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76" w:type="dxa"/>
        <w:tblLook w:val="04A0" w:firstRow="1" w:lastRow="0" w:firstColumn="1" w:lastColumn="0" w:noHBand="0" w:noVBand="1"/>
      </w:tblPr>
      <w:tblGrid>
        <w:gridCol w:w="4247"/>
        <w:gridCol w:w="5001"/>
      </w:tblGrid>
      <w:tr w:rsidR="00531420" w:rsidRPr="00057B8E" w14:paraId="01FD4528" w14:textId="77777777" w:rsidTr="00552E0D">
        <w:tc>
          <w:tcPr>
            <w:tcW w:w="4247" w:type="dxa"/>
          </w:tcPr>
          <w:p w14:paraId="46DF16BE" w14:textId="77777777" w:rsidR="00531420" w:rsidRPr="00057B8E" w:rsidRDefault="00531420" w:rsidP="00F5676D">
            <w:pPr>
              <w:spacing w:before="120"/>
              <w:jc w:val="center"/>
              <w:rPr>
                <w:sz w:val="22"/>
                <w:szCs w:val="22"/>
              </w:rPr>
            </w:pPr>
            <w:r w:rsidRPr="00057B8E">
              <w:rPr>
                <w:sz w:val="22"/>
                <w:szCs w:val="22"/>
              </w:rPr>
              <w:t>BỘ GIAO THÔNG VẬN TẢI</w:t>
            </w:r>
          </w:p>
          <w:p w14:paraId="77784FE3" w14:textId="77777777" w:rsidR="00531420" w:rsidRPr="00057B8E" w:rsidRDefault="00531420" w:rsidP="00F5676D">
            <w:pPr>
              <w:spacing w:after="120"/>
              <w:jc w:val="center"/>
              <w:rPr>
                <w:sz w:val="22"/>
                <w:szCs w:val="22"/>
              </w:rPr>
            </w:pPr>
            <w:r w:rsidRPr="00057B8E">
              <w:rPr>
                <w:rFonts w:ascii=".VnTime" w:hAnsi=".VnTime"/>
                <w:noProof/>
                <w:sz w:val="22"/>
                <w:szCs w:val="22"/>
              </w:rPr>
              <mc:AlternateContent>
                <mc:Choice Requires="wps">
                  <w:drawing>
                    <wp:anchor distT="4294967294" distB="4294967294" distL="114300" distR="114300" simplePos="0" relativeHeight="251771904" behindDoc="0" locked="0" layoutInCell="1" allowOverlap="1" wp14:anchorId="190ACB79" wp14:editId="4E2C98C7">
                      <wp:simplePos x="0" y="0"/>
                      <wp:positionH relativeFrom="column">
                        <wp:posOffset>630555</wp:posOffset>
                      </wp:positionH>
                      <wp:positionV relativeFrom="paragraph">
                        <wp:posOffset>209549</wp:posOffset>
                      </wp:positionV>
                      <wp:extent cx="1259840" cy="0"/>
                      <wp:effectExtent l="0" t="0" r="3556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134C9" id="Straight Connector 58" o:spid="_x0000_s1026" style="position:absolute;z-index:251771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65pt,16.5pt" to="148.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"/>
                  </w:pict>
                </mc:Fallback>
              </mc:AlternateContent>
            </w:r>
            <w:r w:rsidRPr="00057B8E">
              <w:rPr>
                <w:b/>
                <w:sz w:val="22"/>
                <w:szCs w:val="22"/>
              </w:rPr>
              <w:t>TRƯỜNG ĐH HÀNG HẢI VIỆT NAM</w:t>
            </w:r>
          </w:p>
        </w:tc>
        <w:tc>
          <w:tcPr>
            <w:tcW w:w="5001" w:type="dxa"/>
          </w:tcPr>
          <w:p w14:paraId="5D9DA1A3" w14:textId="77777777" w:rsidR="00531420" w:rsidRPr="00057B8E" w:rsidRDefault="00531420" w:rsidP="00F5676D">
            <w:pPr>
              <w:spacing w:before="120"/>
              <w:jc w:val="center"/>
              <w:rPr>
                <w:b/>
                <w:sz w:val="22"/>
                <w:szCs w:val="22"/>
              </w:rPr>
            </w:pPr>
            <w:r w:rsidRPr="00057B8E">
              <w:rPr>
                <w:b/>
                <w:sz w:val="22"/>
                <w:szCs w:val="22"/>
              </w:rPr>
              <w:t>CỘNG HÒA XÃ HỘI CHỦ NGHĨA VIỆT NAM</w:t>
            </w:r>
          </w:p>
          <w:p w14:paraId="034ED2E5" w14:textId="77777777" w:rsidR="00531420" w:rsidRPr="00057B8E" w:rsidRDefault="00531420" w:rsidP="00F5676D">
            <w:pPr>
              <w:spacing w:after="120"/>
              <w:jc w:val="center"/>
              <w:rPr>
                <w:sz w:val="22"/>
                <w:szCs w:val="22"/>
              </w:rPr>
            </w:pPr>
            <w:r w:rsidRPr="00057B8E">
              <w:rPr>
                <w:rFonts w:ascii=".VnTime" w:hAnsi=".VnTime"/>
                <w:noProof/>
                <w:sz w:val="22"/>
                <w:szCs w:val="22"/>
              </w:rPr>
              <mc:AlternateContent>
                <mc:Choice Requires="wps">
                  <w:drawing>
                    <wp:anchor distT="4294967294" distB="4294967294" distL="114300" distR="114300" simplePos="0" relativeHeight="251772928" behindDoc="0" locked="0" layoutInCell="1" allowOverlap="1" wp14:anchorId="1FEDF07F" wp14:editId="063008B0">
                      <wp:simplePos x="0" y="0"/>
                      <wp:positionH relativeFrom="column">
                        <wp:posOffset>674370</wp:posOffset>
                      </wp:positionH>
                      <wp:positionV relativeFrom="paragraph">
                        <wp:posOffset>209549</wp:posOffset>
                      </wp:positionV>
                      <wp:extent cx="2016125" cy="0"/>
                      <wp:effectExtent l="0" t="0" r="22225"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B74D7" id="Straight Connector 59" o:spid="_x0000_s1026" style="position:absolute;z-index:251772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1pt,16.5pt" to="211.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"/>
                  </w:pict>
                </mc:Fallback>
              </mc:AlternateContent>
            </w:r>
            <w:r w:rsidRPr="00057B8E">
              <w:rPr>
                <w:b/>
                <w:sz w:val="22"/>
                <w:szCs w:val="22"/>
              </w:rPr>
              <w:t>Độc lập - Tự do - Hạnh phúc</w:t>
            </w:r>
          </w:p>
        </w:tc>
      </w:tr>
    </w:tbl>
    <w:p w14:paraId="6C52B838" w14:textId="77777777" w:rsidR="00531420" w:rsidRPr="00057B8E" w:rsidRDefault="00531420" w:rsidP="00531420">
      <w:pPr>
        <w:spacing w:before="240"/>
        <w:jc w:val="center"/>
        <w:rPr>
          <w:b/>
        </w:rPr>
      </w:pPr>
      <w:r w:rsidRPr="00057B8E">
        <w:rPr>
          <w:b/>
        </w:rPr>
        <w:t>CHƯƠNG TRÌNH GIÁO DỤC ĐẠI HỌC</w:t>
      </w:r>
    </w:p>
    <w:p w14:paraId="3C721F05" w14:textId="77777777" w:rsidR="00531420" w:rsidRPr="00057B8E" w:rsidRDefault="00531420" w:rsidP="00531420">
      <w:pPr>
        <w:jc w:val="center"/>
      </w:pPr>
      <w:r w:rsidRPr="00057B8E">
        <w:t>(Theo hệ thống tín chỉ, áp dụng từ khóa 6</w:t>
      </w:r>
      <w:r>
        <w:rPr>
          <w:lang w:val="vi-VN"/>
        </w:rPr>
        <w:t>3</w:t>
      </w:r>
      <w:r w:rsidRPr="00057B8E">
        <w:t>)</w:t>
      </w:r>
    </w:p>
    <w:p w14:paraId="011CDD8F" w14:textId="77777777" w:rsidR="00531420" w:rsidRPr="00057B8E" w:rsidRDefault="00531420" w:rsidP="00531420">
      <w:pPr>
        <w:spacing w:before="120"/>
        <w:jc w:val="center"/>
      </w:pPr>
      <w:r w:rsidRPr="00057B8E">
        <w:rPr>
          <w:i/>
        </w:rPr>
        <w:t xml:space="preserve">(Ban hành kèm theo Quyết định số: </w:t>
      </w:r>
      <w:r>
        <w:rPr>
          <w:i/>
          <w:lang w:val="vi-VN"/>
        </w:rPr>
        <w:t>1237</w:t>
      </w:r>
      <w:r w:rsidRPr="00057B8E">
        <w:rPr>
          <w:i/>
        </w:rPr>
        <w:t>/QĐ-ĐHHHVN-ĐT ngày 0</w:t>
      </w:r>
      <w:r>
        <w:rPr>
          <w:i/>
          <w:lang w:val="vi-VN"/>
        </w:rPr>
        <w:t>8</w:t>
      </w:r>
      <w:r w:rsidRPr="00057B8E">
        <w:rPr>
          <w:i/>
        </w:rPr>
        <w:t xml:space="preserve"> tháng 0</w:t>
      </w:r>
      <w:r>
        <w:rPr>
          <w:i/>
          <w:lang w:val="vi-VN"/>
        </w:rPr>
        <w:t>6</w:t>
      </w:r>
      <w:r w:rsidRPr="00057B8E">
        <w:rPr>
          <w:i/>
        </w:rPr>
        <w:t xml:space="preserve"> năm 20</w:t>
      </w:r>
      <w:r>
        <w:rPr>
          <w:i/>
          <w:lang w:val="vi-VN"/>
        </w:rPr>
        <w:t>22</w:t>
      </w:r>
      <w:r w:rsidRPr="00057B8E">
        <w:rPr>
          <w:i/>
        </w:rPr>
        <w:t xml:space="preserve">)         </w:t>
      </w:r>
    </w:p>
    <w:p w14:paraId="52D4CD0F" w14:textId="77777777" w:rsidR="004A5232" w:rsidRPr="00190012" w:rsidRDefault="004A5232" w:rsidP="00531420">
      <w:pPr>
        <w:tabs>
          <w:tab w:val="left" w:pos="3402"/>
        </w:tabs>
        <w:spacing w:before="60" w:after="60"/>
        <w:rPr>
          <w:sz w:val="26"/>
          <w:szCs w:val="26"/>
        </w:rPr>
      </w:pPr>
    </w:p>
    <w:p w14:paraId="48CB9A61" w14:textId="4575A4AE" w:rsidR="004A5232" w:rsidRPr="00190012" w:rsidRDefault="004A5232" w:rsidP="009A779F">
      <w:pPr>
        <w:tabs>
          <w:tab w:val="left" w:pos="3402"/>
        </w:tabs>
        <w:spacing w:before="60" w:after="60"/>
        <w:ind w:firstLine="709"/>
        <w:jc w:val="both"/>
        <w:rPr>
          <w:b/>
          <w:sz w:val="26"/>
          <w:szCs w:val="26"/>
        </w:rPr>
      </w:pPr>
      <w:r w:rsidRPr="00190012">
        <w:rPr>
          <w:sz w:val="26"/>
          <w:szCs w:val="26"/>
        </w:rPr>
        <w:t xml:space="preserve">Tên ngành: </w:t>
      </w:r>
      <w:r w:rsidR="00A6633D" w:rsidRPr="00190012">
        <w:rPr>
          <w:b/>
          <w:sz w:val="26"/>
          <w:szCs w:val="26"/>
        </w:rPr>
        <w:t>Quản trị kinh doanh</w:t>
      </w:r>
    </w:p>
    <w:p w14:paraId="4843D2DA" w14:textId="2277DA75" w:rsidR="007025B1" w:rsidRPr="00190012" w:rsidRDefault="007025B1" w:rsidP="009A779F">
      <w:pPr>
        <w:tabs>
          <w:tab w:val="left" w:pos="3402"/>
        </w:tabs>
        <w:spacing w:before="60" w:after="60"/>
        <w:ind w:firstLine="709"/>
        <w:jc w:val="both"/>
        <w:rPr>
          <w:sz w:val="26"/>
          <w:szCs w:val="26"/>
        </w:rPr>
      </w:pPr>
      <w:r w:rsidRPr="00190012">
        <w:rPr>
          <w:sz w:val="26"/>
          <w:szCs w:val="26"/>
        </w:rPr>
        <w:t xml:space="preserve">Mã ngành: </w:t>
      </w:r>
      <w:r w:rsidR="00A6633D" w:rsidRPr="00190012">
        <w:rPr>
          <w:b/>
          <w:sz w:val="26"/>
          <w:szCs w:val="26"/>
        </w:rPr>
        <w:t>73401</w:t>
      </w:r>
      <w:r w:rsidRPr="00190012">
        <w:rPr>
          <w:b/>
          <w:sz w:val="26"/>
          <w:szCs w:val="26"/>
        </w:rPr>
        <w:t>01</w:t>
      </w:r>
    </w:p>
    <w:p w14:paraId="45EE6496" w14:textId="37E910F8" w:rsidR="004A5232" w:rsidRPr="00190012" w:rsidRDefault="007025B1" w:rsidP="009A779F">
      <w:pPr>
        <w:tabs>
          <w:tab w:val="left" w:pos="3402"/>
        </w:tabs>
        <w:spacing w:before="60" w:after="60"/>
        <w:ind w:firstLine="709"/>
        <w:jc w:val="both"/>
        <w:rPr>
          <w:b/>
          <w:sz w:val="26"/>
          <w:szCs w:val="26"/>
          <w:lang w:val="vi-VN"/>
        </w:rPr>
      </w:pPr>
      <w:r w:rsidRPr="00190012">
        <w:rPr>
          <w:sz w:val="26"/>
          <w:szCs w:val="26"/>
          <w:lang w:val="vi-VN"/>
        </w:rPr>
        <w:t xml:space="preserve">Tên chuyên ngành: </w:t>
      </w:r>
      <w:r w:rsidRPr="00190012">
        <w:rPr>
          <w:b/>
          <w:sz w:val="26"/>
          <w:szCs w:val="26"/>
        </w:rPr>
        <w:t>Q</w:t>
      </w:r>
      <w:r w:rsidR="004A5232" w:rsidRPr="00190012">
        <w:rPr>
          <w:b/>
          <w:sz w:val="26"/>
          <w:szCs w:val="26"/>
        </w:rPr>
        <w:t>uản trị t</w:t>
      </w:r>
      <w:r w:rsidR="004A5232" w:rsidRPr="00190012">
        <w:rPr>
          <w:b/>
          <w:sz w:val="26"/>
          <w:szCs w:val="26"/>
          <w:lang w:val="vi-VN"/>
        </w:rPr>
        <w:t>ài chính ngân hàng</w:t>
      </w:r>
    </w:p>
    <w:p w14:paraId="6595B72A" w14:textId="1689170F" w:rsidR="004A5232" w:rsidRPr="00190012" w:rsidRDefault="007025B1" w:rsidP="009A779F">
      <w:pPr>
        <w:tabs>
          <w:tab w:val="left" w:pos="3402"/>
        </w:tabs>
        <w:spacing w:before="60" w:after="60"/>
        <w:ind w:firstLine="709"/>
        <w:jc w:val="both"/>
        <w:rPr>
          <w:b/>
          <w:sz w:val="26"/>
          <w:szCs w:val="26"/>
          <w:lang w:val="vi-VN"/>
        </w:rPr>
      </w:pPr>
      <w:r w:rsidRPr="00190012">
        <w:rPr>
          <w:sz w:val="26"/>
          <w:szCs w:val="26"/>
          <w:lang w:val="vi-VN"/>
        </w:rPr>
        <w:t>Trình độ:</w:t>
      </w:r>
      <w:r w:rsidRPr="00190012">
        <w:rPr>
          <w:b/>
          <w:sz w:val="26"/>
          <w:szCs w:val="26"/>
          <w:lang w:val="vi-VN"/>
        </w:rPr>
        <w:t xml:space="preserve"> Đại học </w:t>
      </w:r>
    </w:p>
    <w:p w14:paraId="3BA0BCF2" w14:textId="6E124044" w:rsidR="004A5232" w:rsidRPr="00190012" w:rsidRDefault="007025B1" w:rsidP="009A779F">
      <w:pPr>
        <w:tabs>
          <w:tab w:val="left" w:pos="3402"/>
        </w:tabs>
        <w:spacing w:before="60" w:after="60"/>
        <w:ind w:firstLine="709"/>
        <w:jc w:val="both"/>
        <w:rPr>
          <w:sz w:val="26"/>
          <w:szCs w:val="26"/>
          <w:lang w:val="vi-VN"/>
        </w:rPr>
      </w:pPr>
      <w:r w:rsidRPr="00190012">
        <w:rPr>
          <w:sz w:val="26"/>
          <w:szCs w:val="26"/>
          <w:lang w:val="vi-VN"/>
        </w:rPr>
        <w:t xml:space="preserve">Thời gian đào tạo: </w:t>
      </w:r>
      <w:r w:rsidR="004A5232" w:rsidRPr="00190012">
        <w:rPr>
          <w:b/>
          <w:sz w:val="26"/>
          <w:szCs w:val="26"/>
          <w:lang w:val="vi-VN"/>
        </w:rPr>
        <w:t>4 năm</w:t>
      </w:r>
    </w:p>
    <w:p w14:paraId="207D5EF7" w14:textId="77777777" w:rsidR="004A5232" w:rsidRPr="00190012" w:rsidRDefault="004A5232" w:rsidP="009A779F">
      <w:pPr>
        <w:spacing w:before="60" w:after="60"/>
        <w:ind w:firstLine="567"/>
        <w:jc w:val="both"/>
        <w:rPr>
          <w:b/>
          <w:sz w:val="26"/>
          <w:szCs w:val="26"/>
          <w:lang w:val="vi-VN"/>
        </w:rPr>
      </w:pPr>
    </w:p>
    <w:p w14:paraId="04B0F569" w14:textId="77777777" w:rsidR="004A5232" w:rsidRPr="00190012" w:rsidRDefault="004A5232" w:rsidP="009A779F">
      <w:pPr>
        <w:spacing w:before="60" w:after="60"/>
        <w:ind w:firstLine="567"/>
        <w:jc w:val="both"/>
        <w:outlineLvl w:val="0"/>
        <w:rPr>
          <w:b/>
          <w:i/>
          <w:sz w:val="26"/>
          <w:szCs w:val="26"/>
          <w:lang w:val="vi-VN"/>
        </w:rPr>
      </w:pPr>
      <w:bookmarkStart w:id="0" w:name="_Toc104238488"/>
      <w:bookmarkStart w:id="1" w:name="_Toc136957974"/>
      <w:r w:rsidRPr="00190012">
        <w:rPr>
          <w:b/>
          <w:sz w:val="26"/>
          <w:szCs w:val="26"/>
          <w:lang w:val="vi-VN"/>
        </w:rPr>
        <w:t>1. Mục tiêu đào tạo</w:t>
      </w:r>
      <w:bookmarkEnd w:id="0"/>
      <w:bookmarkEnd w:id="1"/>
    </w:p>
    <w:p w14:paraId="13C38228" w14:textId="7EE63F7C" w:rsidR="004A5232" w:rsidRPr="00190012" w:rsidRDefault="004A5232" w:rsidP="009A779F">
      <w:pPr>
        <w:spacing w:before="60" w:after="60"/>
        <w:jc w:val="both"/>
        <w:rPr>
          <w:spacing w:val="-6"/>
          <w:sz w:val="26"/>
          <w:szCs w:val="26"/>
          <w:lang w:val="vi-VN"/>
        </w:rPr>
      </w:pPr>
      <w:r w:rsidRPr="00190012">
        <w:rPr>
          <w:sz w:val="26"/>
          <w:szCs w:val="26"/>
          <w:lang w:val="vi-VN"/>
        </w:rPr>
        <w:tab/>
      </w:r>
      <w:r w:rsidRPr="00190012">
        <w:rPr>
          <w:spacing w:val="-6"/>
          <w:sz w:val="26"/>
          <w:szCs w:val="26"/>
          <w:lang w:val="vi-VN"/>
        </w:rPr>
        <w:t xml:space="preserve">Chuyên ngành </w:t>
      </w:r>
      <w:r w:rsidRPr="00190012">
        <w:rPr>
          <w:spacing w:val="-6"/>
          <w:sz w:val="26"/>
          <w:szCs w:val="26"/>
        </w:rPr>
        <w:t>Quản trị t</w:t>
      </w:r>
      <w:r w:rsidRPr="00190012">
        <w:rPr>
          <w:spacing w:val="-6"/>
          <w:sz w:val="26"/>
          <w:szCs w:val="26"/>
          <w:lang w:val="vi-VN"/>
        </w:rPr>
        <w:t>ài chính ngân hàng</w:t>
      </w:r>
      <w:r w:rsidRPr="00190012">
        <w:rPr>
          <w:spacing w:val="-6"/>
          <w:sz w:val="26"/>
          <w:szCs w:val="26"/>
        </w:rPr>
        <w:t xml:space="preserve"> </w:t>
      </w:r>
      <w:r w:rsidRPr="00190012">
        <w:rPr>
          <w:spacing w:val="-6"/>
          <w:sz w:val="26"/>
          <w:szCs w:val="26"/>
          <w:lang w:val="vi-VN"/>
        </w:rPr>
        <w:t xml:space="preserve">thuộc </w:t>
      </w:r>
      <w:r w:rsidRPr="00190012">
        <w:rPr>
          <w:spacing w:val="-6"/>
          <w:sz w:val="26"/>
          <w:szCs w:val="26"/>
        </w:rPr>
        <w:t>N</w:t>
      </w:r>
      <w:r w:rsidRPr="00190012">
        <w:rPr>
          <w:spacing w:val="-6"/>
          <w:sz w:val="26"/>
          <w:szCs w:val="26"/>
          <w:lang w:val="vi-VN"/>
        </w:rPr>
        <w:t xml:space="preserve">gành </w:t>
      </w:r>
      <w:r w:rsidR="00FD630E" w:rsidRPr="00190012">
        <w:rPr>
          <w:spacing w:val="-6"/>
          <w:sz w:val="26"/>
          <w:szCs w:val="26"/>
        </w:rPr>
        <w:t>Quản trị kinh doanh</w:t>
      </w:r>
      <w:r w:rsidRPr="00190012">
        <w:rPr>
          <w:spacing w:val="-6"/>
          <w:sz w:val="26"/>
          <w:szCs w:val="26"/>
        </w:rPr>
        <w:t xml:space="preserve"> </w:t>
      </w:r>
      <w:r w:rsidRPr="00190012">
        <w:rPr>
          <w:spacing w:val="-6"/>
          <w:sz w:val="26"/>
          <w:szCs w:val="26"/>
          <w:lang w:val="vi-VN"/>
        </w:rPr>
        <w:t xml:space="preserve">đào tạo về các nghiệp vụ ngân hàng thương mại và quy trình quản lý tài chính cho các doanh nghiệp. </w:t>
      </w:r>
      <w:r w:rsidRPr="00190012">
        <w:rPr>
          <w:sz w:val="26"/>
          <w:szCs w:val="26"/>
          <w:lang w:val="vi-VN"/>
        </w:rPr>
        <w:t xml:space="preserve">Chuyên ngành </w:t>
      </w:r>
      <w:r w:rsidR="00907133" w:rsidRPr="00190012">
        <w:rPr>
          <w:sz w:val="26"/>
          <w:szCs w:val="26"/>
        </w:rPr>
        <w:t>Quản trị t</w:t>
      </w:r>
      <w:r w:rsidRPr="00190012">
        <w:rPr>
          <w:spacing w:val="-6"/>
          <w:sz w:val="26"/>
          <w:szCs w:val="26"/>
          <w:lang w:val="vi-VN"/>
        </w:rPr>
        <w:t>ài chính ngân hàng</w:t>
      </w:r>
      <w:r w:rsidRPr="00190012">
        <w:rPr>
          <w:spacing w:val="-6"/>
          <w:sz w:val="26"/>
          <w:szCs w:val="26"/>
        </w:rPr>
        <w:t xml:space="preserve"> </w:t>
      </w:r>
      <w:r w:rsidRPr="00190012">
        <w:rPr>
          <w:sz w:val="26"/>
          <w:szCs w:val="26"/>
          <w:lang w:val="vi-VN"/>
        </w:rPr>
        <w:t xml:space="preserve">cung cấp cho sinh viên các kiến thức cơ bản về </w:t>
      </w:r>
      <w:r w:rsidRPr="00190012">
        <w:rPr>
          <w:spacing w:val="-6"/>
          <w:sz w:val="26"/>
          <w:szCs w:val="26"/>
          <w:lang w:val="vi-VN"/>
        </w:rPr>
        <w:t>tài chính ngân hàng</w:t>
      </w:r>
      <w:r w:rsidRPr="00190012">
        <w:rPr>
          <w:sz w:val="26"/>
          <w:szCs w:val="26"/>
          <w:lang w:val="vi-VN"/>
        </w:rPr>
        <w:t xml:space="preserve">, kiến thức chuyên môn vững vàng về tài chính tiền tệ và ngân hàng; kiến thức chuyên sâu về công tác quản lý hoạt động của hệ thống </w:t>
      </w:r>
      <w:r w:rsidRPr="00190012">
        <w:rPr>
          <w:spacing w:val="-6"/>
          <w:sz w:val="26"/>
          <w:szCs w:val="26"/>
          <w:lang w:val="vi-VN"/>
        </w:rPr>
        <w:t>tài chính ngân hàng</w:t>
      </w:r>
      <w:r w:rsidRPr="00190012">
        <w:rPr>
          <w:spacing w:val="-6"/>
          <w:sz w:val="26"/>
          <w:szCs w:val="26"/>
        </w:rPr>
        <w:t xml:space="preserve"> </w:t>
      </w:r>
      <w:r w:rsidRPr="00190012">
        <w:rPr>
          <w:sz w:val="26"/>
          <w:szCs w:val="26"/>
          <w:lang w:val="vi-VN"/>
        </w:rPr>
        <w:t>và các hoạt động kinh doanh của các tổ chức tín dụng và các định chế tài chính trung gian; có khả năng nhận biết, phân tích và giải quyết những vấn đề phát sinh trong thực tiễn hoạt động của các ngân hàng thương mại nói riêng và thị trường tài chính tiền tệ nói chung; nắm được các kiến thức liên quan tới các quy định của Nhà nước về quản lý tài chính trong các ngân hàng thương mại.</w:t>
      </w:r>
    </w:p>
    <w:p w14:paraId="4E64F72C" w14:textId="77777777" w:rsidR="004A5232" w:rsidRPr="00190012" w:rsidRDefault="004A5232" w:rsidP="009A779F">
      <w:pPr>
        <w:spacing w:before="60" w:after="60"/>
        <w:ind w:firstLine="567"/>
        <w:jc w:val="both"/>
        <w:outlineLvl w:val="0"/>
        <w:rPr>
          <w:b/>
          <w:i/>
          <w:sz w:val="26"/>
          <w:szCs w:val="26"/>
          <w:lang w:val="vi-VN"/>
        </w:rPr>
      </w:pPr>
      <w:bookmarkStart w:id="2" w:name="_Toc104238489"/>
      <w:bookmarkStart w:id="3" w:name="_Toc136957975"/>
      <w:r w:rsidRPr="00190012">
        <w:rPr>
          <w:b/>
          <w:sz w:val="26"/>
          <w:szCs w:val="26"/>
          <w:lang w:val="vi-VN"/>
        </w:rPr>
        <w:t>2. Chuẩn đầu ra</w:t>
      </w:r>
      <w:bookmarkEnd w:id="2"/>
      <w:bookmarkEnd w:id="3"/>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575"/>
        <w:gridCol w:w="1007"/>
        <w:gridCol w:w="1099"/>
      </w:tblGrid>
      <w:tr w:rsidR="004A5232" w:rsidRPr="00190012" w14:paraId="1CFCDBEB" w14:textId="77777777" w:rsidTr="0022786C">
        <w:trPr>
          <w:tblHeader/>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126B2722" w14:textId="77777777" w:rsidR="004A5232" w:rsidRPr="00190012" w:rsidRDefault="004A5232" w:rsidP="009A779F">
            <w:pPr>
              <w:spacing w:before="60" w:after="60"/>
              <w:jc w:val="center"/>
              <w:rPr>
                <w:b/>
                <w:sz w:val="26"/>
                <w:szCs w:val="26"/>
              </w:rPr>
            </w:pPr>
            <w:r w:rsidRPr="00190012">
              <w:rPr>
                <w:b/>
                <w:sz w:val="26"/>
                <w:szCs w:val="26"/>
              </w:rPr>
              <w:t>Mã số</w:t>
            </w:r>
          </w:p>
        </w:tc>
        <w:tc>
          <w:tcPr>
            <w:tcW w:w="6631" w:type="dxa"/>
            <w:tcBorders>
              <w:top w:val="single" w:sz="4" w:space="0" w:color="auto"/>
              <w:left w:val="single" w:sz="4" w:space="0" w:color="auto"/>
              <w:bottom w:val="single" w:sz="4" w:space="0" w:color="auto"/>
              <w:right w:val="single" w:sz="4" w:space="0" w:color="auto"/>
            </w:tcBorders>
            <w:vAlign w:val="center"/>
            <w:hideMark/>
          </w:tcPr>
          <w:p w14:paraId="33C8F627" w14:textId="77777777" w:rsidR="004A5232" w:rsidRPr="00190012" w:rsidRDefault="004A5232" w:rsidP="009A779F">
            <w:pPr>
              <w:spacing w:before="60" w:after="60"/>
              <w:jc w:val="center"/>
              <w:rPr>
                <w:b/>
                <w:spacing w:val="-6"/>
                <w:sz w:val="26"/>
                <w:szCs w:val="26"/>
              </w:rPr>
            </w:pPr>
            <w:r w:rsidRPr="00190012">
              <w:rPr>
                <w:b/>
                <w:spacing w:val="-6"/>
                <w:sz w:val="26"/>
                <w:szCs w:val="26"/>
              </w:rPr>
              <w:t>Nội dung</w:t>
            </w:r>
          </w:p>
        </w:tc>
        <w:tc>
          <w:tcPr>
            <w:tcW w:w="1007" w:type="dxa"/>
            <w:tcBorders>
              <w:top w:val="single" w:sz="4" w:space="0" w:color="auto"/>
              <w:left w:val="single" w:sz="4" w:space="0" w:color="auto"/>
              <w:bottom w:val="single" w:sz="4" w:space="0" w:color="auto"/>
              <w:right w:val="single" w:sz="4" w:space="0" w:color="auto"/>
            </w:tcBorders>
          </w:tcPr>
          <w:p w14:paraId="3F9815DA" w14:textId="77777777" w:rsidR="004A5232" w:rsidRPr="00190012" w:rsidRDefault="004A5232" w:rsidP="009A779F">
            <w:pPr>
              <w:spacing w:before="60" w:after="60"/>
              <w:jc w:val="center"/>
              <w:rPr>
                <w:b/>
                <w:sz w:val="26"/>
                <w:szCs w:val="26"/>
              </w:rPr>
            </w:pPr>
            <w:r w:rsidRPr="00190012">
              <w:rPr>
                <w:b/>
                <w:sz w:val="26"/>
                <w:szCs w:val="26"/>
              </w:rPr>
              <w:t>Khung TĐQG</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88B2450" w14:textId="77777777" w:rsidR="004A5232" w:rsidRPr="00190012" w:rsidRDefault="004A5232" w:rsidP="009A779F">
            <w:pPr>
              <w:spacing w:before="60" w:after="60"/>
              <w:jc w:val="center"/>
              <w:rPr>
                <w:b/>
                <w:sz w:val="26"/>
                <w:szCs w:val="26"/>
              </w:rPr>
            </w:pPr>
            <w:r w:rsidRPr="00190012">
              <w:rPr>
                <w:b/>
                <w:sz w:val="26"/>
                <w:szCs w:val="26"/>
              </w:rPr>
              <w:t>TĐNL</w:t>
            </w:r>
          </w:p>
        </w:tc>
      </w:tr>
      <w:tr w:rsidR="009A779F" w:rsidRPr="00190012" w14:paraId="5B68A18F" w14:textId="77777777" w:rsidTr="0022786C">
        <w:trPr>
          <w:trHeight w:val="309"/>
          <w:jc w:val="center"/>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2B8D8B75" w14:textId="77777777" w:rsidR="004A5232" w:rsidRPr="00190012" w:rsidRDefault="004A5232" w:rsidP="009A779F">
            <w:pPr>
              <w:spacing w:before="60" w:after="60"/>
              <w:jc w:val="center"/>
              <w:rPr>
                <w:b/>
                <w:bCs/>
                <w:sz w:val="26"/>
                <w:szCs w:val="26"/>
              </w:rPr>
            </w:pPr>
            <w:r w:rsidRPr="00190012">
              <w:rPr>
                <w:b/>
                <w:bCs/>
                <w:sz w:val="26"/>
                <w:szCs w:val="26"/>
              </w:rPr>
              <w:t>1</w:t>
            </w:r>
          </w:p>
        </w:tc>
        <w:tc>
          <w:tcPr>
            <w:tcW w:w="8739" w:type="dxa"/>
            <w:gridSpan w:val="3"/>
            <w:tcBorders>
              <w:top w:val="single" w:sz="4" w:space="0" w:color="auto"/>
              <w:left w:val="single" w:sz="4" w:space="0" w:color="auto"/>
              <w:bottom w:val="single" w:sz="4" w:space="0" w:color="auto"/>
              <w:right w:val="single" w:sz="4" w:space="0" w:color="auto"/>
            </w:tcBorders>
            <w:shd w:val="clear" w:color="auto" w:fill="auto"/>
          </w:tcPr>
          <w:p w14:paraId="702BCD1C" w14:textId="77777777" w:rsidR="004A5232" w:rsidRPr="00190012" w:rsidRDefault="004A5232" w:rsidP="009A779F">
            <w:pPr>
              <w:spacing w:before="60" w:after="60"/>
              <w:jc w:val="center"/>
              <w:rPr>
                <w:b/>
                <w:bCs/>
                <w:spacing w:val="-6"/>
                <w:sz w:val="26"/>
                <w:szCs w:val="26"/>
              </w:rPr>
            </w:pPr>
            <w:r w:rsidRPr="00190012">
              <w:rPr>
                <w:b/>
                <w:bCs/>
                <w:spacing w:val="-6"/>
                <w:sz w:val="26"/>
                <w:szCs w:val="26"/>
              </w:rPr>
              <w:t>KIẾN THỨC VÀ LẬP LUẬN NGÀNH</w:t>
            </w:r>
          </w:p>
        </w:tc>
      </w:tr>
      <w:tr w:rsidR="009A779F" w:rsidRPr="00190012" w14:paraId="752E89E9"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580AC47D" w14:textId="77777777" w:rsidR="004A5232" w:rsidRPr="00190012" w:rsidRDefault="004A5232" w:rsidP="009A779F">
            <w:pPr>
              <w:spacing w:before="60" w:after="60"/>
              <w:jc w:val="center"/>
              <w:rPr>
                <w:b/>
                <w:bCs/>
                <w:sz w:val="26"/>
                <w:szCs w:val="26"/>
              </w:rPr>
            </w:pPr>
            <w:r w:rsidRPr="00190012">
              <w:rPr>
                <w:b/>
                <w:bCs/>
                <w:sz w:val="26"/>
                <w:szCs w:val="26"/>
              </w:rPr>
              <w:t>1.1</w:t>
            </w:r>
          </w:p>
        </w:tc>
        <w:tc>
          <w:tcPr>
            <w:tcW w:w="8739" w:type="dxa"/>
            <w:gridSpan w:val="3"/>
            <w:tcBorders>
              <w:top w:val="single" w:sz="4" w:space="0" w:color="auto"/>
              <w:left w:val="single" w:sz="4" w:space="0" w:color="auto"/>
              <w:bottom w:val="single" w:sz="4" w:space="0" w:color="auto"/>
              <w:right w:val="single" w:sz="4" w:space="0" w:color="auto"/>
            </w:tcBorders>
            <w:shd w:val="clear" w:color="auto" w:fill="auto"/>
          </w:tcPr>
          <w:p w14:paraId="3020CB93" w14:textId="77777777" w:rsidR="004A5232" w:rsidRPr="00190012" w:rsidRDefault="004A5232" w:rsidP="009A779F">
            <w:pPr>
              <w:spacing w:before="60" w:after="60"/>
              <w:jc w:val="center"/>
              <w:rPr>
                <w:b/>
                <w:bCs/>
                <w:spacing w:val="-6"/>
                <w:sz w:val="26"/>
                <w:szCs w:val="26"/>
              </w:rPr>
            </w:pPr>
            <w:r w:rsidRPr="00190012">
              <w:rPr>
                <w:b/>
                <w:bCs/>
                <w:spacing w:val="-6"/>
                <w:sz w:val="26"/>
                <w:szCs w:val="26"/>
              </w:rPr>
              <w:t>Kiến thức cơ bản về toán học và KHTN</w:t>
            </w:r>
          </w:p>
        </w:tc>
      </w:tr>
      <w:tr w:rsidR="009A779F" w:rsidRPr="00190012" w14:paraId="784DF448"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156DA2BD" w14:textId="77777777" w:rsidR="004A5232" w:rsidRPr="00190012" w:rsidRDefault="004A5232" w:rsidP="009A779F">
            <w:pPr>
              <w:spacing w:before="60" w:after="60"/>
              <w:jc w:val="center"/>
              <w:rPr>
                <w:sz w:val="26"/>
                <w:szCs w:val="26"/>
              </w:rPr>
            </w:pPr>
            <w:r w:rsidRPr="00190012">
              <w:rPr>
                <w:sz w:val="26"/>
                <w:szCs w:val="26"/>
              </w:rPr>
              <w:t>1.1.1</w:t>
            </w:r>
          </w:p>
        </w:tc>
        <w:tc>
          <w:tcPr>
            <w:tcW w:w="6631" w:type="dxa"/>
            <w:tcBorders>
              <w:top w:val="single" w:sz="4" w:space="0" w:color="auto"/>
              <w:left w:val="single" w:sz="4" w:space="0" w:color="auto"/>
              <w:bottom w:val="single" w:sz="4" w:space="0" w:color="auto"/>
              <w:right w:val="single" w:sz="4" w:space="0" w:color="auto"/>
            </w:tcBorders>
            <w:shd w:val="clear" w:color="auto" w:fill="auto"/>
            <w:hideMark/>
          </w:tcPr>
          <w:p w14:paraId="2A08E023" w14:textId="77777777" w:rsidR="004A5232" w:rsidRPr="00190012" w:rsidRDefault="004A5232" w:rsidP="009A779F">
            <w:pPr>
              <w:spacing w:before="60" w:after="60"/>
              <w:jc w:val="both"/>
              <w:rPr>
                <w:spacing w:val="-6"/>
                <w:sz w:val="26"/>
                <w:szCs w:val="26"/>
              </w:rPr>
            </w:pPr>
            <w:r w:rsidRPr="00190012">
              <w:rPr>
                <w:spacing w:val="-6"/>
                <w:sz w:val="26"/>
                <w:szCs w:val="26"/>
              </w:rPr>
              <w:t xml:space="preserve">Toán chuyên đề </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18B7063"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4D635F5B" w14:textId="77777777" w:rsidR="004A5232" w:rsidRPr="00190012" w:rsidRDefault="004A5232" w:rsidP="009A779F">
            <w:pPr>
              <w:spacing w:before="60" w:after="60"/>
              <w:jc w:val="center"/>
              <w:rPr>
                <w:sz w:val="26"/>
                <w:szCs w:val="26"/>
                <w:lang w:val="vi-VN"/>
              </w:rPr>
            </w:pPr>
            <w:r w:rsidRPr="00190012">
              <w:rPr>
                <w:sz w:val="26"/>
                <w:szCs w:val="26"/>
                <w:lang w:val="vi-VN"/>
              </w:rPr>
              <w:t>3.5</w:t>
            </w:r>
          </w:p>
        </w:tc>
      </w:tr>
      <w:tr w:rsidR="009A779F" w:rsidRPr="00190012" w14:paraId="073492A4"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61A16045" w14:textId="77777777" w:rsidR="004A5232" w:rsidRPr="00190012" w:rsidRDefault="004A5232" w:rsidP="009A779F">
            <w:pPr>
              <w:spacing w:before="60" w:after="60"/>
              <w:jc w:val="center"/>
              <w:rPr>
                <w:sz w:val="26"/>
                <w:szCs w:val="26"/>
              </w:rPr>
            </w:pPr>
            <w:r w:rsidRPr="00190012">
              <w:rPr>
                <w:sz w:val="26"/>
                <w:szCs w:val="26"/>
              </w:rPr>
              <w:t>1.1.1.1</w:t>
            </w:r>
          </w:p>
        </w:tc>
        <w:tc>
          <w:tcPr>
            <w:tcW w:w="6631" w:type="dxa"/>
            <w:tcBorders>
              <w:top w:val="single" w:sz="4" w:space="0" w:color="auto"/>
              <w:left w:val="single" w:sz="4" w:space="0" w:color="auto"/>
              <w:bottom w:val="single" w:sz="4" w:space="0" w:color="auto"/>
              <w:right w:val="single" w:sz="4" w:space="0" w:color="auto"/>
            </w:tcBorders>
            <w:shd w:val="clear" w:color="auto" w:fill="auto"/>
            <w:hideMark/>
          </w:tcPr>
          <w:p w14:paraId="06F7297C" w14:textId="77777777" w:rsidR="004A5232" w:rsidRPr="00190012" w:rsidRDefault="004A5232" w:rsidP="009A779F">
            <w:pPr>
              <w:spacing w:before="60" w:after="60"/>
              <w:jc w:val="both"/>
              <w:rPr>
                <w:i/>
                <w:iCs/>
                <w:spacing w:val="-6"/>
                <w:sz w:val="26"/>
                <w:szCs w:val="26"/>
              </w:rPr>
            </w:pPr>
            <w:r w:rsidRPr="00190012">
              <w:rPr>
                <w:i/>
                <w:iCs/>
                <w:spacing w:val="-6"/>
                <w:sz w:val="26"/>
                <w:szCs w:val="26"/>
              </w:rPr>
              <w:t>Có khả năng hiểu và áp dụng các kiến thức về toán học tối ưu</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52FF3B89"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249BC72B" w14:textId="77777777" w:rsidR="004A5232" w:rsidRPr="00190012" w:rsidRDefault="004A5232" w:rsidP="009A779F">
            <w:pPr>
              <w:spacing w:before="60" w:after="60"/>
              <w:jc w:val="center"/>
              <w:rPr>
                <w:sz w:val="26"/>
                <w:szCs w:val="26"/>
              </w:rPr>
            </w:pPr>
            <w:r w:rsidRPr="00190012">
              <w:rPr>
                <w:sz w:val="26"/>
                <w:szCs w:val="26"/>
                <w:lang w:val="vi-VN"/>
              </w:rPr>
              <w:t>3.5</w:t>
            </w:r>
          </w:p>
        </w:tc>
      </w:tr>
      <w:tr w:rsidR="004A5232" w:rsidRPr="00190012" w14:paraId="755E9404"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06EA6523" w14:textId="77777777" w:rsidR="004A5232" w:rsidRPr="00190012" w:rsidRDefault="004A5232" w:rsidP="009A779F">
            <w:pPr>
              <w:spacing w:before="60" w:after="60"/>
              <w:jc w:val="center"/>
              <w:rPr>
                <w:sz w:val="26"/>
                <w:szCs w:val="26"/>
              </w:rPr>
            </w:pPr>
            <w:r w:rsidRPr="00190012">
              <w:rPr>
                <w:sz w:val="26"/>
                <w:szCs w:val="26"/>
              </w:rPr>
              <w:t>1.1.1.2</w:t>
            </w:r>
          </w:p>
        </w:tc>
        <w:tc>
          <w:tcPr>
            <w:tcW w:w="6631" w:type="dxa"/>
            <w:tcBorders>
              <w:top w:val="single" w:sz="4" w:space="0" w:color="auto"/>
              <w:left w:val="single" w:sz="4" w:space="0" w:color="auto"/>
              <w:bottom w:val="single" w:sz="4" w:space="0" w:color="auto"/>
              <w:right w:val="single" w:sz="4" w:space="0" w:color="auto"/>
            </w:tcBorders>
            <w:hideMark/>
          </w:tcPr>
          <w:p w14:paraId="6936B519" w14:textId="77777777" w:rsidR="004A5232" w:rsidRPr="00190012" w:rsidRDefault="004A5232" w:rsidP="009A779F">
            <w:pPr>
              <w:spacing w:before="60" w:after="60"/>
              <w:jc w:val="both"/>
              <w:rPr>
                <w:i/>
                <w:iCs/>
                <w:spacing w:val="-6"/>
                <w:sz w:val="26"/>
                <w:szCs w:val="26"/>
              </w:rPr>
            </w:pPr>
            <w:r w:rsidRPr="00190012">
              <w:rPr>
                <w:i/>
                <w:iCs/>
                <w:spacing w:val="-6"/>
                <w:sz w:val="26"/>
                <w:szCs w:val="26"/>
              </w:rPr>
              <w:t>Có khả năng hiểu và áp dụng các kiến thức về xác xuất và quy luật phân bố xác xuất</w:t>
            </w:r>
          </w:p>
        </w:tc>
        <w:tc>
          <w:tcPr>
            <w:tcW w:w="1007" w:type="dxa"/>
            <w:tcBorders>
              <w:top w:val="single" w:sz="4" w:space="0" w:color="auto"/>
              <w:left w:val="single" w:sz="4" w:space="0" w:color="auto"/>
              <w:bottom w:val="single" w:sz="4" w:space="0" w:color="auto"/>
              <w:right w:val="single" w:sz="4" w:space="0" w:color="auto"/>
            </w:tcBorders>
          </w:tcPr>
          <w:p w14:paraId="72CE6190"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7281B736" w14:textId="77777777" w:rsidR="004A5232" w:rsidRPr="00190012" w:rsidRDefault="004A5232" w:rsidP="009A779F">
            <w:pPr>
              <w:spacing w:before="60" w:after="60"/>
              <w:jc w:val="center"/>
              <w:rPr>
                <w:sz w:val="26"/>
                <w:szCs w:val="26"/>
              </w:rPr>
            </w:pPr>
            <w:r w:rsidRPr="00190012">
              <w:rPr>
                <w:sz w:val="26"/>
                <w:szCs w:val="26"/>
                <w:lang w:val="vi-VN"/>
              </w:rPr>
              <w:t>3.5</w:t>
            </w:r>
          </w:p>
        </w:tc>
      </w:tr>
      <w:tr w:rsidR="009A779F" w:rsidRPr="00190012" w14:paraId="01DE76B6"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486151F7" w14:textId="77777777" w:rsidR="004A5232" w:rsidRPr="00190012" w:rsidRDefault="004A5232" w:rsidP="009A779F">
            <w:pPr>
              <w:spacing w:before="60" w:after="60"/>
              <w:jc w:val="center"/>
              <w:rPr>
                <w:b/>
                <w:bCs/>
                <w:sz w:val="26"/>
                <w:szCs w:val="26"/>
              </w:rPr>
            </w:pPr>
            <w:r w:rsidRPr="00190012">
              <w:rPr>
                <w:b/>
                <w:bCs/>
                <w:sz w:val="26"/>
                <w:szCs w:val="26"/>
              </w:rPr>
              <w:t>1.2</w:t>
            </w:r>
          </w:p>
        </w:tc>
        <w:tc>
          <w:tcPr>
            <w:tcW w:w="8739" w:type="dxa"/>
            <w:gridSpan w:val="3"/>
            <w:tcBorders>
              <w:top w:val="single" w:sz="4" w:space="0" w:color="auto"/>
              <w:left w:val="single" w:sz="4" w:space="0" w:color="auto"/>
              <w:bottom w:val="single" w:sz="4" w:space="0" w:color="auto"/>
              <w:right w:val="single" w:sz="4" w:space="0" w:color="auto"/>
            </w:tcBorders>
            <w:shd w:val="clear" w:color="auto" w:fill="auto"/>
          </w:tcPr>
          <w:p w14:paraId="58925BF4" w14:textId="77777777" w:rsidR="004A5232" w:rsidRPr="00190012" w:rsidRDefault="004A5232" w:rsidP="009A779F">
            <w:pPr>
              <w:spacing w:before="60" w:after="60"/>
              <w:jc w:val="center"/>
              <w:rPr>
                <w:b/>
                <w:bCs/>
                <w:spacing w:val="-6"/>
                <w:sz w:val="26"/>
                <w:szCs w:val="26"/>
              </w:rPr>
            </w:pPr>
            <w:r w:rsidRPr="00190012">
              <w:rPr>
                <w:b/>
                <w:bCs/>
                <w:spacing w:val="-6"/>
                <w:sz w:val="26"/>
                <w:szCs w:val="26"/>
              </w:rPr>
              <w:t>Kiến thức cơ bản về KHXH</w:t>
            </w:r>
            <w:r w:rsidRPr="00190012">
              <w:rPr>
                <w:spacing w:val="-6"/>
                <w:sz w:val="26"/>
                <w:szCs w:val="26"/>
              </w:rPr>
              <w:t xml:space="preserve">, </w:t>
            </w:r>
            <w:r w:rsidRPr="00190012">
              <w:rPr>
                <w:b/>
                <w:bCs/>
                <w:spacing w:val="-6"/>
                <w:sz w:val="26"/>
                <w:szCs w:val="26"/>
              </w:rPr>
              <w:t>khoa học chính trị, pháp luật và quản l‎ý</w:t>
            </w:r>
          </w:p>
        </w:tc>
      </w:tr>
      <w:tr w:rsidR="004A5232" w:rsidRPr="00190012" w14:paraId="0DCC10C6"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4E7CDA24" w14:textId="77777777" w:rsidR="004A5232" w:rsidRPr="00190012" w:rsidRDefault="004A5232" w:rsidP="009A779F">
            <w:pPr>
              <w:spacing w:before="60" w:after="60"/>
              <w:jc w:val="center"/>
              <w:rPr>
                <w:sz w:val="26"/>
                <w:szCs w:val="26"/>
              </w:rPr>
            </w:pPr>
            <w:r w:rsidRPr="00190012">
              <w:rPr>
                <w:sz w:val="26"/>
                <w:szCs w:val="26"/>
              </w:rPr>
              <w:t>1.2.1</w:t>
            </w:r>
          </w:p>
        </w:tc>
        <w:tc>
          <w:tcPr>
            <w:tcW w:w="6631" w:type="dxa"/>
            <w:tcBorders>
              <w:top w:val="single" w:sz="4" w:space="0" w:color="auto"/>
              <w:left w:val="single" w:sz="4" w:space="0" w:color="auto"/>
              <w:bottom w:val="single" w:sz="4" w:space="0" w:color="auto"/>
              <w:right w:val="single" w:sz="4" w:space="0" w:color="auto"/>
            </w:tcBorders>
            <w:hideMark/>
          </w:tcPr>
          <w:p w14:paraId="26C96F7F" w14:textId="77777777" w:rsidR="004A5232" w:rsidRPr="00190012" w:rsidRDefault="004A5232" w:rsidP="009A779F">
            <w:pPr>
              <w:spacing w:before="60" w:after="60"/>
              <w:jc w:val="both"/>
              <w:rPr>
                <w:spacing w:val="-6"/>
                <w:sz w:val="26"/>
                <w:szCs w:val="26"/>
              </w:rPr>
            </w:pPr>
            <w:r w:rsidRPr="00190012">
              <w:rPr>
                <w:spacing w:val="-6"/>
                <w:sz w:val="26"/>
                <w:szCs w:val="26"/>
              </w:rPr>
              <w:t>Kiến thức cơ bản về KHXH, khoa học chính trị</w:t>
            </w:r>
          </w:p>
        </w:tc>
        <w:tc>
          <w:tcPr>
            <w:tcW w:w="1007" w:type="dxa"/>
            <w:tcBorders>
              <w:top w:val="single" w:sz="4" w:space="0" w:color="auto"/>
              <w:left w:val="single" w:sz="4" w:space="0" w:color="auto"/>
              <w:bottom w:val="single" w:sz="4" w:space="0" w:color="auto"/>
              <w:right w:val="single" w:sz="4" w:space="0" w:color="auto"/>
            </w:tcBorders>
          </w:tcPr>
          <w:p w14:paraId="18C73281" w14:textId="77777777" w:rsidR="004A5232" w:rsidRPr="00190012" w:rsidRDefault="004A5232" w:rsidP="009A779F">
            <w:pPr>
              <w:spacing w:before="60" w:after="60"/>
              <w:jc w:val="center"/>
              <w:rPr>
                <w:sz w:val="26"/>
                <w:szCs w:val="26"/>
                <w:lang w:val="vi-VN"/>
              </w:rPr>
            </w:pPr>
            <w:r w:rsidRPr="00190012">
              <w:rPr>
                <w:sz w:val="26"/>
                <w:szCs w:val="26"/>
                <w:lang w:val="vi-VN"/>
              </w:rPr>
              <w:t>K2</w:t>
            </w:r>
          </w:p>
        </w:tc>
        <w:tc>
          <w:tcPr>
            <w:tcW w:w="1101" w:type="dxa"/>
            <w:tcBorders>
              <w:top w:val="single" w:sz="4" w:space="0" w:color="auto"/>
              <w:left w:val="single" w:sz="4" w:space="0" w:color="auto"/>
              <w:bottom w:val="single" w:sz="4" w:space="0" w:color="auto"/>
              <w:right w:val="single" w:sz="4" w:space="0" w:color="auto"/>
            </w:tcBorders>
            <w:hideMark/>
          </w:tcPr>
          <w:p w14:paraId="2CE950C3" w14:textId="77777777" w:rsidR="004A5232" w:rsidRPr="00190012" w:rsidRDefault="004A5232" w:rsidP="009A779F">
            <w:pPr>
              <w:spacing w:before="60" w:after="60"/>
              <w:jc w:val="center"/>
              <w:rPr>
                <w:sz w:val="26"/>
                <w:szCs w:val="26"/>
                <w:lang w:val="vi-VN"/>
              </w:rPr>
            </w:pPr>
            <w:r w:rsidRPr="00190012">
              <w:rPr>
                <w:sz w:val="26"/>
                <w:szCs w:val="26"/>
                <w:lang w:val="vi-VN"/>
              </w:rPr>
              <w:t>3.5</w:t>
            </w:r>
          </w:p>
        </w:tc>
      </w:tr>
      <w:tr w:rsidR="004A5232" w:rsidRPr="00190012" w14:paraId="359B6174"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68AC3DCA" w14:textId="77777777" w:rsidR="004A5232" w:rsidRPr="00190012" w:rsidRDefault="004A5232" w:rsidP="009A779F">
            <w:pPr>
              <w:spacing w:before="60" w:after="60"/>
              <w:jc w:val="center"/>
              <w:rPr>
                <w:sz w:val="26"/>
                <w:szCs w:val="26"/>
              </w:rPr>
            </w:pPr>
            <w:r w:rsidRPr="00190012">
              <w:rPr>
                <w:sz w:val="26"/>
                <w:szCs w:val="26"/>
              </w:rPr>
              <w:lastRenderedPageBreak/>
              <w:t>1.2.1.1</w:t>
            </w:r>
          </w:p>
        </w:tc>
        <w:tc>
          <w:tcPr>
            <w:tcW w:w="6631" w:type="dxa"/>
            <w:tcBorders>
              <w:top w:val="single" w:sz="4" w:space="0" w:color="auto"/>
              <w:left w:val="single" w:sz="4" w:space="0" w:color="auto"/>
              <w:bottom w:val="single" w:sz="4" w:space="0" w:color="auto"/>
              <w:right w:val="single" w:sz="4" w:space="0" w:color="auto"/>
            </w:tcBorders>
            <w:hideMark/>
          </w:tcPr>
          <w:p w14:paraId="32CB61A0" w14:textId="77777777" w:rsidR="004A5232" w:rsidRPr="00190012" w:rsidRDefault="004A5232" w:rsidP="009A779F">
            <w:pPr>
              <w:spacing w:before="60" w:after="60"/>
              <w:jc w:val="both"/>
              <w:rPr>
                <w:i/>
                <w:iCs/>
                <w:spacing w:val="-6"/>
                <w:sz w:val="26"/>
                <w:szCs w:val="26"/>
              </w:rPr>
            </w:pPr>
            <w:r w:rsidRPr="00190012">
              <w:rPr>
                <w:i/>
                <w:iCs/>
                <w:spacing w:val="-6"/>
                <w:sz w:val="26"/>
                <w:szCs w:val="26"/>
              </w:rPr>
              <w:t>Có khả năng hiểu và tiếp nhận, phản hồi hệ thống những quan điểm về tự nhiên và về xã hội, làm sáng tỏ nguồn gốc, động lực, những quy luật chung của sự vận động, phát triển của tự nhiên và của xã hội loài người.</w:t>
            </w:r>
          </w:p>
        </w:tc>
        <w:tc>
          <w:tcPr>
            <w:tcW w:w="1007" w:type="dxa"/>
            <w:tcBorders>
              <w:top w:val="single" w:sz="4" w:space="0" w:color="auto"/>
              <w:left w:val="single" w:sz="4" w:space="0" w:color="auto"/>
              <w:bottom w:val="single" w:sz="4" w:space="0" w:color="auto"/>
              <w:right w:val="single" w:sz="4" w:space="0" w:color="auto"/>
            </w:tcBorders>
          </w:tcPr>
          <w:p w14:paraId="3F6CF88A"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52878F90" w14:textId="77777777" w:rsidR="004A5232" w:rsidRPr="00190012" w:rsidRDefault="004A5232" w:rsidP="009A779F">
            <w:pPr>
              <w:spacing w:before="60" w:after="60"/>
              <w:jc w:val="center"/>
              <w:rPr>
                <w:sz w:val="26"/>
                <w:szCs w:val="26"/>
              </w:rPr>
            </w:pPr>
            <w:r w:rsidRPr="00190012">
              <w:rPr>
                <w:sz w:val="26"/>
                <w:szCs w:val="26"/>
                <w:lang w:val="vi-VN"/>
              </w:rPr>
              <w:t>3.0</w:t>
            </w:r>
          </w:p>
        </w:tc>
      </w:tr>
      <w:tr w:rsidR="004A5232" w:rsidRPr="00190012" w14:paraId="2AA895BD"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24F66653" w14:textId="77777777" w:rsidR="004A5232" w:rsidRPr="00190012" w:rsidRDefault="004A5232" w:rsidP="009A779F">
            <w:pPr>
              <w:spacing w:before="60" w:after="60"/>
              <w:jc w:val="center"/>
              <w:rPr>
                <w:sz w:val="26"/>
                <w:szCs w:val="26"/>
              </w:rPr>
            </w:pPr>
            <w:r w:rsidRPr="00190012">
              <w:rPr>
                <w:sz w:val="26"/>
                <w:szCs w:val="26"/>
              </w:rPr>
              <w:t>1.2.1.2</w:t>
            </w:r>
          </w:p>
        </w:tc>
        <w:tc>
          <w:tcPr>
            <w:tcW w:w="6631" w:type="dxa"/>
            <w:tcBorders>
              <w:top w:val="single" w:sz="4" w:space="0" w:color="auto"/>
              <w:left w:val="single" w:sz="4" w:space="0" w:color="auto"/>
              <w:bottom w:val="single" w:sz="4" w:space="0" w:color="auto"/>
              <w:right w:val="single" w:sz="4" w:space="0" w:color="auto"/>
            </w:tcBorders>
            <w:hideMark/>
          </w:tcPr>
          <w:p w14:paraId="1BC0470F" w14:textId="77777777" w:rsidR="004A5232" w:rsidRPr="00190012" w:rsidRDefault="004A5232" w:rsidP="009A779F">
            <w:pPr>
              <w:spacing w:before="60" w:after="60"/>
              <w:jc w:val="both"/>
              <w:rPr>
                <w:i/>
                <w:iCs/>
                <w:spacing w:val="-6"/>
                <w:sz w:val="26"/>
                <w:szCs w:val="26"/>
              </w:rPr>
            </w:pPr>
            <w:r w:rsidRPr="00190012">
              <w:rPr>
                <w:i/>
                <w:iCs/>
                <w:spacing w:val="-6"/>
                <w:sz w:val="26"/>
                <w:szCs w:val="26"/>
              </w:rPr>
              <w:t>Có khả năng hiểu về các phương thức sản xuất, học thuyết kinh tế từ đó hình thành năng lực tư duy lý luận, tư duy độc lập trong phân tích và giải quyết các vấn đề thực tiễn chính trị - xã hội</w:t>
            </w:r>
          </w:p>
        </w:tc>
        <w:tc>
          <w:tcPr>
            <w:tcW w:w="1007" w:type="dxa"/>
            <w:tcBorders>
              <w:top w:val="single" w:sz="4" w:space="0" w:color="auto"/>
              <w:left w:val="single" w:sz="4" w:space="0" w:color="auto"/>
              <w:bottom w:val="single" w:sz="4" w:space="0" w:color="auto"/>
              <w:right w:val="single" w:sz="4" w:space="0" w:color="auto"/>
            </w:tcBorders>
          </w:tcPr>
          <w:p w14:paraId="3A72DA2C"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6328AE03" w14:textId="77777777" w:rsidR="004A5232" w:rsidRPr="00190012" w:rsidRDefault="004A5232" w:rsidP="009A779F">
            <w:pPr>
              <w:spacing w:before="60" w:after="60"/>
              <w:jc w:val="center"/>
              <w:rPr>
                <w:sz w:val="26"/>
                <w:szCs w:val="26"/>
              </w:rPr>
            </w:pPr>
            <w:r w:rsidRPr="00190012">
              <w:rPr>
                <w:sz w:val="26"/>
                <w:szCs w:val="26"/>
                <w:lang w:val="vi-VN"/>
              </w:rPr>
              <w:t>3.0</w:t>
            </w:r>
          </w:p>
        </w:tc>
      </w:tr>
      <w:tr w:rsidR="004A5232" w:rsidRPr="00190012" w14:paraId="038B8CDC"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208535AD" w14:textId="77777777" w:rsidR="004A5232" w:rsidRPr="00190012" w:rsidRDefault="004A5232" w:rsidP="009A779F">
            <w:pPr>
              <w:spacing w:before="60" w:after="60"/>
              <w:jc w:val="center"/>
              <w:rPr>
                <w:sz w:val="26"/>
                <w:szCs w:val="26"/>
              </w:rPr>
            </w:pPr>
            <w:r w:rsidRPr="00190012">
              <w:rPr>
                <w:sz w:val="26"/>
                <w:szCs w:val="26"/>
              </w:rPr>
              <w:t>1.2.1.3</w:t>
            </w:r>
          </w:p>
        </w:tc>
        <w:tc>
          <w:tcPr>
            <w:tcW w:w="6631" w:type="dxa"/>
            <w:tcBorders>
              <w:top w:val="single" w:sz="4" w:space="0" w:color="auto"/>
              <w:left w:val="single" w:sz="4" w:space="0" w:color="auto"/>
              <w:bottom w:val="single" w:sz="4" w:space="0" w:color="auto"/>
              <w:right w:val="single" w:sz="4" w:space="0" w:color="auto"/>
            </w:tcBorders>
            <w:hideMark/>
          </w:tcPr>
          <w:p w14:paraId="3168E24C" w14:textId="77777777" w:rsidR="004A5232" w:rsidRPr="00190012" w:rsidRDefault="004A5232" w:rsidP="009A779F">
            <w:pPr>
              <w:spacing w:before="60" w:after="60"/>
              <w:jc w:val="both"/>
              <w:rPr>
                <w:i/>
                <w:iCs/>
                <w:spacing w:val="-6"/>
                <w:sz w:val="26"/>
                <w:szCs w:val="26"/>
              </w:rPr>
            </w:pPr>
            <w:r w:rsidRPr="00190012">
              <w:rPr>
                <w:i/>
                <w:iCs/>
                <w:spacing w:val="-6"/>
                <w:sz w:val="26"/>
                <w:szCs w:val="26"/>
              </w:rPr>
              <w:t>Có khả năng hiểu biết mang tính hệ thống về tư tưởng, đạo đức, giá trị văn hoá Hồ Chí Minh từ đó góp phần xây dựng nền tảng con người mới.</w:t>
            </w:r>
          </w:p>
        </w:tc>
        <w:tc>
          <w:tcPr>
            <w:tcW w:w="1007" w:type="dxa"/>
            <w:tcBorders>
              <w:top w:val="single" w:sz="4" w:space="0" w:color="auto"/>
              <w:left w:val="single" w:sz="4" w:space="0" w:color="auto"/>
              <w:bottom w:val="single" w:sz="4" w:space="0" w:color="auto"/>
              <w:right w:val="single" w:sz="4" w:space="0" w:color="auto"/>
            </w:tcBorders>
          </w:tcPr>
          <w:p w14:paraId="1FBE5D25"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tcPr>
          <w:p w14:paraId="65081E9E"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1EB12CFF"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1BA79842" w14:textId="77777777" w:rsidR="004A5232" w:rsidRPr="00190012" w:rsidRDefault="004A5232" w:rsidP="009A779F">
            <w:pPr>
              <w:spacing w:before="60" w:after="60"/>
              <w:jc w:val="center"/>
              <w:rPr>
                <w:sz w:val="26"/>
                <w:szCs w:val="26"/>
              </w:rPr>
            </w:pPr>
            <w:r w:rsidRPr="00190012">
              <w:rPr>
                <w:sz w:val="26"/>
                <w:szCs w:val="26"/>
              </w:rPr>
              <w:t>1.2.1.4</w:t>
            </w:r>
          </w:p>
        </w:tc>
        <w:tc>
          <w:tcPr>
            <w:tcW w:w="6631" w:type="dxa"/>
            <w:tcBorders>
              <w:top w:val="single" w:sz="4" w:space="0" w:color="auto"/>
              <w:left w:val="single" w:sz="4" w:space="0" w:color="auto"/>
              <w:bottom w:val="single" w:sz="4" w:space="0" w:color="auto"/>
              <w:right w:val="single" w:sz="4" w:space="0" w:color="auto"/>
            </w:tcBorders>
            <w:hideMark/>
          </w:tcPr>
          <w:p w14:paraId="0788E8A2" w14:textId="77777777" w:rsidR="004A5232" w:rsidRPr="00190012" w:rsidRDefault="004A5232" w:rsidP="009A779F">
            <w:pPr>
              <w:spacing w:before="60" w:after="60"/>
              <w:jc w:val="both"/>
              <w:rPr>
                <w:i/>
                <w:iCs/>
                <w:spacing w:val="-6"/>
                <w:sz w:val="26"/>
                <w:szCs w:val="26"/>
              </w:rPr>
            </w:pPr>
            <w:r w:rsidRPr="00190012">
              <w:rPr>
                <w:i/>
                <w:iCs/>
                <w:spacing w:val="-6"/>
                <w:sz w:val="26"/>
                <w:szCs w:val="26"/>
              </w:rPr>
              <w:t>Có khả năng hiểu biết về các kiến thức cơ bản có hệ thống về đường lối cách mạng của Đảng bao gồm hệ thống quan điểm, chủ trương về mục tiêu, phương hướng, nhiệm vụ và giải pháp của cách mạng Việt Nam từ đó ý thức được trách nhiệm công dân của mình đối với công cuộc xây dựng chủ nghĩa xã hội và bảo vệ Tổ quốc dưới sự lãnh đạo của Đảng</w:t>
            </w:r>
          </w:p>
        </w:tc>
        <w:tc>
          <w:tcPr>
            <w:tcW w:w="1007" w:type="dxa"/>
            <w:tcBorders>
              <w:top w:val="single" w:sz="4" w:space="0" w:color="auto"/>
              <w:left w:val="single" w:sz="4" w:space="0" w:color="auto"/>
              <w:bottom w:val="single" w:sz="4" w:space="0" w:color="auto"/>
              <w:right w:val="single" w:sz="4" w:space="0" w:color="auto"/>
            </w:tcBorders>
          </w:tcPr>
          <w:p w14:paraId="2A513B5C"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tcPr>
          <w:p w14:paraId="095F0E38"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3F60B873"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0E180463" w14:textId="77777777" w:rsidR="004A5232" w:rsidRPr="00190012" w:rsidRDefault="004A5232" w:rsidP="009A779F">
            <w:pPr>
              <w:spacing w:before="60" w:after="60"/>
              <w:jc w:val="center"/>
              <w:rPr>
                <w:sz w:val="26"/>
                <w:szCs w:val="26"/>
              </w:rPr>
            </w:pPr>
            <w:r w:rsidRPr="00190012">
              <w:rPr>
                <w:sz w:val="26"/>
                <w:szCs w:val="26"/>
              </w:rPr>
              <w:t>1.2.1.5</w:t>
            </w:r>
          </w:p>
        </w:tc>
        <w:tc>
          <w:tcPr>
            <w:tcW w:w="6631" w:type="dxa"/>
            <w:tcBorders>
              <w:top w:val="single" w:sz="4" w:space="0" w:color="auto"/>
              <w:left w:val="single" w:sz="4" w:space="0" w:color="auto"/>
              <w:bottom w:val="single" w:sz="4" w:space="0" w:color="auto"/>
              <w:right w:val="single" w:sz="4" w:space="0" w:color="auto"/>
            </w:tcBorders>
            <w:hideMark/>
          </w:tcPr>
          <w:p w14:paraId="4A6D03F6" w14:textId="77777777" w:rsidR="004A5232" w:rsidRPr="00190012" w:rsidRDefault="004A5232" w:rsidP="009A779F">
            <w:pPr>
              <w:spacing w:before="60" w:after="60"/>
              <w:jc w:val="both"/>
              <w:rPr>
                <w:i/>
                <w:iCs/>
                <w:spacing w:val="-6"/>
                <w:sz w:val="26"/>
                <w:szCs w:val="26"/>
              </w:rPr>
            </w:pPr>
            <w:r w:rsidRPr="00190012">
              <w:rPr>
                <w:i/>
                <w:iCs/>
                <w:spacing w:val="-6"/>
                <w:sz w:val="26"/>
                <w:szCs w:val="26"/>
              </w:rPr>
              <w:t>Có khả năng áp dụng các hiểu biết về lý luận kinh tế, chính trị, xã hội giải thích lý luận của chủ nghĩa Mác – Lê nin về chủ nghĩa xã hội</w:t>
            </w:r>
          </w:p>
        </w:tc>
        <w:tc>
          <w:tcPr>
            <w:tcW w:w="1007" w:type="dxa"/>
            <w:tcBorders>
              <w:top w:val="single" w:sz="4" w:space="0" w:color="auto"/>
              <w:left w:val="single" w:sz="4" w:space="0" w:color="auto"/>
              <w:bottom w:val="single" w:sz="4" w:space="0" w:color="auto"/>
              <w:right w:val="single" w:sz="4" w:space="0" w:color="auto"/>
            </w:tcBorders>
          </w:tcPr>
          <w:p w14:paraId="533DBE78"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hideMark/>
          </w:tcPr>
          <w:p w14:paraId="02C0F417"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39CCC727"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7C90E00E" w14:textId="77777777" w:rsidR="004A5232" w:rsidRPr="00190012" w:rsidRDefault="004A5232" w:rsidP="009A779F">
            <w:pPr>
              <w:spacing w:before="60" w:after="60"/>
              <w:jc w:val="center"/>
              <w:rPr>
                <w:sz w:val="26"/>
                <w:szCs w:val="26"/>
              </w:rPr>
            </w:pPr>
            <w:r w:rsidRPr="00190012">
              <w:rPr>
                <w:sz w:val="26"/>
                <w:szCs w:val="26"/>
              </w:rPr>
              <w:t>1.2.2</w:t>
            </w:r>
          </w:p>
        </w:tc>
        <w:tc>
          <w:tcPr>
            <w:tcW w:w="6631" w:type="dxa"/>
            <w:tcBorders>
              <w:top w:val="single" w:sz="4" w:space="0" w:color="auto"/>
              <w:left w:val="single" w:sz="4" w:space="0" w:color="auto"/>
              <w:bottom w:val="single" w:sz="4" w:space="0" w:color="auto"/>
              <w:right w:val="single" w:sz="4" w:space="0" w:color="auto"/>
            </w:tcBorders>
            <w:hideMark/>
          </w:tcPr>
          <w:p w14:paraId="5CF0667B" w14:textId="77777777" w:rsidR="004A5232" w:rsidRPr="00190012" w:rsidRDefault="004A5232" w:rsidP="009A779F">
            <w:pPr>
              <w:spacing w:before="60" w:after="60"/>
              <w:jc w:val="both"/>
              <w:rPr>
                <w:spacing w:val="-6"/>
                <w:sz w:val="26"/>
                <w:szCs w:val="26"/>
              </w:rPr>
            </w:pPr>
            <w:r w:rsidRPr="00190012">
              <w:rPr>
                <w:spacing w:val="-6"/>
                <w:sz w:val="26"/>
                <w:szCs w:val="26"/>
              </w:rPr>
              <w:t>Kiến thức cơ bản về pháp luật kinh tế</w:t>
            </w:r>
          </w:p>
        </w:tc>
        <w:tc>
          <w:tcPr>
            <w:tcW w:w="1007" w:type="dxa"/>
            <w:tcBorders>
              <w:top w:val="single" w:sz="4" w:space="0" w:color="auto"/>
              <w:left w:val="single" w:sz="4" w:space="0" w:color="auto"/>
              <w:bottom w:val="single" w:sz="4" w:space="0" w:color="auto"/>
              <w:right w:val="single" w:sz="4" w:space="0" w:color="auto"/>
            </w:tcBorders>
          </w:tcPr>
          <w:p w14:paraId="0D985E05" w14:textId="77777777" w:rsidR="004A5232" w:rsidRPr="00190012" w:rsidRDefault="004A5232" w:rsidP="009A779F">
            <w:pPr>
              <w:spacing w:before="60" w:after="60"/>
              <w:jc w:val="center"/>
              <w:rPr>
                <w:sz w:val="26"/>
                <w:szCs w:val="26"/>
                <w:lang w:val="vi-VN"/>
              </w:rPr>
            </w:pPr>
            <w:r w:rsidRPr="00190012">
              <w:rPr>
                <w:sz w:val="26"/>
                <w:szCs w:val="26"/>
                <w:lang w:val="vi-VN"/>
              </w:rPr>
              <w:t>K2</w:t>
            </w:r>
          </w:p>
        </w:tc>
        <w:tc>
          <w:tcPr>
            <w:tcW w:w="1101" w:type="dxa"/>
            <w:tcBorders>
              <w:top w:val="single" w:sz="4" w:space="0" w:color="auto"/>
              <w:left w:val="single" w:sz="4" w:space="0" w:color="auto"/>
              <w:bottom w:val="single" w:sz="4" w:space="0" w:color="auto"/>
              <w:right w:val="single" w:sz="4" w:space="0" w:color="auto"/>
            </w:tcBorders>
            <w:hideMark/>
          </w:tcPr>
          <w:p w14:paraId="295B976C"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075314FE"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0000F080" w14:textId="77777777" w:rsidR="004A5232" w:rsidRPr="00190012" w:rsidRDefault="004A5232" w:rsidP="009A779F">
            <w:pPr>
              <w:spacing w:before="60" w:after="60"/>
              <w:jc w:val="center"/>
              <w:rPr>
                <w:sz w:val="26"/>
                <w:szCs w:val="26"/>
              </w:rPr>
            </w:pPr>
            <w:r w:rsidRPr="00190012">
              <w:rPr>
                <w:sz w:val="26"/>
                <w:szCs w:val="26"/>
              </w:rPr>
              <w:t>1.2.2.1</w:t>
            </w:r>
          </w:p>
        </w:tc>
        <w:tc>
          <w:tcPr>
            <w:tcW w:w="6631" w:type="dxa"/>
            <w:tcBorders>
              <w:top w:val="single" w:sz="4" w:space="0" w:color="auto"/>
              <w:left w:val="single" w:sz="4" w:space="0" w:color="auto"/>
              <w:bottom w:val="single" w:sz="4" w:space="0" w:color="auto"/>
              <w:right w:val="single" w:sz="4" w:space="0" w:color="auto"/>
            </w:tcBorders>
            <w:hideMark/>
          </w:tcPr>
          <w:p w14:paraId="3F16FCFF" w14:textId="77777777" w:rsidR="004A5232" w:rsidRPr="00190012" w:rsidRDefault="004A5232" w:rsidP="009A779F">
            <w:pPr>
              <w:spacing w:before="60" w:after="60"/>
              <w:jc w:val="both"/>
              <w:rPr>
                <w:i/>
                <w:iCs/>
                <w:spacing w:val="-6"/>
                <w:sz w:val="26"/>
                <w:szCs w:val="26"/>
              </w:rPr>
            </w:pPr>
            <w:r w:rsidRPr="00190012">
              <w:rPr>
                <w:i/>
                <w:iCs/>
                <w:spacing w:val="-6"/>
                <w:sz w:val="26"/>
                <w:szCs w:val="26"/>
              </w:rPr>
              <w:t>Có hiểu biết cơ bản về hệ thống pháp luật kinh tế trong hoạt động sản xuất kinh doanh</w:t>
            </w:r>
          </w:p>
        </w:tc>
        <w:tc>
          <w:tcPr>
            <w:tcW w:w="1007" w:type="dxa"/>
            <w:tcBorders>
              <w:top w:val="single" w:sz="4" w:space="0" w:color="auto"/>
              <w:left w:val="single" w:sz="4" w:space="0" w:color="auto"/>
              <w:bottom w:val="single" w:sz="4" w:space="0" w:color="auto"/>
              <w:right w:val="single" w:sz="4" w:space="0" w:color="auto"/>
            </w:tcBorders>
          </w:tcPr>
          <w:p w14:paraId="6FF499B4"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15B97891" w14:textId="77777777" w:rsidR="004A5232" w:rsidRPr="00190012" w:rsidRDefault="004A5232" w:rsidP="009A779F">
            <w:pPr>
              <w:spacing w:before="60" w:after="60"/>
              <w:jc w:val="center"/>
              <w:rPr>
                <w:sz w:val="26"/>
                <w:szCs w:val="26"/>
              </w:rPr>
            </w:pPr>
            <w:r w:rsidRPr="00190012">
              <w:rPr>
                <w:sz w:val="26"/>
                <w:szCs w:val="26"/>
                <w:lang w:val="vi-VN"/>
              </w:rPr>
              <w:t>3.0</w:t>
            </w:r>
          </w:p>
        </w:tc>
      </w:tr>
      <w:tr w:rsidR="004A5232" w:rsidRPr="00190012" w14:paraId="32570A96"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1958FE3C" w14:textId="77777777" w:rsidR="004A5232" w:rsidRPr="00190012" w:rsidRDefault="004A5232" w:rsidP="009A779F">
            <w:pPr>
              <w:spacing w:before="60" w:after="60"/>
              <w:jc w:val="center"/>
              <w:rPr>
                <w:sz w:val="26"/>
                <w:szCs w:val="26"/>
              </w:rPr>
            </w:pPr>
            <w:r w:rsidRPr="00190012">
              <w:rPr>
                <w:sz w:val="26"/>
                <w:szCs w:val="26"/>
              </w:rPr>
              <w:t>1.2.2.2</w:t>
            </w:r>
          </w:p>
        </w:tc>
        <w:tc>
          <w:tcPr>
            <w:tcW w:w="6631" w:type="dxa"/>
            <w:tcBorders>
              <w:top w:val="single" w:sz="4" w:space="0" w:color="auto"/>
              <w:left w:val="single" w:sz="4" w:space="0" w:color="auto"/>
              <w:bottom w:val="single" w:sz="4" w:space="0" w:color="auto"/>
              <w:right w:val="single" w:sz="4" w:space="0" w:color="auto"/>
            </w:tcBorders>
            <w:hideMark/>
          </w:tcPr>
          <w:p w14:paraId="061E12DA" w14:textId="77777777" w:rsidR="004A5232" w:rsidRPr="00190012" w:rsidRDefault="004A5232" w:rsidP="009A779F">
            <w:pPr>
              <w:spacing w:before="60" w:after="60"/>
              <w:jc w:val="both"/>
              <w:rPr>
                <w:i/>
                <w:iCs/>
                <w:spacing w:val="-6"/>
                <w:sz w:val="26"/>
                <w:szCs w:val="26"/>
              </w:rPr>
            </w:pPr>
            <w:r w:rsidRPr="00190012">
              <w:rPr>
                <w:i/>
                <w:iCs/>
                <w:spacing w:val="-6"/>
                <w:sz w:val="26"/>
                <w:szCs w:val="26"/>
              </w:rPr>
              <w:t>Nắm được địa vị các chủ thể kinh tế trong nền kinh tế quốc dân</w:t>
            </w:r>
          </w:p>
        </w:tc>
        <w:tc>
          <w:tcPr>
            <w:tcW w:w="1007" w:type="dxa"/>
            <w:tcBorders>
              <w:top w:val="single" w:sz="4" w:space="0" w:color="auto"/>
              <w:left w:val="single" w:sz="4" w:space="0" w:color="auto"/>
              <w:bottom w:val="single" w:sz="4" w:space="0" w:color="auto"/>
              <w:right w:val="single" w:sz="4" w:space="0" w:color="auto"/>
            </w:tcBorders>
          </w:tcPr>
          <w:p w14:paraId="4AC5DA82"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235C989A" w14:textId="77777777" w:rsidR="004A5232" w:rsidRPr="00190012" w:rsidRDefault="004A5232" w:rsidP="009A779F">
            <w:pPr>
              <w:spacing w:before="60" w:after="60"/>
              <w:jc w:val="center"/>
              <w:rPr>
                <w:sz w:val="26"/>
                <w:szCs w:val="26"/>
              </w:rPr>
            </w:pPr>
            <w:r w:rsidRPr="00190012">
              <w:rPr>
                <w:sz w:val="26"/>
                <w:szCs w:val="26"/>
                <w:lang w:val="vi-VN"/>
              </w:rPr>
              <w:t>3.0</w:t>
            </w:r>
          </w:p>
        </w:tc>
      </w:tr>
      <w:tr w:rsidR="009A779F" w:rsidRPr="00190012" w14:paraId="4ADB46EC"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503DF0A3" w14:textId="77777777" w:rsidR="004A5232" w:rsidRPr="00190012" w:rsidRDefault="004A5232" w:rsidP="009A779F">
            <w:pPr>
              <w:spacing w:before="60" w:after="60"/>
              <w:jc w:val="center"/>
              <w:rPr>
                <w:b/>
                <w:bCs/>
                <w:sz w:val="26"/>
                <w:szCs w:val="26"/>
              </w:rPr>
            </w:pPr>
            <w:r w:rsidRPr="00190012">
              <w:rPr>
                <w:b/>
                <w:bCs/>
                <w:sz w:val="26"/>
                <w:szCs w:val="26"/>
              </w:rPr>
              <w:t>1.3</w:t>
            </w:r>
          </w:p>
        </w:tc>
        <w:tc>
          <w:tcPr>
            <w:tcW w:w="8739" w:type="dxa"/>
            <w:gridSpan w:val="3"/>
            <w:tcBorders>
              <w:top w:val="single" w:sz="4" w:space="0" w:color="auto"/>
              <w:left w:val="single" w:sz="4" w:space="0" w:color="auto"/>
              <w:bottom w:val="single" w:sz="4" w:space="0" w:color="auto"/>
              <w:right w:val="single" w:sz="4" w:space="0" w:color="auto"/>
            </w:tcBorders>
            <w:shd w:val="clear" w:color="auto" w:fill="auto"/>
          </w:tcPr>
          <w:p w14:paraId="73457660" w14:textId="77777777" w:rsidR="004A5232" w:rsidRPr="00190012" w:rsidRDefault="004A5232" w:rsidP="009A779F">
            <w:pPr>
              <w:spacing w:before="60" w:after="60"/>
              <w:jc w:val="center"/>
              <w:rPr>
                <w:b/>
                <w:bCs/>
                <w:spacing w:val="-6"/>
                <w:sz w:val="26"/>
                <w:szCs w:val="26"/>
              </w:rPr>
            </w:pPr>
            <w:r w:rsidRPr="00190012">
              <w:rPr>
                <w:b/>
                <w:bCs/>
                <w:spacing w:val="-6"/>
                <w:sz w:val="26"/>
                <w:szCs w:val="26"/>
              </w:rPr>
              <w:t>Kiến thức cơ sở ngành</w:t>
            </w:r>
          </w:p>
        </w:tc>
      </w:tr>
      <w:tr w:rsidR="004A5232" w:rsidRPr="00190012" w14:paraId="13831E98"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593CA3EC" w14:textId="77777777" w:rsidR="004A5232" w:rsidRPr="00190012" w:rsidRDefault="004A5232" w:rsidP="009A779F">
            <w:pPr>
              <w:spacing w:before="60" w:after="60"/>
              <w:jc w:val="center"/>
              <w:rPr>
                <w:sz w:val="26"/>
                <w:szCs w:val="26"/>
              </w:rPr>
            </w:pPr>
            <w:r w:rsidRPr="00190012">
              <w:rPr>
                <w:sz w:val="26"/>
                <w:szCs w:val="26"/>
              </w:rPr>
              <w:t>1.3.1</w:t>
            </w:r>
          </w:p>
        </w:tc>
        <w:tc>
          <w:tcPr>
            <w:tcW w:w="6631" w:type="dxa"/>
            <w:tcBorders>
              <w:top w:val="single" w:sz="4" w:space="0" w:color="auto"/>
              <w:left w:val="single" w:sz="4" w:space="0" w:color="auto"/>
              <w:bottom w:val="single" w:sz="4" w:space="0" w:color="auto"/>
              <w:right w:val="single" w:sz="4" w:space="0" w:color="auto"/>
            </w:tcBorders>
            <w:hideMark/>
          </w:tcPr>
          <w:p w14:paraId="06698CEC" w14:textId="77777777" w:rsidR="004A5232" w:rsidRPr="00190012" w:rsidRDefault="004A5232" w:rsidP="009A779F">
            <w:pPr>
              <w:spacing w:before="60" w:after="60"/>
              <w:jc w:val="both"/>
              <w:rPr>
                <w:spacing w:val="-6"/>
                <w:sz w:val="26"/>
                <w:szCs w:val="26"/>
              </w:rPr>
            </w:pPr>
            <w:r w:rsidRPr="00190012">
              <w:rPr>
                <w:spacing w:val="-6"/>
                <w:sz w:val="26"/>
                <w:szCs w:val="26"/>
              </w:rPr>
              <w:t xml:space="preserve">Giới thiệu ngành </w:t>
            </w:r>
          </w:p>
        </w:tc>
        <w:tc>
          <w:tcPr>
            <w:tcW w:w="1007" w:type="dxa"/>
            <w:tcBorders>
              <w:top w:val="single" w:sz="4" w:space="0" w:color="auto"/>
              <w:left w:val="single" w:sz="4" w:space="0" w:color="auto"/>
              <w:bottom w:val="single" w:sz="4" w:space="0" w:color="auto"/>
              <w:right w:val="single" w:sz="4" w:space="0" w:color="auto"/>
            </w:tcBorders>
          </w:tcPr>
          <w:p w14:paraId="1A4FFAB3"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hideMark/>
          </w:tcPr>
          <w:p w14:paraId="09516B04"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34B7E2FF"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28397228" w14:textId="77777777" w:rsidR="004A5232" w:rsidRPr="00190012" w:rsidRDefault="004A5232" w:rsidP="009A779F">
            <w:pPr>
              <w:spacing w:before="60" w:after="60"/>
              <w:jc w:val="center"/>
              <w:rPr>
                <w:i/>
                <w:iCs/>
                <w:sz w:val="26"/>
                <w:szCs w:val="26"/>
              </w:rPr>
            </w:pPr>
            <w:r w:rsidRPr="00190012">
              <w:rPr>
                <w:i/>
                <w:iCs/>
                <w:sz w:val="26"/>
                <w:szCs w:val="26"/>
              </w:rPr>
              <w:t>1.3.1.1</w:t>
            </w:r>
          </w:p>
        </w:tc>
        <w:tc>
          <w:tcPr>
            <w:tcW w:w="6631" w:type="dxa"/>
            <w:tcBorders>
              <w:top w:val="single" w:sz="4" w:space="0" w:color="auto"/>
              <w:left w:val="single" w:sz="4" w:space="0" w:color="auto"/>
              <w:bottom w:val="single" w:sz="4" w:space="0" w:color="auto"/>
              <w:right w:val="single" w:sz="4" w:space="0" w:color="auto"/>
            </w:tcBorders>
            <w:hideMark/>
          </w:tcPr>
          <w:p w14:paraId="3EDD2034" w14:textId="77777777" w:rsidR="004A5232" w:rsidRPr="00190012" w:rsidRDefault="004A5232" w:rsidP="009A779F">
            <w:pPr>
              <w:spacing w:before="60" w:after="60"/>
              <w:jc w:val="both"/>
              <w:rPr>
                <w:i/>
                <w:iCs/>
                <w:spacing w:val="-6"/>
                <w:sz w:val="26"/>
                <w:szCs w:val="26"/>
                <w:lang w:val="vi-VN"/>
              </w:rPr>
            </w:pPr>
            <w:r w:rsidRPr="00190012">
              <w:rPr>
                <w:i/>
                <w:iCs/>
                <w:spacing w:val="-6"/>
                <w:sz w:val="26"/>
                <w:szCs w:val="26"/>
              </w:rPr>
              <w:t xml:space="preserve">Hiểu được một số kiến thức, kỹ năng cơ bản, thái độ, đạo đức nghề nghiệp của ngành </w:t>
            </w:r>
            <w:r w:rsidRPr="00190012">
              <w:rPr>
                <w:i/>
                <w:iCs/>
                <w:spacing w:val="-6"/>
                <w:sz w:val="26"/>
                <w:szCs w:val="26"/>
                <w:lang w:val="vi-VN"/>
              </w:rPr>
              <w:t>quản trị kinh doanh</w:t>
            </w:r>
          </w:p>
        </w:tc>
        <w:tc>
          <w:tcPr>
            <w:tcW w:w="1007" w:type="dxa"/>
            <w:tcBorders>
              <w:top w:val="single" w:sz="4" w:space="0" w:color="auto"/>
              <w:left w:val="single" w:sz="4" w:space="0" w:color="auto"/>
              <w:bottom w:val="single" w:sz="4" w:space="0" w:color="auto"/>
              <w:right w:val="single" w:sz="4" w:space="0" w:color="auto"/>
            </w:tcBorders>
          </w:tcPr>
          <w:p w14:paraId="44294328"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hideMark/>
          </w:tcPr>
          <w:p w14:paraId="7E022E51" w14:textId="77777777" w:rsidR="004A5232" w:rsidRPr="00190012" w:rsidRDefault="004A5232" w:rsidP="009A779F">
            <w:pPr>
              <w:spacing w:before="60" w:after="60"/>
              <w:jc w:val="center"/>
              <w:rPr>
                <w:sz w:val="26"/>
                <w:szCs w:val="26"/>
              </w:rPr>
            </w:pPr>
            <w:r w:rsidRPr="00190012">
              <w:rPr>
                <w:sz w:val="26"/>
                <w:szCs w:val="26"/>
              </w:rPr>
              <w:t>3.0</w:t>
            </w:r>
          </w:p>
        </w:tc>
      </w:tr>
      <w:tr w:rsidR="004A5232" w:rsidRPr="00190012" w14:paraId="55BF565C"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0D8C16FF" w14:textId="77777777" w:rsidR="004A5232" w:rsidRPr="00190012" w:rsidRDefault="004A5232" w:rsidP="009A779F">
            <w:pPr>
              <w:spacing w:before="60" w:after="60"/>
              <w:jc w:val="center"/>
              <w:rPr>
                <w:sz w:val="26"/>
                <w:szCs w:val="26"/>
              </w:rPr>
            </w:pPr>
            <w:r w:rsidRPr="00190012">
              <w:rPr>
                <w:sz w:val="26"/>
                <w:szCs w:val="26"/>
              </w:rPr>
              <w:t>1.3.2</w:t>
            </w:r>
          </w:p>
        </w:tc>
        <w:tc>
          <w:tcPr>
            <w:tcW w:w="6631" w:type="dxa"/>
            <w:tcBorders>
              <w:top w:val="single" w:sz="4" w:space="0" w:color="auto"/>
              <w:left w:val="single" w:sz="4" w:space="0" w:color="auto"/>
              <w:bottom w:val="single" w:sz="4" w:space="0" w:color="auto"/>
              <w:right w:val="single" w:sz="4" w:space="0" w:color="auto"/>
            </w:tcBorders>
            <w:hideMark/>
          </w:tcPr>
          <w:p w14:paraId="525AFD9E" w14:textId="77777777" w:rsidR="004A5232" w:rsidRPr="00190012" w:rsidRDefault="004A5232" w:rsidP="009A779F">
            <w:pPr>
              <w:spacing w:before="60" w:after="60"/>
              <w:jc w:val="both"/>
              <w:rPr>
                <w:spacing w:val="-6"/>
                <w:sz w:val="26"/>
                <w:szCs w:val="26"/>
              </w:rPr>
            </w:pPr>
            <w:r w:rsidRPr="00190012">
              <w:rPr>
                <w:spacing w:val="-6"/>
                <w:sz w:val="26"/>
                <w:szCs w:val="26"/>
              </w:rPr>
              <w:t>Kinh tế vi mô</w:t>
            </w:r>
          </w:p>
        </w:tc>
        <w:tc>
          <w:tcPr>
            <w:tcW w:w="1007" w:type="dxa"/>
            <w:tcBorders>
              <w:top w:val="single" w:sz="4" w:space="0" w:color="auto"/>
              <w:left w:val="single" w:sz="4" w:space="0" w:color="auto"/>
              <w:bottom w:val="single" w:sz="4" w:space="0" w:color="auto"/>
              <w:right w:val="single" w:sz="4" w:space="0" w:color="auto"/>
            </w:tcBorders>
          </w:tcPr>
          <w:p w14:paraId="07C06D18"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hideMark/>
          </w:tcPr>
          <w:p w14:paraId="7C25EB43"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78EAAE01"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2860EC5A" w14:textId="77777777" w:rsidR="004A5232" w:rsidRPr="00190012" w:rsidRDefault="004A5232" w:rsidP="009A779F">
            <w:pPr>
              <w:spacing w:before="60" w:after="60"/>
              <w:jc w:val="center"/>
              <w:rPr>
                <w:i/>
                <w:iCs/>
                <w:sz w:val="26"/>
                <w:szCs w:val="26"/>
              </w:rPr>
            </w:pPr>
            <w:r w:rsidRPr="00190012">
              <w:rPr>
                <w:i/>
                <w:iCs/>
                <w:sz w:val="26"/>
                <w:szCs w:val="26"/>
              </w:rPr>
              <w:t>1.3.2.1</w:t>
            </w:r>
          </w:p>
        </w:tc>
        <w:tc>
          <w:tcPr>
            <w:tcW w:w="6631" w:type="dxa"/>
            <w:tcBorders>
              <w:top w:val="single" w:sz="4" w:space="0" w:color="auto"/>
              <w:left w:val="single" w:sz="4" w:space="0" w:color="auto"/>
              <w:bottom w:val="single" w:sz="4" w:space="0" w:color="auto"/>
              <w:right w:val="single" w:sz="4" w:space="0" w:color="auto"/>
            </w:tcBorders>
            <w:hideMark/>
          </w:tcPr>
          <w:p w14:paraId="295805E0" w14:textId="77777777" w:rsidR="004A5232" w:rsidRPr="00190012" w:rsidRDefault="004A5232" w:rsidP="009A779F">
            <w:pPr>
              <w:spacing w:before="60" w:after="60"/>
              <w:jc w:val="both"/>
              <w:rPr>
                <w:i/>
                <w:iCs/>
                <w:spacing w:val="-6"/>
                <w:sz w:val="26"/>
                <w:szCs w:val="26"/>
              </w:rPr>
            </w:pPr>
            <w:r w:rsidRPr="00190012">
              <w:rPr>
                <w:i/>
                <w:iCs/>
                <w:spacing w:val="-6"/>
                <w:sz w:val="26"/>
                <w:szCs w:val="26"/>
              </w:rPr>
              <w:t>Có khả năng hiểu biết mang tính hệ thống về những khái niệm cơ bản về khoa học kinh tế, lý thuyết cung cầu, lý thuyết về hành vi của người tiêu dùng và hành vi của người sản xuất</w:t>
            </w:r>
          </w:p>
        </w:tc>
        <w:tc>
          <w:tcPr>
            <w:tcW w:w="1007" w:type="dxa"/>
            <w:tcBorders>
              <w:top w:val="single" w:sz="4" w:space="0" w:color="auto"/>
              <w:left w:val="single" w:sz="4" w:space="0" w:color="auto"/>
              <w:bottom w:val="single" w:sz="4" w:space="0" w:color="auto"/>
              <w:right w:val="single" w:sz="4" w:space="0" w:color="auto"/>
            </w:tcBorders>
          </w:tcPr>
          <w:p w14:paraId="30E6194C"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066557EC"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37F7F128"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5E22622F" w14:textId="77777777" w:rsidR="004A5232" w:rsidRPr="00190012" w:rsidRDefault="004A5232" w:rsidP="009A779F">
            <w:pPr>
              <w:spacing w:before="60" w:after="60"/>
              <w:jc w:val="center"/>
              <w:rPr>
                <w:i/>
                <w:iCs/>
                <w:sz w:val="26"/>
                <w:szCs w:val="26"/>
              </w:rPr>
            </w:pPr>
            <w:r w:rsidRPr="00190012">
              <w:rPr>
                <w:i/>
                <w:iCs/>
                <w:sz w:val="26"/>
                <w:szCs w:val="26"/>
              </w:rPr>
              <w:t>1.3.2.2</w:t>
            </w:r>
          </w:p>
        </w:tc>
        <w:tc>
          <w:tcPr>
            <w:tcW w:w="6631" w:type="dxa"/>
            <w:tcBorders>
              <w:top w:val="single" w:sz="4" w:space="0" w:color="auto"/>
              <w:left w:val="single" w:sz="4" w:space="0" w:color="auto"/>
              <w:bottom w:val="single" w:sz="4" w:space="0" w:color="auto"/>
              <w:right w:val="single" w:sz="4" w:space="0" w:color="auto"/>
            </w:tcBorders>
            <w:hideMark/>
          </w:tcPr>
          <w:p w14:paraId="681D8ECC" w14:textId="77777777" w:rsidR="004A5232" w:rsidRPr="00190012" w:rsidRDefault="004A5232" w:rsidP="009A779F">
            <w:pPr>
              <w:spacing w:before="60" w:after="60"/>
              <w:jc w:val="both"/>
              <w:rPr>
                <w:i/>
                <w:iCs/>
                <w:spacing w:val="-6"/>
                <w:sz w:val="26"/>
                <w:szCs w:val="26"/>
              </w:rPr>
            </w:pPr>
            <w:r w:rsidRPr="00190012">
              <w:rPr>
                <w:i/>
                <w:iCs/>
                <w:spacing w:val="-6"/>
                <w:sz w:val="26"/>
                <w:szCs w:val="26"/>
              </w:rPr>
              <w:t>Có hiểu biết cơ bản về các cấu trúc của thị trường, các thất bại thị trường và các biện pháp khắc phục của Chính phủ</w:t>
            </w:r>
          </w:p>
        </w:tc>
        <w:tc>
          <w:tcPr>
            <w:tcW w:w="1007" w:type="dxa"/>
            <w:tcBorders>
              <w:top w:val="single" w:sz="4" w:space="0" w:color="auto"/>
              <w:left w:val="single" w:sz="4" w:space="0" w:color="auto"/>
              <w:bottom w:val="single" w:sz="4" w:space="0" w:color="auto"/>
              <w:right w:val="single" w:sz="4" w:space="0" w:color="auto"/>
            </w:tcBorders>
          </w:tcPr>
          <w:p w14:paraId="50FC0D43"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7095A56B"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6DF552BA"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3DEB6BF7" w14:textId="77777777" w:rsidR="004A5232" w:rsidRPr="00190012" w:rsidRDefault="004A5232" w:rsidP="009A779F">
            <w:pPr>
              <w:spacing w:before="60" w:after="60"/>
              <w:jc w:val="center"/>
              <w:rPr>
                <w:sz w:val="26"/>
                <w:szCs w:val="26"/>
              </w:rPr>
            </w:pPr>
            <w:r w:rsidRPr="00190012">
              <w:rPr>
                <w:sz w:val="26"/>
                <w:szCs w:val="26"/>
              </w:rPr>
              <w:lastRenderedPageBreak/>
              <w:t>1.3.3</w:t>
            </w:r>
          </w:p>
        </w:tc>
        <w:tc>
          <w:tcPr>
            <w:tcW w:w="6631" w:type="dxa"/>
            <w:tcBorders>
              <w:top w:val="single" w:sz="4" w:space="0" w:color="auto"/>
              <w:left w:val="single" w:sz="4" w:space="0" w:color="auto"/>
              <w:bottom w:val="single" w:sz="4" w:space="0" w:color="auto"/>
              <w:right w:val="single" w:sz="4" w:space="0" w:color="auto"/>
            </w:tcBorders>
            <w:hideMark/>
          </w:tcPr>
          <w:p w14:paraId="0B99B3CE" w14:textId="77777777" w:rsidR="004A5232" w:rsidRPr="00190012" w:rsidRDefault="004A5232" w:rsidP="009A779F">
            <w:pPr>
              <w:spacing w:before="60" w:after="60"/>
              <w:jc w:val="both"/>
              <w:rPr>
                <w:spacing w:val="-6"/>
                <w:sz w:val="26"/>
                <w:szCs w:val="26"/>
              </w:rPr>
            </w:pPr>
            <w:r w:rsidRPr="00190012">
              <w:rPr>
                <w:spacing w:val="-6"/>
                <w:sz w:val="26"/>
                <w:szCs w:val="26"/>
              </w:rPr>
              <w:t>Kinh tế vĩ mô</w:t>
            </w:r>
          </w:p>
        </w:tc>
        <w:tc>
          <w:tcPr>
            <w:tcW w:w="1007" w:type="dxa"/>
            <w:tcBorders>
              <w:top w:val="single" w:sz="4" w:space="0" w:color="auto"/>
              <w:left w:val="single" w:sz="4" w:space="0" w:color="auto"/>
              <w:bottom w:val="single" w:sz="4" w:space="0" w:color="auto"/>
              <w:right w:val="single" w:sz="4" w:space="0" w:color="auto"/>
            </w:tcBorders>
          </w:tcPr>
          <w:p w14:paraId="2293ADD8"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hideMark/>
          </w:tcPr>
          <w:p w14:paraId="1681004D"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00019033"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777391B8" w14:textId="77777777" w:rsidR="004A5232" w:rsidRPr="00190012" w:rsidRDefault="004A5232" w:rsidP="009A779F">
            <w:pPr>
              <w:spacing w:before="60" w:after="60"/>
              <w:jc w:val="center"/>
              <w:rPr>
                <w:i/>
                <w:iCs/>
                <w:sz w:val="26"/>
                <w:szCs w:val="26"/>
              </w:rPr>
            </w:pPr>
            <w:r w:rsidRPr="00190012">
              <w:rPr>
                <w:i/>
                <w:iCs/>
                <w:sz w:val="26"/>
                <w:szCs w:val="26"/>
              </w:rPr>
              <w:t>1.3.3.1</w:t>
            </w:r>
          </w:p>
        </w:tc>
        <w:tc>
          <w:tcPr>
            <w:tcW w:w="6631" w:type="dxa"/>
            <w:tcBorders>
              <w:top w:val="single" w:sz="4" w:space="0" w:color="auto"/>
              <w:left w:val="single" w:sz="4" w:space="0" w:color="auto"/>
              <w:bottom w:val="single" w:sz="4" w:space="0" w:color="auto"/>
              <w:right w:val="single" w:sz="4" w:space="0" w:color="auto"/>
            </w:tcBorders>
            <w:hideMark/>
          </w:tcPr>
          <w:p w14:paraId="27AA2C44" w14:textId="77777777" w:rsidR="004A5232" w:rsidRPr="00190012" w:rsidRDefault="004A5232" w:rsidP="009A779F">
            <w:pPr>
              <w:spacing w:before="60" w:after="60"/>
              <w:jc w:val="both"/>
              <w:rPr>
                <w:i/>
                <w:iCs/>
                <w:spacing w:val="-6"/>
                <w:sz w:val="26"/>
                <w:szCs w:val="26"/>
              </w:rPr>
            </w:pPr>
            <w:r w:rsidRPr="00190012">
              <w:rPr>
                <w:i/>
                <w:iCs/>
                <w:spacing w:val="-6"/>
                <w:sz w:val="26"/>
                <w:szCs w:val="26"/>
              </w:rPr>
              <w:t>Có hiểu biết mang tính hệ thống về những khái niệm, cách tính toán và ý nghĩa của các biến số kinh tế vĩ mô</w:t>
            </w:r>
          </w:p>
        </w:tc>
        <w:tc>
          <w:tcPr>
            <w:tcW w:w="1007" w:type="dxa"/>
            <w:tcBorders>
              <w:top w:val="single" w:sz="4" w:space="0" w:color="auto"/>
              <w:left w:val="single" w:sz="4" w:space="0" w:color="auto"/>
              <w:bottom w:val="single" w:sz="4" w:space="0" w:color="auto"/>
              <w:right w:val="single" w:sz="4" w:space="0" w:color="auto"/>
            </w:tcBorders>
          </w:tcPr>
          <w:p w14:paraId="46710040"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78235F07" w14:textId="77777777" w:rsidR="004A5232" w:rsidRPr="00190012" w:rsidRDefault="004A5232" w:rsidP="009A779F">
            <w:pPr>
              <w:spacing w:before="60" w:after="60"/>
              <w:jc w:val="center"/>
              <w:rPr>
                <w:sz w:val="26"/>
                <w:szCs w:val="26"/>
              </w:rPr>
            </w:pPr>
            <w:r w:rsidRPr="00190012">
              <w:rPr>
                <w:sz w:val="26"/>
                <w:szCs w:val="26"/>
                <w:lang w:val="vi-VN"/>
              </w:rPr>
              <w:t>3.0</w:t>
            </w:r>
          </w:p>
        </w:tc>
      </w:tr>
      <w:tr w:rsidR="004A5232" w:rsidRPr="00190012" w14:paraId="21193B7C"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5705A35B" w14:textId="77777777" w:rsidR="004A5232" w:rsidRPr="00190012" w:rsidRDefault="004A5232" w:rsidP="009A779F">
            <w:pPr>
              <w:spacing w:before="60" w:after="60"/>
              <w:jc w:val="center"/>
              <w:rPr>
                <w:i/>
                <w:iCs/>
                <w:sz w:val="26"/>
                <w:szCs w:val="26"/>
              </w:rPr>
            </w:pPr>
            <w:r w:rsidRPr="00190012">
              <w:rPr>
                <w:i/>
                <w:iCs/>
                <w:sz w:val="26"/>
                <w:szCs w:val="26"/>
              </w:rPr>
              <w:t>1.3.3.2</w:t>
            </w:r>
          </w:p>
        </w:tc>
        <w:tc>
          <w:tcPr>
            <w:tcW w:w="6631" w:type="dxa"/>
            <w:tcBorders>
              <w:top w:val="single" w:sz="4" w:space="0" w:color="auto"/>
              <w:left w:val="single" w:sz="4" w:space="0" w:color="auto"/>
              <w:bottom w:val="single" w:sz="4" w:space="0" w:color="auto"/>
              <w:right w:val="single" w:sz="4" w:space="0" w:color="auto"/>
            </w:tcBorders>
            <w:hideMark/>
          </w:tcPr>
          <w:p w14:paraId="0E58C80F" w14:textId="77777777" w:rsidR="004A5232" w:rsidRPr="00190012" w:rsidRDefault="004A5232" w:rsidP="009A779F">
            <w:pPr>
              <w:spacing w:before="60" w:after="60"/>
              <w:jc w:val="both"/>
              <w:rPr>
                <w:i/>
                <w:iCs/>
                <w:spacing w:val="-6"/>
                <w:sz w:val="26"/>
                <w:szCs w:val="26"/>
              </w:rPr>
            </w:pPr>
            <w:r w:rsidRPr="00190012">
              <w:rPr>
                <w:i/>
                <w:iCs/>
                <w:spacing w:val="-6"/>
                <w:sz w:val="26"/>
                <w:szCs w:val="26"/>
              </w:rPr>
              <w:t>Có hiểu biết cơ bản về những chính sách của chính phủ và tác động của chúng đến nền kinh tế.</w:t>
            </w:r>
          </w:p>
        </w:tc>
        <w:tc>
          <w:tcPr>
            <w:tcW w:w="1007" w:type="dxa"/>
            <w:tcBorders>
              <w:top w:val="single" w:sz="4" w:space="0" w:color="auto"/>
              <w:left w:val="single" w:sz="4" w:space="0" w:color="auto"/>
              <w:bottom w:val="single" w:sz="4" w:space="0" w:color="auto"/>
              <w:right w:val="single" w:sz="4" w:space="0" w:color="auto"/>
            </w:tcBorders>
          </w:tcPr>
          <w:p w14:paraId="7EFF9B4C"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2EF5A720" w14:textId="77777777" w:rsidR="004A5232" w:rsidRPr="00190012" w:rsidRDefault="004A5232" w:rsidP="009A779F">
            <w:pPr>
              <w:spacing w:before="60" w:after="60"/>
              <w:jc w:val="center"/>
              <w:rPr>
                <w:sz w:val="26"/>
                <w:szCs w:val="26"/>
              </w:rPr>
            </w:pPr>
            <w:r w:rsidRPr="00190012">
              <w:rPr>
                <w:sz w:val="26"/>
                <w:szCs w:val="26"/>
                <w:lang w:val="vi-VN"/>
              </w:rPr>
              <w:t>3.0</w:t>
            </w:r>
          </w:p>
        </w:tc>
      </w:tr>
      <w:tr w:rsidR="004A5232" w:rsidRPr="00190012" w14:paraId="50EBA95E"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600BDB1D" w14:textId="77777777" w:rsidR="004A5232" w:rsidRPr="00190012" w:rsidRDefault="004A5232" w:rsidP="009A779F">
            <w:pPr>
              <w:spacing w:before="60" w:after="60"/>
              <w:jc w:val="center"/>
              <w:rPr>
                <w:sz w:val="26"/>
                <w:szCs w:val="26"/>
              </w:rPr>
            </w:pPr>
            <w:r w:rsidRPr="00190012">
              <w:rPr>
                <w:sz w:val="26"/>
                <w:szCs w:val="26"/>
              </w:rPr>
              <w:t>1.3.4</w:t>
            </w:r>
          </w:p>
        </w:tc>
        <w:tc>
          <w:tcPr>
            <w:tcW w:w="6631" w:type="dxa"/>
            <w:tcBorders>
              <w:top w:val="single" w:sz="4" w:space="0" w:color="auto"/>
              <w:left w:val="single" w:sz="4" w:space="0" w:color="auto"/>
              <w:bottom w:val="single" w:sz="4" w:space="0" w:color="auto"/>
              <w:right w:val="single" w:sz="4" w:space="0" w:color="auto"/>
            </w:tcBorders>
            <w:hideMark/>
          </w:tcPr>
          <w:p w14:paraId="41E1C3EC" w14:textId="77777777" w:rsidR="004A5232" w:rsidRPr="00190012" w:rsidRDefault="004A5232" w:rsidP="009A779F">
            <w:pPr>
              <w:spacing w:before="60" w:after="60"/>
              <w:jc w:val="both"/>
              <w:rPr>
                <w:spacing w:val="-6"/>
                <w:sz w:val="26"/>
                <w:szCs w:val="26"/>
              </w:rPr>
            </w:pPr>
            <w:r w:rsidRPr="00190012">
              <w:rPr>
                <w:spacing w:val="-6"/>
                <w:sz w:val="26"/>
                <w:szCs w:val="26"/>
              </w:rPr>
              <w:t>Tài chính tiền tệ</w:t>
            </w:r>
          </w:p>
        </w:tc>
        <w:tc>
          <w:tcPr>
            <w:tcW w:w="1007" w:type="dxa"/>
            <w:tcBorders>
              <w:top w:val="single" w:sz="4" w:space="0" w:color="auto"/>
              <w:left w:val="single" w:sz="4" w:space="0" w:color="auto"/>
              <w:bottom w:val="single" w:sz="4" w:space="0" w:color="auto"/>
              <w:right w:val="single" w:sz="4" w:space="0" w:color="auto"/>
            </w:tcBorders>
          </w:tcPr>
          <w:p w14:paraId="0D260D27"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hideMark/>
          </w:tcPr>
          <w:p w14:paraId="07D35189"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6EE4E6EC"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7BCD689E" w14:textId="77777777" w:rsidR="004A5232" w:rsidRPr="00190012" w:rsidRDefault="004A5232" w:rsidP="009A779F">
            <w:pPr>
              <w:spacing w:before="60" w:after="60"/>
              <w:jc w:val="center"/>
              <w:rPr>
                <w:i/>
                <w:iCs/>
                <w:sz w:val="26"/>
                <w:szCs w:val="26"/>
              </w:rPr>
            </w:pPr>
            <w:r w:rsidRPr="00190012">
              <w:rPr>
                <w:i/>
                <w:iCs/>
                <w:sz w:val="26"/>
                <w:szCs w:val="26"/>
              </w:rPr>
              <w:t>1.3.4.1</w:t>
            </w:r>
          </w:p>
        </w:tc>
        <w:tc>
          <w:tcPr>
            <w:tcW w:w="6631" w:type="dxa"/>
            <w:tcBorders>
              <w:top w:val="single" w:sz="4" w:space="0" w:color="auto"/>
              <w:left w:val="single" w:sz="4" w:space="0" w:color="auto"/>
              <w:bottom w:val="single" w:sz="4" w:space="0" w:color="auto"/>
              <w:right w:val="single" w:sz="4" w:space="0" w:color="auto"/>
            </w:tcBorders>
            <w:hideMark/>
          </w:tcPr>
          <w:p w14:paraId="12335DB4" w14:textId="77777777" w:rsidR="004A5232" w:rsidRPr="00190012" w:rsidRDefault="004A5232" w:rsidP="009A779F">
            <w:pPr>
              <w:spacing w:before="60" w:after="60"/>
              <w:jc w:val="both"/>
              <w:rPr>
                <w:i/>
                <w:iCs/>
                <w:spacing w:val="-6"/>
                <w:sz w:val="26"/>
                <w:szCs w:val="26"/>
              </w:rPr>
            </w:pPr>
            <w:r w:rsidRPr="00190012">
              <w:rPr>
                <w:i/>
                <w:iCs/>
                <w:spacing w:val="-6"/>
                <w:sz w:val="26"/>
                <w:szCs w:val="26"/>
              </w:rPr>
              <w:t>Có khả năng hiểu và vận dụng các lý luận nền tảng về tài chính, tiền tệ trong nền kinh tế thị trường, làm tiền đề để nghiên cứu các môn nghiệp vụ thuộc khối ngành Kinh tế và Tài chính Kế toán, bao gồm các kiến thức chung về thị trường tài chính, tài chính doanh nghiệp, giá trị thời gian của tiền, các định chế tài chính và quá trình cung ứng tiền tệ.</w:t>
            </w:r>
          </w:p>
        </w:tc>
        <w:tc>
          <w:tcPr>
            <w:tcW w:w="1007" w:type="dxa"/>
            <w:tcBorders>
              <w:top w:val="single" w:sz="4" w:space="0" w:color="auto"/>
              <w:left w:val="single" w:sz="4" w:space="0" w:color="auto"/>
              <w:bottom w:val="single" w:sz="4" w:space="0" w:color="auto"/>
              <w:right w:val="single" w:sz="4" w:space="0" w:color="auto"/>
            </w:tcBorders>
          </w:tcPr>
          <w:p w14:paraId="579E6FDF"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hideMark/>
          </w:tcPr>
          <w:p w14:paraId="7436A1AA"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02567858"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5E7BE8CA" w14:textId="77777777" w:rsidR="004A5232" w:rsidRPr="00190012" w:rsidRDefault="004A5232" w:rsidP="009A779F">
            <w:pPr>
              <w:spacing w:before="60" w:after="60"/>
              <w:jc w:val="center"/>
              <w:rPr>
                <w:i/>
                <w:iCs/>
                <w:sz w:val="26"/>
                <w:szCs w:val="26"/>
              </w:rPr>
            </w:pPr>
            <w:r w:rsidRPr="00190012">
              <w:rPr>
                <w:sz w:val="26"/>
                <w:szCs w:val="26"/>
              </w:rPr>
              <w:t>1.3.5</w:t>
            </w:r>
          </w:p>
        </w:tc>
        <w:tc>
          <w:tcPr>
            <w:tcW w:w="6631" w:type="dxa"/>
            <w:tcBorders>
              <w:top w:val="single" w:sz="4" w:space="0" w:color="auto"/>
              <w:left w:val="single" w:sz="4" w:space="0" w:color="auto"/>
              <w:bottom w:val="single" w:sz="4" w:space="0" w:color="auto"/>
              <w:right w:val="single" w:sz="4" w:space="0" w:color="auto"/>
            </w:tcBorders>
          </w:tcPr>
          <w:p w14:paraId="529E6D5D" w14:textId="77777777" w:rsidR="004A5232" w:rsidRPr="00190012" w:rsidRDefault="004A5232" w:rsidP="009A779F">
            <w:pPr>
              <w:spacing w:before="60" w:after="60"/>
              <w:jc w:val="both"/>
              <w:rPr>
                <w:i/>
                <w:iCs/>
                <w:spacing w:val="-6"/>
                <w:sz w:val="26"/>
                <w:szCs w:val="26"/>
              </w:rPr>
            </w:pPr>
            <w:r w:rsidRPr="00190012">
              <w:rPr>
                <w:spacing w:val="-6"/>
                <w:sz w:val="26"/>
                <w:szCs w:val="26"/>
              </w:rPr>
              <w:t>Quản trị doanh nghiệp</w:t>
            </w:r>
          </w:p>
        </w:tc>
        <w:tc>
          <w:tcPr>
            <w:tcW w:w="1007" w:type="dxa"/>
            <w:tcBorders>
              <w:top w:val="single" w:sz="4" w:space="0" w:color="auto"/>
              <w:left w:val="single" w:sz="4" w:space="0" w:color="auto"/>
              <w:bottom w:val="single" w:sz="4" w:space="0" w:color="auto"/>
              <w:right w:val="single" w:sz="4" w:space="0" w:color="auto"/>
            </w:tcBorders>
          </w:tcPr>
          <w:p w14:paraId="22D67CC7"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197D98AA"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60C56D83"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4A537F7E" w14:textId="77777777" w:rsidR="004A5232" w:rsidRPr="00190012" w:rsidRDefault="004A5232" w:rsidP="009A779F">
            <w:pPr>
              <w:spacing w:before="60" w:after="60"/>
              <w:jc w:val="center"/>
              <w:rPr>
                <w:i/>
                <w:iCs/>
                <w:sz w:val="26"/>
                <w:szCs w:val="26"/>
              </w:rPr>
            </w:pPr>
            <w:r w:rsidRPr="00190012">
              <w:rPr>
                <w:i/>
                <w:iCs/>
                <w:sz w:val="26"/>
                <w:szCs w:val="26"/>
              </w:rPr>
              <w:t>1.3.5.1</w:t>
            </w:r>
          </w:p>
        </w:tc>
        <w:tc>
          <w:tcPr>
            <w:tcW w:w="6631" w:type="dxa"/>
            <w:tcBorders>
              <w:top w:val="single" w:sz="4" w:space="0" w:color="auto"/>
              <w:left w:val="single" w:sz="4" w:space="0" w:color="auto"/>
              <w:bottom w:val="single" w:sz="4" w:space="0" w:color="auto"/>
              <w:right w:val="single" w:sz="4" w:space="0" w:color="auto"/>
            </w:tcBorders>
          </w:tcPr>
          <w:p w14:paraId="004ECF1C" w14:textId="77777777" w:rsidR="004A5232" w:rsidRPr="00190012" w:rsidRDefault="004A5232" w:rsidP="009A779F">
            <w:pPr>
              <w:spacing w:before="60" w:after="60"/>
              <w:jc w:val="both"/>
              <w:rPr>
                <w:i/>
                <w:iCs/>
                <w:spacing w:val="-6"/>
                <w:sz w:val="26"/>
                <w:szCs w:val="26"/>
              </w:rPr>
            </w:pPr>
            <w:r w:rsidRPr="00190012">
              <w:rPr>
                <w:i/>
                <w:iCs/>
                <w:spacing w:val="-6"/>
                <w:sz w:val="26"/>
                <w:szCs w:val="26"/>
              </w:rPr>
              <w:t>Có khả năng hiểu và áp dụng các kiến thức về phương pháp quản lý của nhà quản trị và các nghiệp vụ quản trị doanh nghiệp như: hoạch định, nhân sự, chi phí và kết quả, kiểm soát.</w:t>
            </w:r>
          </w:p>
        </w:tc>
        <w:tc>
          <w:tcPr>
            <w:tcW w:w="1007" w:type="dxa"/>
            <w:tcBorders>
              <w:top w:val="single" w:sz="4" w:space="0" w:color="auto"/>
              <w:left w:val="single" w:sz="4" w:space="0" w:color="auto"/>
              <w:bottom w:val="single" w:sz="4" w:space="0" w:color="auto"/>
              <w:right w:val="single" w:sz="4" w:space="0" w:color="auto"/>
            </w:tcBorders>
          </w:tcPr>
          <w:p w14:paraId="6A6C107A"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4EC11813"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306EFA71"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110727EA" w14:textId="77777777" w:rsidR="004A5232" w:rsidRPr="00190012" w:rsidRDefault="004A5232" w:rsidP="009A779F">
            <w:pPr>
              <w:spacing w:before="60" w:after="60"/>
              <w:jc w:val="center"/>
              <w:rPr>
                <w:i/>
                <w:iCs/>
                <w:sz w:val="26"/>
                <w:szCs w:val="26"/>
              </w:rPr>
            </w:pPr>
            <w:r w:rsidRPr="00190012">
              <w:rPr>
                <w:i/>
                <w:iCs/>
                <w:sz w:val="26"/>
                <w:szCs w:val="26"/>
              </w:rPr>
              <w:t>1.3.5.2</w:t>
            </w:r>
          </w:p>
        </w:tc>
        <w:tc>
          <w:tcPr>
            <w:tcW w:w="6631" w:type="dxa"/>
            <w:tcBorders>
              <w:top w:val="single" w:sz="4" w:space="0" w:color="auto"/>
              <w:left w:val="single" w:sz="4" w:space="0" w:color="auto"/>
              <w:bottom w:val="single" w:sz="4" w:space="0" w:color="auto"/>
              <w:right w:val="single" w:sz="4" w:space="0" w:color="auto"/>
            </w:tcBorders>
          </w:tcPr>
          <w:p w14:paraId="5A92F002" w14:textId="77777777" w:rsidR="004A5232" w:rsidRPr="00190012" w:rsidRDefault="004A5232" w:rsidP="009A779F">
            <w:pPr>
              <w:spacing w:before="60" w:after="60"/>
              <w:jc w:val="both"/>
              <w:rPr>
                <w:i/>
                <w:iCs/>
                <w:spacing w:val="-6"/>
                <w:sz w:val="26"/>
                <w:szCs w:val="26"/>
              </w:rPr>
            </w:pPr>
            <w:r w:rsidRPr="00190012">
              <w:rPr>
                <w:i/>
                <w:iCs/>
                <w:spacing w:val="-6"/>
                <w:sz w:val="26"/>
                <w:szCs w:val="26"/>
              </w:rPr>
              <w:t xml:space="preserve">Có khả năng xác định đúng mức độ quan trọng của các phương pháp quản lý ảnh hưởng đến hoạt động sản xuất kinh doanh của doanh nghiệp, đánh giá hiệu quả hoạt động kinh doanh để mang lại thành công cho doanh nghiệp. </w:t>
            </w:r>
          </w:p>
        </w:tc>
        <w:tc>
          <w:tcPr>
            <w:tcW w:w="1007" w:type="dxa"/>
            <w:tcBorders>
              <w:top w:val="single" w:sz="4" w:space="0" w:color="auto"/>
              <w:left w:val="single" w:sz="4" w:space="0" w:color="auto"/>
              <w:bottom w:val="single" w:sz="4" w:space="0" w:color="auto"/>
              <w:right w:val="single" w:sz="4" w:space="0" w:color="auto"/>
            </w:tcBorders>
          </w:tcPr>
          <w:p w14:paraId="520E58D0"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0B720679"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4F2A4A11"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2C8A9A84" w14:textId="77777777" w:rsidR="004A5232" w:rsidRPr="00190012" w:rsidRDefault="004A5232" w:rsidP="009A779F">
            <w:pPr>
              <w:spacing w:before="60" w:after="60"/>
              <w:jc w:val="center"/>
              <w:rPr>
                <w:sz w:val="26"/>
                <w:szCs w:val="26"/>
              </w:rPr>
            </w:pPr>
            <w:r w:rsidRPr="00190012">
              <w:rPr>
                <w:sz w:val="26"/>
                <w:szCs w:val="26"/>
              </w:rPr>
              <w:t>1.3.6</w:t>
            </w:r>
          </w:p>
        </w:tc>
        <w:tc>
          <w:tcPr>
            <w:tcW w:w="6631" w:type="dxa"/>
            <w:tcBorders>
              <w:top w:val="single" w:sz="4" w:space="0" w:color="auto"/>
              <w:left w:val="single" w:sz="4" w:space="0" w:color="auto"/>
              <w:bottom w:val="single" w:sz="4" w:space="0" w:color="auto"/>
              <w:right w:val="single" w:sz="4" w:space="0" w:color="auto"/>
            </w:tcBorders>
            <w:hideMark/>
          </w:tcPr>
          <w:p w14:paraId="5C568F25" w14:textId="77777777" w:rsidR="004A5232" w:rsidRPr="00190012" w:rsidRDefault="004A5232" w:rsidP="009A779F">
            <w:pPr>
              <w:spacing w:before="60" w:after="60"/>
              <w:jc w:val="both"/>
              <w:rPr>
                <w:spacing w:val="-6"/>
                <w:sz w:val="26"/>
                <w:szCs w:val="26"/>
              </w:rPr>
            </w:pPr>
            <w:r w:rsidRPr="00190012">
              <w:rPr>
                <w:spacing w:val="-6"/>
                <w:sz w:val="26"/>
                <w:szCs w:val="26"/>
              </w:rPr>
              <w:t>Nguyên lý kế toán</w:t>
            </w:r>
          </w:p>
        </w:tc>
        <w:tc>
          <w:tcPr>
            <w:tcW w:w="1007" w:type="dxa"/>
            <w:tcBorders>
              <w:top w:val="single" w:sz="4" w:space="0" w:color="auto"/>
              <w:left w:val="single" w:sz="4" w:space="0" w:color="auto"/>
              <w:bottom w:val="single" w:sz="4" w:space="0" w:color="auto"/>
              <w:right w:val="single" w:sz="4" w:space="0" w:color="auto"/>
            </w:tcBorders>
          </w:tcPr>
          <w:p w14:paraId="7FBE6C6F"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hideMark/>
          </w:tcPr>
          <w:p w14:paraId="4752D10A"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65AA9A88"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24685B6C" w14:textId="77777777" w:rsidR="004A5232" w:rsidRPr="00190012" w:rsidRDefault="004A5232" w:rsidP="009A779F">
            <w:pPr>
              <w:spacing w:before="60" w:after="60"/>
              <w:jc w:val="center"/>
              <w:rPr>
                <w:i/>
                <w:iCs/>
                <w:sz w:val="26"/>
                <w:szCs w:val="26"/>
              </w:rPr>
            </w:pPr>
            <w:r w:rsidRPr="00190012">
              <w:rPr>
                <w:i/>
                <w:iCs/>
                <w:sz w:val="26"/>
                <w:szCs w:val="26"/>
              </w:rPr>
              <w:t>1.3.6.1</w:t>
            </w:r>
          </w:p>
        </w:tc>
        <w:tc>
          <w:tcPr>
            <w:tcW w:w="6631" w:type="dxa"/>
            <w:tcBorders>
              <w:top w:val="single" w:sz="4" w:space="0" w:color="auto"/>
              <w:left w:val="single" w:sz="4" w:space="0" w:color="auto"/>
              <w:bottom w:val="single" w:sz="4" w:space="0" w:color="auto"/>
              <w:right w:val="single" w:sz="4" w:space="0" w:color="auto"/>
            </w:tcBorders>
            <w:hideMark/>
          </w:tcPr>
          <w:p w14:paraId="528811A1" w14:textId="77777777" w:rsidR="004A5232" w:rsidRPr="00190012" w:rsidRDefault="004A5232" w:rsidP="009A779F">
            <w:pPr>
              <w:spacing w:before="60" w:after="60"/>
              <w:jc w:val="both"/>
              <w:rPr>
                <w:i/>
                <w:iCs/>
                <w:spacing w:val="-6"/>
                <w:sz w:val="26"/>
                <w:szCs w:val="26"/>
              </w:rPr>
            </w:pPr>
            <w:r w:rsidRPr="00190012">
              <w:rPr>
                <w:i/>
                <w:iCs/>
                <w:spacing w:val="-6"/>
                <w:sz w:val="26"/>
                <w:szCs w:val="26"/>
              </w:rPr>
              <w:t>Có khả năng hiểu và nắm được các kiến thức cơ bản về kế toán trong doanh nghiệp</w:t>
            </w:r>
          </w:p>
        </w:tc>
        <w:tc>
          <w:tcPr>
            <w:tcW w:w="1007" w:type="dxa"/>
            <w:tcBorders>
              <w:top w:val="single" w:sz="4" w:space="0" w:color="auto"/>
              <w:left w:val="single" w:sz="4" w:space="0" w:color="auto"/>
              <w:bottom w:val="single" w:sz="4" w:space="0" w:color="auto"/>
              <w:right w:val="single" w:sz="4" w:space="0" w:color="auto"/>
            </w:tcBorders>
          </w:tcPr>
          <w:p w14:paraId="49192DB2"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65FAE831" w14:textId="77777777" w:rsidR="004A5232" w:rsidRPr="00190012" w:rsidRDefault="004A5232" w:rsidP="009A779F">
            <w:pPr>
              <w:spacing w:before="60" w:after="60"/>
              <w:jc w:val="center"/>
              <w:rPr>
                <w:sz w:val="26"/>
                <w:szCs w:val="26"/>
              </w:rPr>
            </w:pPr>
            <w:r w:rsidRPr="00190012">
              <w:rPr>
                <w:sz w:val="26"/>
                <w:szCs w:val="26"/>
                <w:lang w:val="vi-VN"/>
              </w:rPr>
              <w:t>3.0</w:t>
            </w:r>
          </w:p>
        </w:tc>
      </w:tr>
      <w:tr w:rsidR="004A5232" w:rsidRPr="00190012" w14:paraId="2657BDC3"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5CF74179" w14:textId="77777777" w:rsidR="004A5232" w:rsidRPr="00190012" w:rsidRDefault="004A5232" w:rsidP="009A779F">
            <w:pPr>
              <w:spacing w:before="60" w:after="60"/>
              <w:jc w:val="center"/>
              <w:rPr>
                <w:i/>
                <w:iCs/>
                <w:sz w:val="26"/>
                <w:szCs w:val="26"/>
              </w:rPr>
            </w:pPr>
            <w:r w:rsidRPr="00190012">
              <w:rPr>
                <w:i/>
                <w:iCs/>
                <w:sz w:val="26"/>
                <w:szCs w:val="26"/>
              </w:rPr>
              <w:t>1.3.6.2</w:t>
            </w:r>
          </w:p>
        </w:tc>
        <w:tc>
          <w:tcPr>
            <w:tcW w:w="6631" w:type="dxa"/>
            <w:tcBorders>
              <w:top w:val="single" w:sz="4" w:space="0" w:color="auto"/>
              <w:left w:val="single" w:sz="4" w:space="0" w:color="auto"/>
              <w:bottom w:val="single" w:sz="4" w:space="0" w:color="auto"/>
              <w:right w:val="single" w:sz="4" w:space="0" w:color="auto"/>
            </w:tcBorders>
            <w:hideMark/>
          </w:tcPr>
          <w:p w14:paraId="1497B8A5" w14:textId="77777777" w:rsidR="004A5232" w:rsidRPr="00190012" w:rsidRDefault="004A5232" w:rsidP="009A779F">
            <w:pPr>
              <w:spacing w:before="60" w:after="60"/>
              <w:jc w:val="both"/>
              <w:rPr>
                <w:i/>
                <w:iCs/>
                <w:spacing w:val="-6"/>
                <w:sz w:val="26"/>
                <w:szCs w:val="26"/>
              </w:rPr>
            </w:pPr>
            <w:r w:rsidRPr="00190012">
              <w:rPr>
                <w:i/>
                <w:iCs/>
                <w:spacing w:val="-6"/>
                <w:sz w:val="26"/>
                <w:szCs w:val="26"/>
              </w:rPr>
              <w:t>Có khả năng vận dụng các kiến thức đã học để làm các công việc kế toán đơn giản, các định khoản đơn giản, lập báo cáo tài chính</w:t>
            </w:r>
          </w:p>
        </w:tc>
        <w:tc>
          <w:tcPr>
            <w:tcW w:w="1007" w:type="dxa"/>
            <w:tcBorders>
              <w:top w:val="single" w:sz="4" w:space="0" w:color="auto"/>
              <w:left w:val="single" w:sz="4" w:space="0" w:color="auto"/>
              <w:bottom w:val="single" w:sz="4" w:space="0" w:color="auto"/>
              <w:right w:val="single" w:sz="4" w:space="0" w:color="auto"/>
            </w:tcBorders>
          </w:tcPr>
          <w:p w14:paraId="1B9344D2"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7BC3EC93" w14:textId="77777777" w:rsidR="004A5232" w:rsidRPr="00190012" w:rsidRDefault="004A5232" w:rsidP="009A779F">
            <w:pPr>
              <w:spacing w:before="60" w:after="60"/>
              <w:jc w:val="center"/>
              <w:rPr>
                <w:sz w:val="26"/>
                <w:szCs w:val="26"/>
              </w:rPr>
            </w:pPr>
            <w:r w:rsidRPr="00190012">
              <w:rPr>
                <w:sz w:val="26"/>
                <w:szCs w:val="26"/>
                <w:lang w:val="vi-VN"/>
              </w:rPr>
              <w:t>3.0</w:t>
            </w:r>
          </w:p>
        </w:tc>
      </w:tr>
      <w:tr w:rsidR="004A5232" w:rsidRPr="00190012" w14:paraId="1614542C"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0F17AD25" w14:textId="77777777" w:rsidR="004A5232" w:rsidRPr="00190012" w:rsidRDefault="004A5232" w:rsidP="009A779F">
            <w:pPr>
              <w:spacing w:before="60" w:after="60"/>
              <w:jc w:val="center"/>
              <w:rPr>
                <w:sz w:val="26"/>
                <w:szCs w:val="26"/>
              </w:rPr>
            </w:pPr>
            <w:r w:rsidRPr="00190012">
              <w:rPr>
                <w:sz w:val="26"/>
                <w:szCs w:val="26"/>
              </w:rPr>
              <w:t>1.3.7</w:t>
            </w:r>
          </w:p>
        </w:tc>
        <w:tc>
          <w:tcPr>
            <w:tcW w:w="6631" w:type="dxa"/>
            <w:tcBorders>
              <w:top w:val="single" w:sz="4" w:space="0" w:color="auto"/>
              <w:left w:val="single" w:sz="4" w:space="0" w:color="auto"/>
              <w:bottom w:val="single" w:sz="4" w:space="0" w:color="auto"/>
              <w:right w:val="single" w:sz="4" w:space="0" w:color="auto"/>
            </w:tcBorders>
            <w:hideMark/>
          </w:tcPr>
          <w:p w14:paraId="1A5A2CFA" w14:textId="77777777" w:rsidR="004A5232" w:rsidRPr="00190012" w:rsidRDefault="004A5232" w:rsidP="009A779F">
            <w:pPr>
              <w:spacing w:before="60" w:after="60"/>
              <w:jc w:val="both"/>
              <w:rPr>
                <w:spacing w:val="-6"/>
                <w:sz w:val="26"/>
                <w:szCs w:val="26"/>
              </w:rPr>
            </w:pPr>
            <w:r w:rsidRPr="00190012">
              <w:rPr>
                <w:spacing w:val="-6"/>
                <w:sz w:val="26"/>
                <w:szCs w:val="26"/>
              </w:rPr>
              <w:t>Nguyên lý thống kê</w:t>
            </w:r>
          </w:p>
        </w:tc>
        <w:tc>
          <w:tcPr>
            <w:tcW w:w="1007" w:type="dxa"/>
            <w:tcBorders>
              <w:top w:val="single" w:sz="4" w:space="0" w:color="auto"/>
              <w:left w:val="single" w:sz="4" w:space="0" w:color="auto"/>
              <w:bottom w:val="single" w:sz="4" w:space="0" w:color="auto"/>
              <w:right w:val="single" w:sz="4" w:space="0" w:color="auto"/>
            </w:tcBorders>
          </w:tcPr>
          <w:p w14:paraId="107C1FB5"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hideMark/>
          </w:tcPr>
          <w:p w14:paraId="04D90EAA"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088D5469"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24EDC93E" w14:textId="77777777" w:rsidR="004A5232" w:rsidRPr="00190012" w:rsidRDefault="004A5232" w:rsidP="009A779F">
            <w:pPr>
              <w:spacing w:before="60" w:after="60"/>
              <w:jc w:val="center"/>
              <w:rPr>
                <w:i/>
                <w:sz w:val="26"/>
                <w:szCs w:val="26"/>
              </w:rPr>
            </w:pPr>
            <w:r w:rsidRPr="00190012">
              <w:rPr>
                <w:i/>
                <w:sz w:val="26"/>
                <w:szCs w:val="26"/>
              </w:rPr>
              <w:t>1.3.7.1</w:t>
            </w:r>
          </w:p>
        </w:tc>
        <w:tc>
          <w:tcPr>
            <w:tcW w:w="6631" w:type="dxa"/>
            <w:tcBorders>
              <w:top w:val="single" w:sz="4" w:space="0" w:color="auto"/>
              <w:left w:val="single" w:sz="4" w:space="0" w:color="auto"/>
              <w:bottom w:val="single" w:sz="4" w:space="0" w:color="auto"/>
              <w:right w:val="single" w:sz="4" w:space="0" w:color="auto"/>
            </w:tcBorders>
            <w:hideMark/>
          </w:tcPr>
          <w:p w14:paraId="514E1E46" w14:textId="77777777" w:rsidR="004A5232" w:rsidRPr="00190012" w:rsidRDefault="004A5232" w:rsidP="009A779F">
            <w:pPr>
              <w:spacing w:before="60" w:after="60"/>
              <w:jc w:val="both"/>
              <w:rPr>
                <w:i/>
                <w:iCs/>
                <w:spacing w:val="-6"/>
                <w:sz w:val="26"/>
                <w:szCs w:val="26"/>
              </w:rPr>
            </w:pPr>
            <w:r w:rsidRPr="00190012">
              <w:rPr>
                <w:i/>
                <w:iCs/>
                <w:spacing w:val="-6"/>
                <w:sz w:val="26"/>
                <w:szCs w:val="26"/>
              </w:rPr>
              <w:t>Có những hiểu biết mang tính hệ thống về các nguyên tắc, nguyên lý thống kê, các bảng biểu thống kê thường gặp trong thực tiễn.</w:t>
            </w:r>
          </w:p>
        </w:tc>
        <w:tc>
          <w:tcPr>
            <w:tcW w:w="1007" w:type="dxa"/>
            <w:tcBorders>
              <w:top w:val="single" w:sz="4" w:space="0" w:color="auto"/>
              <w:left w:val="single" w:sz="4" w:space="0" w:color="auto"/>
              <w:bottom w:val="single" w:sz="4" w:space="0" w:color="auto"/>
              <w:right w:val="single" w:sz="4" w:space="0" w:color="auto"/>
            </w:tcBorders>
          </w:tcPr>
          <w:p w14:paraId="3CEC3999"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hideMark/>
          </w:tcPr>
          <w:p w14:paraId="4D6A7813" w14:textId="77777777" w:rsidR="004A5232" w:rsidRPr="00190012" w:rsidRDefault="004A5232" w:rsidP="009A779F">
            <w:pPr>
              <w:spacing w:before="60" w:after="60"/>
              <w:jc w:val="center"/>
              <w:rPr>
                <w:sz w:val="26"/>
                <w:szCs w:val="26"/>
              </w:rPr>
            </w:pPr>
            <w:r w:rsidRPr="00190012">
              <w:rPr>
                <w:sz w:val="26"/>
                <w:szCs w:val="26"/>
                <w:lang w:val="vi-VN"/>
              </w:rPr>
              <w:t>3.0</w:t>
            </w:r>
          </w:p>
        </w:tc>
      </w:tr>
      <w:tr w:rsidR="004A5232" w:rsidRPr="00190012" w14:paraId="11B965D6"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30EBFC03" w14:textId="77777777" w:rsidR="004A5232" w:rsidRPr="00190012" w:rsidRDefault="004A5232" w:rsidP="009A779F">
            <w:pPr>
              <w:spacing w:before="60" w:after="60"/>
              <w:jc w:val="center"/>
              <w:rPr>
                <w:i/>
                <w:sz w:val="26"/>
                <w:szCs w:val="26"/>
              </w:rPr>
            </w:pPr>
            <w:r w:rsidRPr="00190012">
              <w:rPr>
                <w:i/>
                <w:sz w:val="26"/>
                <w:szCs w:val="26"/>
              </w:rPr>
              <w:t>1.3.7.2</w:t>
            </w:r>
          </w:p>
        </w:tc>
        <w:tc>
          <w:tcPr>
            <w:tcW w:w="6631" w:type="dxa"/>
            <w:tcBorders>
              <w:top w:val="single" w:sz="4" w:space="0" w:color="auto"/>
              <w:left w:val="single" w:sz="4" w:space="0" w:color="auto"/>
              <w:bottom w:val="single" w:sz="4" w:space="0" w:color="auto"/>
              <w:right w:val="single" w:sz="4" w:space="0" w:color="auto"/>
            </w:tcBorders>
            <w:hideMark/>
          </w:tcPr>
          <w:p w14:paraId="682FDDF2" w14:textId="77777777" w:rsidR="004A5232" w:rsidRPr="00190012" w:rsidRDefault="004A5232" w:rsidP="009A779F">
            <w:pPr>
              <w:spacing w:before="60" w:after="60"/>
              <w:jc w:val="both"/>
              <w:rPr>
                <w:i/>
                <w:iCs/>
                <w:spacing w:val="-6"/>
                <w:sz w:val="26"/>
                <w:szCs w:val="26"/>
              </w:rPr>
            </w:pPr>
            <w:r w:rsidRPr="00190012">
              <w:rPr>
                <w:i/>
                <w:iCs/>
                <w:spacing w:val="-6"/>
                <w:sz w:val="26"/>
                <w:szCs w:val="26"/>
              </w:rPr>
              <w:t>Có khả năng áp dụng, xây dựng và cung cấp các phương pháp phân tích đánh giá mặt lượng các hoạt động kinh tế - xã hội của các tổ chức, đơn vị.</w:t>
            </w:r>
          </w:p>
        </w:tc>
        <w:tc>
          <w:tcPr>
            <w:tcW w:w="1007" w:type="dxa"/>
            <w:tcBorders>
              <w:top w:val="single" w:sz="4" w:space="0" w:color="auto"/>
              <w:left w:val="single" w:sz="4" w:space="0" w:color="auto"/>
              <w:bottom w:val="single" w:sz="4" w:space="0" w:color="auto"/>
              <w:right w:val="single" w:sz="4" w:space="0" w:color="auto"/>
            </w:tcBorders>
          </w:tcPr>
          <w:p w14:paraId="0F628B79"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hideMark/>
          </w:tcPr>
          <w:p w14:paraId="528D4C6A" w14:textId="77777777" w:rsidR="004A5232" w:rsidRPr="00190012" w:rsidRDefault="004A5232" w:rsidP="009A779F">
            <w:pPr>
              <w:spacing w:before="60" w:after="60"/>
              <w:jc w:val="center"/>
              <w:rPr>
                <w:sz w:val="26"/>
                <w:szCs w:val="26"/>
              </w:rPr>
            </w:pPr>
            <w:r w:rsidRPr="00190012">
              <w:rPr>
                <w:sz w:val="26"/>
                <w:szCs w:val="26"/>
                <w:lang w:val="vi-VN"/>
              </w:rPr>
              <w:t>3.0</w:t>
            </w:r>
          </w:p>
        </w:tc>
      </w:tr>
      <w:tr w:rsidR="004A5232" w:rsidRPr="00190012" w14:paraId="7039268E"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108488BA" w14:textId="77777777" w:rsidR="004A5232" w:rsidRPr="00190012" w:rsidRDefault="004A5232" w:rsidP="009A779F">
            <w:pPr>
              <w:spacing w:before="60" w:after="60"/>
              <w:jc w:val="center"/>
              <w:rPr>
                <w:sz w:val="26"/>
                <w:szCs w:val="26"/>
              </w:rPr>
            </w:pPr>
            <w:r w:rsidRPr="00190012">
              <w:rPr>
                <w:sz w:val="26"/>
                <w:szCs w:val="26"/>
              </w:rPr>
              <w:t>1.3.8</w:t>
            </w:r>
          </w:p>
        </w:tc>
        <w:tc>
          <w:tcPr>
            <w:tcW w:w="6631" w:type="dxa"/>
            <w:tcBorders>
              <w:top w:val="single" w:sz="4" w:space="0" w:color="auto"/>
              <w:left w:val="single" w:sz="4" w:space="0" w:color="auto"/>
              <w:bottom w:val="single" w:sz="4" w:space="0" w:color="auto"/>
              <w:right w:val="single" w:sz="4" w:space="0" w:color="auto"/>
            </w:tcBorders>
          </w:tcPr>
          <w:p w14:paraId="477E1412" w14:textId="77777777" w:rsidR="004A5232" w:rsidRPr="00190012" w:rsidRDefault="004A5232" w:rsidP="009A779F">
            <w:pPr>
              <w:spacing w:before="60" w:after="60"/>
              <w:jc w:val="both"/>
              <w:rPr>
                <w:spacing w:val="-6"/>
                <w:sz w:val="26"/>
                <w:szCs w:val="26"/>
              </w:rPr>
            </w:pPr>
            <w:r w:rsidRPr="00190012">
              <w:rPr>
                <w:spacing w:val="-6"/>
                <w:sz w:val="26"/>
                <w:szCs w:val="26"/>
              </w:rPr>
              <w:t>Thuế vụ</w:t>
            </w:r>
          </w:p>
        </w:tc>
        <w:tc>
          <w:tcPr>
            <w:tcW w:w="1007" w:type="dxa"/>
            <w:tcBorders>
              <w:top w:val="single" w:sz="4" w:space="0" w:color="auto"/>
              <w:left w:val="single" w:sz="4" w:space="0" w:color="auto"/>
              <w:bottom w:val="single" w:sz="4" w:space="0" w:color="auto"/>
              <w:right w:val="single" w:sz="4" w:space="0" w:color="auto"/>
            </w:tcBorders>
          </w:tcPr>
          <w:p w14:paraId="4AD4E1D6"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hideMark/>
          </w:tcPr>
          <w:p w14:paraId="63E8ACC6"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37C3E7A6"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5B8914BD" w14:textId="77777777" w:rsidR="004A5232" w:rsidRPr="00190012" w:rsidRDefault="004A5232" w:rsidP="009A779F">
            <w:pPr>
              <w:spacing w:before="60" w:after="60"/>
              <w:jc w:val="center"/>
              <w:rPr>
                <w:i/>
                <w:iCs/>
                <w:sz w:val="26"/>
                <w:szCs w:val="26"/>
              </w:rPr>
            </w:pPr>
            <w:r w:rsidRPr="00190012">
              <w:rPr>
                <w:i/>
                <w:iCs/>
                <w:sz w:val="26"/>
                <w:szCs w:val="26"/>
              </w:rPr>
              <w:lastRenderedPageBreak/>
              <w:t>1.3.8.1</w:t>
            </w:r>
          </w:p>
        </w:tc>
        <w:tc>
          <w:tcPr>
            <w:tcW w:w="6631" w:type="dxa"/>
            <w:tcBorders>
              <w:top w:val="single" w:sz="4" w:space="0" w:color="auto"/>
              <w:left w:val="single" w:sz="4" w:space="0" w:color="auto"/>
              <w:bottom w:val="single" w:sz="4" w:space="0" w:color="auto"/>
              <w:right w:val="single" w:sz="4" w:space="0" w:color="auto"/>
            </w:tcBorders>
          </w:tcPr>
          <w:p w14:paraId="34ED79F1" w14:textId="77777777" w:rsidR="004A5232" w:rsidRPr="00190012" w:rsidRDefault="004A5232" w:rsidP="009A779F">
            <w:pPr>
              <w:spacing w:before="60" w:after="60"/>
              <w:jc w:val="both"/>
              <w:rPr>
                <w:i/>
                <w:iCs/>
                <w:spacing w:val="-6"/>
                <w:sz w:val="26"/>
                <w:szCs w:val="26"/>
              </w:rPr>
            </w:pPr>
            <w:r w:rsidRPr="00190012">
              <w:rPr>
                <w:i/>
                <w:iCs/>
                <w:spacing w:val="-6"/>
                <w:sz w:val="26"/>
                <w:szCs w:val="26"/>
              </w:rPr>
              <w:t>Có khả năng hiểu và vận dụng kiến thức chung về thuế và nội dung cơ bản của chính sách thuế hiện hành. Học phần giúp sinh viên hiểu và vận dụng được cách tính các loại thuế liên quan đến hoạt động sản xuất kinh doanh của doanh nghiệp. Học phần đề cập tới các nội dung: Đại cương về thuế; thuế xuất khẩu, thuế nhập khẩu; thuế tiêu thụ đặc biệt; thuế bảo vệ môi trường; thuế giá trị gia tăng; thuế thu nhập doanh nghiệp; thuế thu nhập cá nhân.</w:t>
            </w:r>
          </w:p>
        </w:tc>
        <w:tc>
          <w:tcPr>
            <w:tcW w:w="1007" w:type="dxa"/>
            <w:tcBorders>
              <w:top w:val="single" w:sz="4" w:space="0" w:color="auto"/>
              <w:left w:val="single" w:sz="4" w:space="0" w:color="auto"/>
              <w:bottom w:val="single" w:sz="4" w:space="0" w:color="auto"/>
              <w:right w:val="single" w:sz="4" w:space="0" w:color="auto"/>
            </w:tcBorders>
          </w:tcPr>
          <w:p w14:paraId="156BDFE1"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tcPr>
          <w:p w14:paraId="66787F98" w14:textId="77777777" w:rsidR="004A5232" w:rsidRPr="00190012" w:rsidRDefault="004A5232" w:rsidP="009A779F">
            <w:pPr>
              <w:spacing w:before="60" w:after="60"/>
              <w:jc w:val="center"/>
              <w:rPr>
                <w:sz w:val="26"/>
                <w:szCs w:val="26"/>
              </w:rPr>
            </w:pPr>
            <w:r w:rsidRPr="00190012">
              <w:rPr>
                <w:sz w:val="26"/>
                <w:szCs w:val="26"/>
              </w:rPr>
              <w:t>3.0</w:t>
            </w:r>
          </w:p>
        </w:tc>
      </w:tr>
      <w:tr w:rsidR="004A5232" w:rsidRPr="00190012" w14:paraId="28839F74"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719AA7B0" w14:textId="77777777" w:rsidR="004A5232" w:rsidRPr="00190012" w:rsidRDefault="004A5232" w:rsidP="009A779F">
            <w:pPr>
              <w:spacing w:before="60" w:after="60"/>
              <w:jc w:val="center"/>
              <w:rPr>
                <w:i/>
                <w:iCs/>
                <w:sz w:val="26"/>
                <w:szCs w:val="26"/>
              </w:rPr>
            </w:pPr>
            <w:r w:rsidRPr="00190012">
              <w:rPr>
                <w:iCs/>
                <w:sz w:val="26"/>
                <w:szCs w:val="26"/>
                <w:lang w:val="vi-VN"/>
              </w:rPr>
              <w:t>1.3.9</w:t>
            </w:r>
          </w:p>
        </w:tc>
        <w:tc>
          <w:tcPr>
            <w:tcW w:w="6631" w:type="dxa"/>
            <w:tcBorders>
              <w:top w:val="single" w:sz="4" w:space="0" w:color="auto"/>
              <w:left w:val="single" w:sz="4" w:space="0" w:color="auto"/>
              <w:bottom w:val="single" w:sz="4" w:space="0" w:color="auto"/>
              <w:right w:val="single" w:sz="4" w:space="0" w:color="auto"/>
            </w:tcBorders>
          </w:tcPr>
          <w:p w14:paraId="552009B7" w14:textId="77777777" w:rsidR="004A5232" w:rsidRPr="00190012" w:rsidRDefault="004A5232" w:rsidP="009A779F">
            <w:pPr>
              <w:spacing w:before="60" w:after="60"/>
              <w:jc w:val="both"/>
              <w:rPr>
                <w:i/>
                <w:iCs/>
                <w:spacing w:val="-6"/>
                <w:sz w:val="26"/>
                <w:szCs w:val="26"/>
              </w:rPr>
            </w:pPr>
            <w:r w:rsidRPr="00190012">
              <w:rPr>
                <w:iCs/>
                <w:spacing w:val="-6"/>
                <w:sz w:val="26"/>
                <w:szCs w:val="26"/>
                <w:lang w:val="vi-VN"/>
              </w:rPr>
              <w:t>Kinh tế lượng</w:t>
            </w:r>
          </w:p>
        </w:tc>
        <w:tc>
          <w:tcPr>
            <w:tcW w:w="1007" w:type="dxa"/>
            <w:tcBorders>
              <w:top w:val="single" w:sz="4" w:space="0" w:color="auto"/>
              <w:left w:val="single" w:sz="4" w:space="0" w:color="auto"/>
              <w:bottom w:val="single" w:sz="4" w:space="0" w:color="auto"/>
              <w:right w:val="single" w:sz="4" w:space="0" w:color="auto"/>
            </w:tcBorders>
          </w:tcPr>
          <w:p w14:paraId="49219835" w14:textId="77777777" w:rsidR="004A5232" w:rsidRPr="00190012" w:rsidRDefault="004A5232" w:rsidP="009A779F">
            <w:pPr>
              <w:spacing w:before="60" w:after="60"/>
              <w:jc w:val="center"/>
              <w:rPr>
                <w:sz w:val="26"/>
                <w:szCs w:val="26"/>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28D90438" w14:textId="77777777" w:rsidR="004A5232" w:rsidRPr="00190012" w:rsidRDefault="004A5232" w:rsidP="009A779F">
            <w:pPr>
              <w:spacing w:before="60" w:after="60"/>
              <w:jc w:val="center"/>
              <w:rPr>
                <w:sz w:val="26"/>
                <w:szCs w:val="26"/>
              </w:rPr>
            </w:pPr>
            <w:r w:rsidRPr="00190012">
              <w:rPr>
                <w:sz w:val="26"/>
                <w:szCs w:val="26"/>
              </w:rPr>
              <w:t>3.0</w:t>
            </w:r>
          </w:p>
        </w:tc>
      </w:tr>
      <w:tr w:rsidR="004A5232" w:rsidRPr="00190012" w14:paraId="6D3717E7"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5C88E713" w14:textId="77777777" w:rsidR="004A5232" w:rsidRPr="00190012" w:rsidRDefault="004A5232" w:rsidP="009A779F">
            <w:pPr>
              <w:spacing w:before="60" w:after="60"/>
              <w:jc w:val="center"/>
              <w:rPr>
                <w:sz w:val="26"/>
                <w:szCs w:val="26"/>
              </w:rPr>
            </w:pPr>
            <w:r w:rsidRPr="00190012">
              <w:rPr>
                <w:i/>
                <w:iCs/>
                <w:sz w:val="26"/>
                <w:szCs w:val="26"/>
              </w:rPr>
              <w:t>1.3.9.1</w:t>
            </w:r>
          </w:p>
        </w:tc>
        <w:tc>
          <w:tcPr>
            <w:tcW w:w="6631" w:type="dxa"/>
            <w:tcBorders>
              <w:top w:val="single" w:sz="4" w:space="0" w:color="auto"/>
              <w:left w:val="single" w:sz="4" w:space="0" w:color="auto"/>
              <w:bottom w:val="single" w:sz="4" w:space="0" w:color="auto"/>
              <w:right w:val="single" w:sz="4" w:space="0" w:color="auto"/>
            </w:tcBorders>
          </w:tcPr>
          <w:p w14:paraId="0B15BE1D" w14:textId="77777777" w:rsidR="004A5232" w:rsidRPr="00190012" w:rsidRDefault="004A5232" w:rsidP="009A779F">
            <w:pPr>
              <w:spacing w:before="60" w:after="60"/>
              <w:jc w:val="both"/>
              <w:rPr>
                <w:spacing w:val="-6"/>
                <w:sz w:val="26"/>
                <w:szCs w:val="26"/>
              </w:rPr>
            </w:pPr>
            <w:r w:rsidRPr="00190012">
              <w:rPr>
                <w:i/>
                <w:iCs/>
                <w:spacing w:val="-6"/>
                <w:sz w:val="26"/>
                <w:szCs w:val="26"/>
              </w:rPr>
              <w:t>Có khả năng hiểu biết mang tính hệ thống những kiến thức cơ bản về kinh tế lượng, các bước tiến hành để đi lượng hóa mối quan hệ giữa các biến kinh tế, hiểu thế nào là phân tích hồi quy.</w:t>
            </w:r>
          </w:p>
        </w:tc>
        <w:tc>
          <w:tcPr>
            <w:tcW w:w="1007" w:type="dxa"/>
            <w:tcBorders>
              <w:top w:val="single" w:sz="4" w:space="0" w:color="auto"/>
              <w:left w:val="single" w:sz="4" w:space="0" w:color="auto"/>
              <w:bottom w:val="single" w:sz="4" w:space="0" w:color="auto"/>
              <w:right w:val="single" w:sz="4" w:space="0" w:color="auto"/>
            </w:tcBorders>
          </w:tcPr>
          <w:p w14:paraId="5C2B1BD3"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hideMark/>
          </w:tcPr>
          <w:p w14:paraId="7CD75DD1"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0B1FCBAD"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759CF838" w14:textId="77777777" w:rsidR="004A5232" w:rsidRPr="00190012" w:rsidRDefault="004A5232" w:rsidP="009A779F">
            <w:pPr>
              <w:spacing w:before="60" w:after="60"/>
              <w:jc w:val="center"/>
              <w:rPr>
                <w:i/>
                <w:iCs/>
                <w:sz w:val="26"/>
                <w:szCs w:val="26"/>
              </w:rPr>
            </w:pPr>
            <w:r w:rsidRPr="00190012">
              <w:rPr>
                <w:i/>
                <w:iCs/>
                <w:sz w:val="26"/>
                <w:szCs w:val="26"/>
              </w:rPr>
              <w:t>1.3.9.2</w:t>
            </w:r>
          </w:p>
        </w:tc>
        <w:tc>
          <w:tcPr>
            <w:tcW w:w="6631" w:type="dxa"/>
            <w:tcBorders>
              <w:top w:val="single" w:sz="4" w:space="0" w:color="auto"/>
              <w:left w:val="single" w:sz="4" w:space="0" w:color="auto"/>
              <w:bottom w:val="single" w:sz="4" w:space="0" w:color="auto"/>
              <w:right w:val="single" w:sz="4" w:space="0" w:color="auto"/>
            </w:tcBorders>
          </w:tcPr>
          <w:p w14:paraId="21EB6D90" w14:textId="77777777" w:rsidR="004A5232" w:rsidRPr="00190012" w:rsidRDefault="004A5232" w:rsidP="009A779F">
            <w:pPr>
              <w:spacing w:before="60" w:after="60"/>
              <w:jc w:val="both"/>
              <w:rPr>
                <w:i/>
                <w:iCs/>
                <w:spacing w:val="-6"/>
                <w:sz w:val="26"/>
                <w:szCs w:val="26"/>
              </w:rPr>
            </w:pPr>
            <w:r w:rsidRPr="00190012">
              <w:rPr>
                <w:i/>
                <w:iCs/>
                <w:spacing w:val="-6"/>
                <w:sz w:val="26"/>
                <w:szCs w:val="26"/>
              </w:rPr>
              <w:t>Có hiểu biết cơ bản về hàm hồi quy đơn, hàm hồi quy bội, hàm hồi quy biến giả.</w:t>
            </w:r>
          </w:p>
        </w:tc>
        <w:tc>
          <w:tcPr>
            <w:tcW w:w="1007" w:type="dxa"/>
            <w:tcBorders>
              <w:top w:val="single" w:sz="4" w:space="0" w:color="auto"/>
              <w:left w:val="single" w:sz="4" w:space="0" w:color="auto"/>
              <w:bottom w:val="single" w:sz="4" w:space="0" w:color="auto"/>
              <w:right w:val="single" w:sz="4" w:space="0" w:color="auto"/>
            </w:tcBorders>
          </w:tcPr>
          <w:p w14:paraId="5FD6F278"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hideMark/>
          </w:tcPr>
          <w:p w14:paraId="5420D888" w14:textId="77777777" w:rsidR="004A5232" w:rsidRPr="00190012" w:rsidRDefault="004A5232" w:rsidP="009A779F">
            <w:pPr>
              <w:spacing w:before="60" w:after="60"/>
              <w:jc w:val="center"/>
              <w:rPr>
                <w:sz w:val="26"/>
                <w:szCs w:val="26"/>
              </w:rPr>
            </w:pPr>
            <w:r w:rsidRPr="00190012">
              <w:rPr>
                <w:sz w:val="26"/>
                <w:szCs w:val="26"/>
                <w:lang w:val="vi-VN"/>
              </w:rPr>
              <w:t>3.0</w:t>
            </w:r>
          </w:p>
        </w:tc>
      </w:tr>
      <w:tr w:rsidR="004A5232" w:rsidRPr="00190012" w14:paraId="77625DD3"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5DD55F66" w14:textId="77777777" w:rsidR="004A5232" w:rsidRPr="00190012" w:rsidRDefault="004A5232" w:rsidP="009A779F">
            <w:pPr>
              <w:spacing w:before="60" w:after="60"/>
              <w:jc w:val="center"/>
              <w:rPr>
                <w:sz w:val="26"/>
                <w:szCs w:val="26"/>
              </w:rPr>
            </w:pPr>
            <w:r w:rsidRPr="00190012">
              <w:rPr>
                <w:iCs/>
                <w:sz w:val="26"/>
                <w:szCs w:val="26"/>
              </w:rPr>
              <w:t>1.3.10</w:t>
            </w:r>
          </w:p>
        </w:tc>
        <w:tc>
          <w:tcPr>
            <w:tcW w:w="6631" w:type="dxa"/>
            <w:tcBorders>
              <w:top w:val="single" w:sz="4" w:space="0" w:color="auto"/>
              <w:left w:val="single" w:sz="4" w:space="0" w:color="auto"/>
              <w:bottom w:val="single" w:sz="4" w:space="0" w:color="auto"/>
              <w:right w:val="single" w:sz="4" w:space="0" w:color="auto"/>
            </w:tcBorders>
            <w:vAlign w:val="center"/>
          </w:tcPr>
          <w:p w14:paraId="5DB9A4B2" w14:textId="77777777" w:rsidR="004A5232" w:rsidRPr="00190012" w:rsidRDefault="004A5232" w:rsidP="009A779F">
            <w:pPr>
              <w:spacing w:before="60" w:after="60"/>
              <w:jc w:val="both"/>
              <w:rPr>
                <w:spacing w:val="-6"/>
                <w:sz w:val="26"/>
                <w:szCs w:val="26"/>
              </w:rPr>
            </w:pPr>
            <w:r w:rsidRPr="00190012">
              <w:rPr>
                <w:iCs/>
                <w:spacing w:val="-6"/>
                <w:sz w:val="26"/>
                <w:szCs w:val="26"/>
              </w:rPr>
              <w:t>Toán tài chính</w:t>
            </w:r>
          </w:p>
        </w:tc>
        <w:tc>
          <w:tcPr>
            <w:tcW w:w="1007" w:type="dxa"/>
            <w:tcBorders>
              <w:top w:val="single" w:sz="4" w:space="0" w:color="auto"/>
              <w:left w:val="single" w:sz="4" w:space="0" w:color="auto"/>
              <w:bottom w:val="single" w:sz="4" w:space="0" w:color="auto"/>
              <w:right w:val="single" w:sz="4" w:space="0" w:color="auto"/>
            </w:tcBorders>
          </w:tcPr>
          <w:p w14:paraId="35F015EF"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hideMark/>
          </w:tcPr>
          <w:p w14:paraId="5686406C"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68E044E1"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13B66BC1" w14:textId="77777777" w:rsidR="004A5232" w:rsidRPr="00190012" w:rsidRDefault="004A5232" w:rsidP="009A779F">
            <w:pPr>
              <w:spacing w:before="60" w:after="60"/>
              <w:jc w:val="center"/>
              <w:rPr>
                <w:i/>
                <w:iCs/>
                <w:sz w:val="26"/>
                <w:szCs w:val="26"/>
              </w:rPr>
            </w:pPr>
            <w:r w:rsidRPr="00190012">
              <w:rPr>
                <w:i/>
                <w:iCs/>
                <w:sz w:val="26"/>
                <w:szCs w:val="26"/>
              </w:rPr>
              <w:t>1.3.10.1</w:t>
            </w:r>
          </w:p>
        </w:tc>
        <w:tc>
          <w:tcPr>
            <w:tcW w:w="6631" w:type="dxa"/>
            <w:tcBorders>
              <w:top w:val="single" w:sz="4" w:space="0" w:color="auto"/>
              <w:left w:val="single" w:sz="4" w:space="0" w:color="auto"/>
              <w:bottom w:val="single" w:sz="4" w:space="0" w:color="auto"/>
              <w:right w:val="single" w:sz="4" w:space="0" w:color="auto"/>
            </w:tcBorders>
            <w:vAlign w:val="center"/>
          </w:tcPr>
          <w:p w14:paraId="58508794" w14:textId="77777777" w:rsidR="004A5232" w:rsidRPr="00190012" w:rsidRDefault="004A5232" w:rsidP="009A779F">
            <w:pPr>
              <w:spacing w:before="60" w:after="60"/>
              <w:jc w:val="both"/>
              <w:rPr>
                <w:i/>
                <w:iCs/>
                <w:spacing w:val="-6"/>
                <w:sz w:val="26"/>
                <w:szCs w:val="26"/>
              </w:rPr>
            </w:pPr>
            <w:r w:rsidRPr="00190012">
              <w:rPr>
                <w:i/>
                <w:iCs/>
                <w:spacing w:val="-6"/>
                <w:sz w:val="26"/>
                <w:szCs w:val="26"/>
              </w:rPr>
              <w:t xml:space="preserve">Có khả năng hiểu, áp dụng các kiến thức về phân tích và lập kế hoạch tài chính cho DN; quản trị vốn lưu động, vốn cố định; ra quyết định đầu tư, tài trợ, lựa chọn cơ cấu vốn tối ưu cho doanh nghiệp; cách hạch toán chi phí; phân phối lợi nhuận; phân tích chuyên sâu tài chính doanh nghiệp. Người học sẽ được học các lý thuyết cơ bản, sử dụng các tình huống cụ thể để phân tích (cho mỗi chủ đề nghiên cứu), ứng dụng thực hành làm các bài tập lớn. </w:t>
            </w:r>
          </w:p>
        </w:tc>
        <w:tc>
          <w:tcPr>
            <w:tcW w:w="1007" w:type="dxa"/>
            <w:tcBorders>
              <w:top w:val="single" w:sz="4" w:space="0" w:color="auto"/>
              <w:left w:val="single" w:sz="4" w:space="0" w:color="auto"/>
              <w:bottom w:val="single" w:sz="4" w:space="0" w:color="auto"/>
              <w:right w:val="single" w:sz="4" w:space="0" w:color="auto"/>
            </w:tcBorders>
          </w:tcPr>
          <w:p w14:paraId="246E2903"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tcPr>
          <w:p w14:paraId="31280F50" w14:textId="77777777" w:rsidR="004A5232" w:rsidRPr="00190012" w:rsidRDefault="004A5232" w:rsidP="009A779F">
            <w:pPr>
              <w:spacing w:before="60" w:after="60"/>
              <w:jc w:val="center"/>
              <w:rPr>
                <w:sz w:val="26"/>
                <w:szCs w:val="26"/>
              </w:rPr>
            </w:pPr>
            <w:r w:rsidRPr="00190012">
              <w:rPr>
                <w:sz w:val="26"/>
                <w:szCs w:val="26"/>
              </w:rPr>
              <w:t>3.0</w:t>
            </w:r>
          </w:p>
        </w:tc>
      </w:tr>
      <w:tr w:rsidR="004A5232" w:rsidRPr="00190012" w14:paraId="7711550F"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7EBF5D40" w14:textId="77777777" w:rsidR="004A5232" w:rsidRPr="00190012" w:rsidRDefault="004A5232" w:rsidP="009A779F">
            <w:pPr>
              <w:spacing w:before="60" w:after="60"/>
              <w:jc w:val="center"/>
              <w:rPr>
                <w:i/>
                <w:iCs/>
                <w:sz w:val="26"/>
                <w:szCs w:val="26"/>
              </w:rPr>
            </w:pPr>
            <w:r w:rsidRPr="00190012">
              <w:rPr>
                <w:iCs/>
                <w:sz w:val="26"/>
                <w:szCs w:val="26"/>
                <w:lang w:val="vi-VN"/>
              </w:rPr>
              <w:t>1.3.1</w:t>
            </w:r>
            <w:r w:rsidRPr="00190012">
              <w:rPr>
                <w:iCs/>
                <w:sz w:val="26"/>
                <w:szCs w:val="26"/>
              </w:rPr>
              <w:t>1</w:t>
            </w:r>
          </w:p>
        </w:tc>
        <w:tc>
          <w:tcPr>
            <w:tcW w:w="6631" w:type="dxa"/>
            <w:tcBorders>
              <w:top w:val="single" w:sz="4" w:space="0" w:color="auto"/>
              <w:left w:val="single" w:sz="4" w:space="0" w:color="auto"/>
              <w:bottom w:val="single" w:sz="4" w:space="0" w:color="auto"/>
              <w:right w:val="single" w:sz="4" w:space="0" w:color="auto"/>
            </w:tcBorders>
          </w:tcPr>
          <w:p w14:paraId="0E696793" w14:textId="77777777" w:rsidR="004A5232" w:rsidRPr="00190012" w:rsidRDefault="004A5232" w:rsidP="009A779F">
            <w:pPr>
              <w:spacing w:before="60" w:after="60"/>
              <w:jc w:val="both"/>
              <w:rPr>
                <w:i/>
                <w:iCs/>
                <w:spacing w:val="-6"/>
                <w:sz w:val="26"/>
                <w:szCs w:val="26"/>
              </w:rPr>
            </w:pPr>
            <w:r w:rsidRPr="00190012">
              <w:rPr>
                <w:iCs/>
                <w:spacing w:val="-6"/>
                <w:sz w:val="26"/>
                <w:szCs w:val="26"/>
                <w:lang w:val="vi-VN"/>
              </w:rPr>
              <w:t>Marketing căn bản</w:t>
            </w:r>
          </w:p>
        </w:tc>
        <w:tc>
          <w:tcPr>
            <w:tcW w:w="1007" w:type="dxa"/>
            <w:tcBorders>
              <w:top w:val="single" w:sz="4" w:space="0" w:color="auto"/>
              <w:left w:val="single" w:sz="4" w:space="0" w:color="auto"/>
              <w:bottom w:val="single" w:sz="4" w:space="0" w:color="auto"/>
              <w:right w:val="single" w:sz="4" w:space="0" w:color="auto"/>
            </w:tcBorders>
          </w:tcPr>
          <w:p w14:paraId="7CB727AC" w14:textId="77777777" w:rsidR="004A5232" w:rsidRPr="00190012" w:rsidRDefault="004A5232" w:rsidP="009A779F">
            <w:pPr>
              <w:spacing w:before="60" w:after="60"/>
              <w:jc w:val="center"/>
              <w:rPr>
                <w:sz w:val="26"/>
                <w:szCs w:val="26"/>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1979F74F" w14:textId="77777777" w:rsidR="004A5232" w:rsidRPr="00190012" w:rsidRDefault="004A5232" w:rsidP="009A779F">
            <w:pPr>
              <w:spacing w:before="60" w:after="60"/>
              <w:jc w:val="center"/>
              <w:rPr>
                <w:sz w:val="26"/>
                <w:szCs w:val="26"/>
              </w:rPr>
            </w:pPr>
            <w:r w:rsidRPr="00190012">
              <w:rPr>
                <w:sz w:val="26"/>
                <w:szCs w:val="26"/>
              </w:rPr>
              <w:t>3.0</w:t>
            </w:r>
          </w:p>
        </w:tc>
      </w:tr>
      <w:tr w:rsidR="004A5232" w:rsidRPr="00190012" w14:paraId="224A7E22"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6EF9059A" w14:textId="77777777" w:rsidR="004A5232" w:rsidRPr="00190012" w:rsidRDefault="004A5232" w:rsidP="009A779F">
            <w:pPr>
              <w:spacing w:before="60" w:after="60"/>
              <w:jc w:val="center"/>
              <w:rPr>
                <w:i/>
                <w:iCs/>
                <w:sz w:val="26"/>
                <w:szCs w:val="26"/>
              </w:rPr>
            </w:pPr>
            <w:r w:rsidRPr="00190012">
              <w:rPr>
                <w:i/>
                <w:iCs/>
                <w:sz w:val="26"/>
                <w:szCs w:val="26"/>
              </w:rPr>
              <w:t>1.3.11.1</w:t>
            </w:r>
          </w:p>
        </w:tc>
        <w:tc>
          <w:tcPr>
            <w:tcW w:w="6631" w:type="dxa"/>
            <w:tcBorders>
              <w:top w:val="single" w:sz="4" w:space="0" w:color="auto"/>
              <w:left w:val="single" w:sz="4" w:space="0" w:color="auto"/>
              <w:bottom w:val="single" w:sz="4" w:space="0" w:color="auto"/>
              <w:right w:val="single" w:sz="4" w:space="0" w:color="auto"/>
            </w:tcBorders>
          </w:tcPr>
          <w:p w14:paraId="6258C72D" w14:textId="77777777" w:rsidR="004A5232" w:rsidRPr="00190012" w:rsidRDefault="004A5232" w:rsidP="009A779F">
            <w:pPr>
              <w:spacing w:before="60" w:after="60"/>
              <w:jc w:val="both"/>
              <w:rPr>
                <w:i/>
                <w:iCs/>
                <w:spacing w:val="-6"/>
                <w:sz w:val="26"/>
                <w:szCs w:val="26"/>
              </w:rPr>
            </w:pPr>
            <w:r w:rsidRPr="00190012">
              <w:rPr>
                <w:i/>
                <w:iCs/>
                <w:spacing w:val="-6"/>
                <w:sz w:val="26"/>
                <w:szCs w:val="26"/>
              </w:rPr>
              <w:t>Có khả năng hiểu và áp dụng các kiến thức Marketing, nghiên cứu thị trường, phân tích được hành vi người tiêu dùng, phân đoạn thị trường, các chiến lược Marketing trong doanh nghiệp: chiến lược sản phẩm, giá cả, phân phối và xúc tiến hỗn hợp.</w:t>
            </w:r>
          </w:p>
        </w:tc>
        <w:tc>
          <w:tcPr>
            <w:tcW w:w="1007" w:type="dxa"/>
            <w:tcBorders>
              <w:top w:val="single" w:sz="4" w:space="0" w:color="auto"/>
              <w:left w:val="single" w:sz="4" w:space="0" w:color="auto"/>
              <w:bottom w:val="single" w:sz="4" w:space="0" w:color="auto"/>
              <w:right w:val="single" w:sz="4" w:space="0" w:color="auto"/>
            </w:tcBorders>
          </w:tcPr>
          <w:p w14:paraId="02DDE849"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1624F151" w14:textId="77777777" w:rsidR="004A5232" w:rsidRPr="00190012" w:rsidRDefault="004A5232" w:rsidP="009A779F">
            <w:pPr>
              <w:spacing w:before="60" w:after="60"/>
              <w:jc w:val="center"/>
              <w:rPr>
                <w:sz w:val="26"/>
                <w:szCs w:val="26"/>
              </w:rPr>
            </w:pPr>
            <w:r w:rsidRPr="00190012">
              <w:rPr>
                <w:sz w:val="26"/>
                <w:szCs w:val="26"/>
                <w:lang w:val="vi-VN"/>
              </w:rPr>
              <w:t>3.0</w:t>
            </w:r>
          </w:p>
        </w:tc>
      </w:tr>
      <w:tr w:rsidR="004A5232" w:rsidRPr="00190012" w14:paraId="3A4BEC64"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1ED59055" w14:textId="77777777" w:rsidR="004A5232" w:rsidRPr="00190012" w:rsidRDefault="004A5232" w:rsidP="009A779F">
            <w:pPr>
              <w:spacing w:before="60" w:after="60"/>
              <w:jc w:val="center"/>
              <w:rPr>
                <w:i/>
                <w:iCs/>
                <w:sz w:val="26"/>
                <w:szCs w:val="26"/>
              </w:rPr>
            </w:pPr>
            <w:r w:rsidRPr="00190012">
              <w:rPr>
                <w:i/>
                <w:iCs/>
                <w:sz w:val="26"/>
                <w:szCs w:val="26"/>
              </w:rPr>
              <w:t>1.3.11.2</w:t>
            </w:r>
          </w:p>
        </w:tc>
        <w:tc>
          <w:tcPr>
            <w:tcW w:w="6631" w:type="dxa"/>
            <w:tcBorders>
              <w:top w:val="single" w:sz="4" w:space="0" w:color="auto"/>
              <w:left w:val="single" w:sz="4" w:space="0" w:color="auto"/>
              <w:bottom w:val="single" w:sz="4" w:space="0" w:color="auto"/>
              <w:right w:val="single" w:sz="4" w:space="0" w:color="auto"/>
            </w:tcBorders>
          </w:tcPr>
          <w:p w14:paraId="020EC647" w14:textId="77777777" w:rsidR="004A5232" w:rsidRPr="00190012" w:rsidRDefault="004A5232" w:rsidP="009A779F">
            <w:pPr>
              <w:spacing w:before="60" w:after="60"/>
              <w:jc w:val="both"/>
              <w:rPr>
                <w:i/>
                <w:iCs/>
                <w:spacing w:val="-6"/>
                <w:sz w:val="26"/>
                <w:szCs w:val="26"/>
              </w:rPr>
            </w:pPr>
            <w:r w:rsidRPr="00190012">
              <w:rPr>
                <w:i/>
                <w:iCs/>
                <w:spacing w:val="-6"/>
                <w:sz w:val="26"/>
                <w:szCs w:val="26"/>
              </w:rPr>
              <w:t>Có khả năng hiểu và áp dụng các kiến thức đã học để lập kế hoạch Marketing cho một doanh nghiệp</w:t>
            </w:r>
          </w:p>
        </w:tc>
        <w:tc>
          <w:tcPr>
            <w:tcW w:w="1007" w:type="dxa"/>
            <w:tcBorders>
              <w:top w:val="single" w:sz="4" w:space="0" w:color="auto"/>
              <w:left w:val="single" w:sz="4" w:space="0" w:color="auto"/>
              <w:bottom w:val="single" w:sz="4" w:space="0" w:color="auto"/>
              <w:right w:val="single" w:sz="4" w:space="0" w:color="auto"/>
            </w:tcBorders>
          </w:tcPr>
          <w:p w14:paraId="0BD94A84"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2A0C70B0" w14:textId="77777777" w:rsidR="004A5232" w:rsidRPr="00190012" w:rsidRDefault="004A5232" w:rsidP="009A779F">
            <w:pPr>
              <w:spacing w:before="60" w:after="60"/>
              <w:jc w:val="center"/>
              <w:rPr>
                <w:sz w:val="26"/>
                <w:szCs w:val="26"/>
              </w:rPr>
            </w:pPr>
            <w:r w:rsidRPr="00190012">
              <w:rPr>
                <w:sz w:val="26"/>
                <w:szCs w:val="26"/>
                <w:lang w:val="vi-VN"/>
              </w:rPr>
              <w:t>3.0</w:t>
            </w:r>
          </w:p>
        </w:tc>
      </w:tr>
      <w:tr w:rsidR="004A5232" w:rsidRPr="00190012" w14:paraId="5DB2B65C"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0DB88878" w14:textId="77777777" w:rsidR="004A5232" w:rsidRPr="00190012" w:rsidRDefault="004A5232" w:rsidP="009A779F">
            <w:pPr>
              <w:spacing w:before="60" w:after="60"/>
              <w:jc w:val="center"/>
              <w:rPr>
                <w:i/>
                <w:iCs/>
                <w:sz w:val="26"/>
                <w:szCs w:val="26"/>
              </w:rPr>
            </w:pPr>
            <w:r w:rsidRPr="00190012">
              <w:rPr>
                <w:iCs/>
                <w:sz w:val="26"/>
                <w:szCs w:val="26"/>
                <w:lang w:val="vi-VN"/>
              </w:rPr>
              <w:t>1.3.1</w:t>
            </w:r>
            <w:r w:rsidRPr="00190012">
              <w:rPr>
                <w:iCs/>
                <w:sz w:val="26"/>
                <w:szCs w:val="26"/>
              </w:rPr>
              <w:t>2</w:t>
            </w:r>
          </w:p>
        </w:tc>
        <w:tc>
          <w:tcPr>
            <w:tcW w:w="6631" w:type="dxa"/>
            <w:tcBorders>
              <w:top w:val="single" w:sz="4" w:space="0" w:color="auto"/>
              <w:left w:val="single" w:sz="4" w:space="0" w:color="auto"/>
              <w:bottom w:val="single" w:sz="4" w:space="0" w:color="auto"/>
              <w:right w:val="single" w:sz="4" w:space="0" w:color="auto"/>
            </w:tcBorders>
          </w:tcPr>
          <w:p w14:paraId="7B580E00" w14:textId="77777777" w:rsidR="004A5232" w:rsidRPr="00190012" w:rsidRDefault="004A5232" w:rsidP="009A779F">
            <w:pPr>
              <w:spacing w:before="60" w:after="60"/>
              <w:jc w:val="both"/>
              <w:rPr>
                <w:i/>
                <w:iCs/>
                <w:spacing w:val="-6"/>
                <w:sz w:val="26"/>
                <w:szCs w:val="26"/>
              </w:rPr>
            </w:pPr>
            <w:r w:rsidRPr="00190012">
              <w:rPr>
                <w:iCs/>
                <w:spacing w:val="-6"/>
                <w:sz w:val="26"/>
                <w:szCs w:val="26"/>
                <w:lang w:val="vi-VN"/>
              </w:rPr>
              <w:t>Nguyên lý bảo hiểm</w:t>
            </w:r>
          </w:p>
        </w:tc>
        <w:tc>
          <w:tcPr>
            <w:tcW w:w="1007" w:type="dxa"/>
            <w:tcBorders>
              <w:top w:val="single" w:sz="4" w:space="0" w:color="auto"/>
              <w:left w:val="single" w:sz="4" w:space="0" w:color="auto"/>
              <w:bottom w:val="single" w:sz="4" w:space="0" w:color="auto"/>
              <w:right w:val="single" w:sz="4" w:space="0" w:color="auto"/>
            </w:tcBorders>
          </w:tcPr>
          <w:p w14:paraId="7C1E0EDB" w14:textId="77777777" w:rsidR="004A5232" w:rsidRPr="00190012" w:rsidRDefault="004A5232" w:rsidP="009A779F">
            <w:pPr>
              <w:spacing w:before="60" w:after="60"/>
              <w:jc w:val="center"/>
              <w:rPr>
                <w:sz w:val="26"/>
                <w:szCs w:val="26"/>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282CE750" w14:textId="77777777" w:rsidR="004A5232" w:rsidRPr="00190012" w:rsidRDefault="004A5232" w:rsidP="009A779F">
            <w:pPr>
              <w:spacing w:before="60" w:after="60"/>
              <w:jc w:val="center"/>
              <w:rPr>
                <w:sz w:val="26"/>
                <w:szCs w:val="26"/>
              </w:rPr>
            </w:pPr>
            <w:r w:rsidRPr="00190012">
              <w:rPr>
                <w:sz w:val="26"/>
                <w:szCs w:val="26"/>
              </w:rPr>
              <w:t>3.0</w:t>
            </w:r>
          </w:p>
        </w:tc>
      </w:tr>
      <w:tr w:rsidR="004A5232" w:rsidRPr="00190012" w14:paraId="46BCDC58"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2C0AE082" w14:textId="77777777" w:rsidR="004A5232" w:rsidRPr="00190012" w:rsidRDefault="004A5232" w:rsidP="009A779F">
            <w:pPr>
              <w:spacing w:before="60" w:after="60"/>
              <w:jc w:val="center"/>
              <w:rPr>
                <w:i/>
                <w:iCs/>
                <w:sz w:val="26"/>
                <w:szCs w:val="26"/>
              </w:rPr>
            </w:pPr>
            <w:r w:rsidRPr="00190012">
              <w:rPr>
                <w:i/>
                <w:iCs/>
                <w:sz w:val="26"/>
                <w:szCs w:val="26"/>
              </w:rPr>
              <w:t>1.3.12.1</w:t>
            </w:r>
          </w:p>
        </w:tc>
        <w:tc>
          <w:tcPr>
            <w:tcW w:w="6631" w:type="dxa"/>
            <w:tcBorders>
              <w:top w:val="single" w:sz="4" w:space="0" w:color="auto"/>
              <w:left w:val="single" w:sz="4" w:space="0" w:color="auto"/>
              <w:bottom w:val="single" w:sz="4" w:space="0" w:color="auto"/>
              <w:right w:val="single" w:sz="4" w:space="0" w:color="auto"/>
            </w:tcBorders>
          </w:tcPr>
          <w:p w14:paraId="3853A315" w14:textId="77777777" w:rsidR="004A5232" w:rsidRPr="00190012" w:rsidRDefault="004A5232" w:rsidP="009A779F">
            <w:pPr>
              <w:spacing w:before="60" w:after="60"/>
              <w:jc w:val="both"/>
              <w:rPr>
                <w:i/>
                <w:iCs/>
                <w:spacing w:val="-6"/>
                <w:sz w:val="26"/>
                <w:szCs w:val="26"/>
              </w:rPr>
            </w:pPr>
            <w:r w:rsidRPr="00190012">
              <w:rPr>
                <w:i/>
                <w:iCs/>
                <w:spacing w:val="-6"/>
                <w:sz w:val="26"/>
                <w:szCs w:val="26"/>
              </w:rPr>
              <w:t xml:space="preserve">Có khả năng hiểu kiến thức về những vấn đề cơ bản về Bảo hiểm và các quy định trong các hợp đồng bảo hiểm. Từ đó vận dụng trong hoạt động đàm phán, ký kết hợp đồng bảo hiểm dưới góc độ nhà đầu tư cá nhân và tổ chức kinh doanh (doanh nghiệp). </w:t>
            </w:r>
            <w:r w:rsidRPr="00190012">
              <w:rPr>
                <w:i/>
                <w:iCs/>
                <w:spacing w:val="-6"/>
                <w:sz w:val="26"/>
                <w:szCs w:val="26"/>
              </w:rPr>
              <w:lastRenderedPageBreak/>
              <w:t>Vận dụng nguyên tắc bồi thường, điều kiện bảo hiểm để giải quyết các vấn đề phát sinh trong quá trình thực hiện các hợp đồng bảo hiểm.</w:t>
            </w:r>
          </w:p>
        </w:tc>
        <w:tc>
          <w:tcPr>
            <w:tcW w:w="1007" w:type="dxa"/>
            <w:tcBorders>
              <w:top w:val="single" w:sz="4" w:space="0" w:color="auto"/>
              <w:left w:val="single" w:sz="4" w:space="0" w:color="auto"/>
              <w:bottom w:val="single" w:sz="4" w:space="0" w:color="auto"/>
              <w:right w:val="single" w:sz="4" w:space="0" w:color="auto"/>
            </w:tcBorders>
          </w:tcPr>
          <w:p w14:paraId="7BA43DE2"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tcPr>
          <w:p w14:paraId="66E6FE76" w14:textId="77777777" w:rsidR="004A5232" w:rsidRPr="00190012" w:rsidRDefault="004A5232" w:rsidP="009A779F">
            <w:pPr>
              <w:spacing w:before="60" w:after="60"/>
              <w:jc w:val="center"/>
              <w:rPr>
                <w:sz w:val="26"/>
                <w:szCs w:val="26"/>
              </w:rPr>
            </w:pPr>
            <w:r w:rsidRPr="00190012">
              <w:rPr>
                <w:sz w:val="26"/>
                <w:szCs w:val="26"/>
              </w:rPr>
              <w:t>3.0</w:t>
            </w:r>
          </w:p>
        </w:tc>
      </w:tr>
      <w:tr w:rsidR="004A5232" w:rsidRPr="00190012" w14:paraId="6EB38F5B"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565DEFE3" w14:textId="77777777" w:rsidR="004A5232" w:rsidRPr="00190012" w:rsidRDefault="004A5232" w:rsidP="009A779F">
            <w:pPr>
              <w:spacing w:before="60" w:after="60"/>
              <w:jc w:val="center"/>
              <w:rPr>
                <w:i/>
                <w:iCs/>
                <w:sz w:val="26"/>
                <w:szCs w:val="26"/>
              </w:rPr>
            </w:pPr>
            <w:r w:rsidRPr="00190012">
              <w:rPr>
                <w:iCs/>
                <w:sz w:val="26"/>
                <w:szCs w:val="26"/>
                <w:lang w:val="vi-VN"/>
              </w:rPr>
              <w:t>1.3.1</w:t>
            </w:r>
            <w:r w:rsidRPr="00190012">
              <w:rPr>
                <w:iCs/>
                <w:sz w:val="26"/>
                <w:szCs w:val="26"/>
              </w:rPr>
              <w:t>3</w:t>
            </w:r>
          </w:p>
        </w:tc>
        <w:tc>
          <w:tcPr>
            <w:tcW w:w="6631" w:type="dxa"/>
            <w:tcBorders>
              <w:top w:val="single" w:sz="4" w:space="0" w:color="auto"/>
              <w:left w:val="single" w:sz="4" w:space="0" w:color="auto"/>
              <w:bottom w:val="single" w:sz="4" w:space="0" w:color="auto"/>
              <w:right w:val="single" w:sz="4" w:space="0" w:color="auto"/>
            </w:tcBorders>
          </w:tcPr>
          <w:p w14:paraId="6CC8C216" w14:textId="77777777" w:rsidR="004A5232" w:rsidRPr="00190012" w:rsidRDefault="004A5232" w:rsidP="009A779F">
            <w:pPr>
              <w:spacing w:before="60" w:after="60"/>
              <w:jc w:val="both"/>
              <w:rPr>
                <w:i/>
                <w:iCs/>
                <w:spacing w:val="-6"/>
                <w:sz w:val="26"/>
                <w:szCs w:val="26"/>
              </w:rPr>
            </w:pPr>
            <w:r w:rsidRPr="00190012">
              <w:rPr>
                <w:iCs/>
                <w:spacing w:val="-6"/>
                <w:sz w:val="26"/>
                <w:szCs w:val="26"/>
                <w:lang w:val="vi-VN"/>
              </w:rPr>
              <w:t>Thị trường chứng khoán</w:t>
            </w:r>
          </w:p>
        </w:tc>
        <w:tc>
          <w:tcPr>
            <w:tcW w:w="1007" w:type="dxa"/>
            <w:tcBorders>
              <w:top w:val="single" w:sz="4" w:space="0" w:color="auto"/>
              <w:left w:val="single" w:sz="4" w:space="0" w:color="auto"/>
              <w:bottom w:val="single" w:sz="4" w:space="0" w:color="auto"/>
              <w:right w:val="single" w:sz="4" w:space="0" w:color="auto"/>
            </w:tcBorders>
          </w:tcPr>
          <w:p w14:paraId="6CCAB209" w14:textId="77777777" w:rsidR="004A5232" w:rsidRPr="00190012" w:rsidRDefault="004A5232" w:rsidP="009A779F">
            <w:pPr>
              <w:spacing w:before="60" w:after="60"/>
              <w:jc w:val="center"/>
              <w:rPr>
                <w:sz w:val="26"/>
                <w:szCs w:val="26"/>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371D00C6" w14:textId="77777777" w:rsidR="004A5232" w:rsidRPr="00190012" w:rsidRDefault="004A5232" w:rsidP="009A779F">
            <w:pPr>
              <w:spacing w:before="60" w:after="60"/>
              <w:jc w:val="center"/>
              <w:rPr>
                <w:sz w:val="26"/>
                <w:szCs w:val="26"/>
              </w:rPr>
            </w:pPr>
            <w:r w:rsidRPr="00190012">
              <w:rPr>
                <w:sz w:val="26"/>
                <w:szCs w:val="26"/>
              </w:rPr>
              <w:t>3.0</w:t>
            </w:r>
          </w:p>
        </w:tc>
      </w:tr>
      <w:tr w:rsidR="004A5232" w:rsidRPr="00190012" w14:paraId="48B1F6B4"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798F97AE" w14:textId="77777777" w:rsidR="004A5232" w:rsidRPr="00190012" w:rsidRDefault="004A5232" w:rsidP="009A779F">
            <w:pPr>
              <w:spacing w:before="60" w:after="60"/>
              <w:jc w:val="center"/>
              <w:rPr>
                <w:i/>
                <w:iCs/>
                <w:sz w:val="26"/>
                <w:szCs w:val="26"/>
              </w:rPr>
            </w:pPr>
            <w:r w:rsidRPr="00190012">
              <w:rPr>
                <w:i/>
                <w:iCs/>
                <w:sz w:val="26"/>
                <w:szCs w:val="26"/>
                <w:lang w:val="vi-VN"/>
              </w:rPr>
              <w:t>1.3.1</w:t>
            </w:r>
            <w:r w:rsidRPr="00190012">
              <w:rPr>
                <w:i/>
                <w:iCs/>
                <w:sz w:val="26"/>
                <w:szCs w:val="26"/>
              </w:rPr>
              <w:t>3</w:t>
            </w:r>
            <w:r w:rsidRPr="00190012">
              <w:rPr>
                <w:i/>
                <w:iCs/>
                <w:sz w:val="26"/>
                <w:szCs w:val="26"/>
                <w:lang w:val="vi-VN"/>
              </w:rPr>
              <w:t>.1</w:t>
            </w:r>
          </w:p>
        </w:tc>
        <w:tc>
          <w:tcPr>
            <w:tcW w:w="6631" w:type="dxa"/>
            <w:tcBorders>
              <w:top w:val="single" w:sz="4" w:space="0" w:color="auto"/>
              <w:left w:val="single" w:sz="4" w:space="0" w:color="auto"/>
              <w:bottom w:val="single" w:sz="4" w:space="0" w:color="auto"/>
              <w:right w:val="single" w:sz="4" w:space="0" w:color="auto"/>
            </w:tcBorders>
          </w:tcPr>
          <w:p w14:paraId="14BAF7B5" w14:textId="77777777" w:rsidR="004A5232" w:rsidRPr="00190012" w:rsidRDefault="004A5232" w:rsidP="009A779F">
            <w:pPr>
              <w:spacing w:before="60" w:after="60"/>
              <w:jc w:val="both"/>
              <w:rPr>
                <w:i/>
                <w:iCs/>
                <w:spacing w:val="-6"/>
                <w:sz w:val="26"/>
                <w:szCs w:val="26"/>
              </w:rPr>
            </w:pPr>
            <w:r w:rsidRPr="00190012">
              <w:rPr>
                <w:i/>
                <w:iCs/>
                <w:spacing w:val="-6"/>
                <w:sz w:val="26"/>
                <w:szCs w:val="26"/>
                <w:lang w:val="vi-VN"/>
              </w:rPr>
              <w:t>Có khả năng hiểu  được tổng quan về thị trường chứng khoán thế giới cũng như của Việt Nam</w:t>
            </w:r>
          </w:p>
        </w:tc>
        <w:tc>
          <w:tcPr>
            <w:tcW w:w="1007" w:type="dxa"/>
            <w:tcBorders>
              <w:top w:val="single" w:sz="4" w:space="0" w:color="auto"/>
              <w:left w:val="single" w:sz="4" w:space="0" w:color="auto"/>
              <w:bottom w:val="single" w:sz="4" w:space="0" w:color="auto"/>
              <w:right w:val="single" w:sz="4" w:space="0" w:color="auto"/>
            </w:tcBorders>
          </w:tcPr>
          <w:p w14:paraId="63BD9A37"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7BD22A69" w14:textId="77777777" w:rsidR="004A5232" w:rsidRPr="00190012" w:rsidRDefault="004A5232" w:rsidP="009A779F">
            <w:pPr>
              <w:spacing w:before="60" w:after="60"/>
              <w:jc w:val="center"/>
              <w:rPr>
                <w:sz w:val="26"/>
                <w:szCs w:val="26"/>
              </w:rPr>
            </w:pPr>
            <w:r w:rsidRPr="00190012">
              <w:rPr>
                <w:sz w:val="26"/>
                <w:szCs w:val="26"/>
                <w:lang w:val="vi-VN"/>
              </w:rPr>
              <w:t>3.0</w:t>
            </w:r>
          </w:p>
        </w:tc>
      </w:tr>
      <w:tr w:rsidR="004A5232" w:rsidRPr="00190012" w14:paraId="084DF851"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6E523B44" w14:textId="77777777" w:rsidR="004A5232" w:rsidRPr="00190012" w:rsidRDefault="004A5232" w:rsidP="009A779F">
            <w:pPr>
              <w:spacing w:before="60" w:after="60"/>
              <w:jc w:val="center"/>
              <w:rPr>
                <w:i/>
                <w:iCs/>
                <w:sz w:val="26"/>
                <w:szCs w:val="26"/>
              </w:rPr>
            </w:pPr>
            <w:r w:rsidRPr="00190012">
              <w:rPr>
                <w:i/>
                <w:iCs/>
                <w:sz w:val="26"/>
                <w:szCs w:val="26"/>
                <w:lang w:val="vi-VN"/>
              </w:rPr>
              <w:t>1.3.1</w:t>
            </w:r>
            <w:r w:rsidRPr="00190012">
              <w:rPr>
                <w:i/>
                <w:iCs/>
                <w:sz w:val="26"/>
                <w:szCs w:val="26"/>
              </w:rPr>
              <w:t>3</w:t>
            </w:r>
            <w:r w:rsidRPr="00190012">
              <w:rPr>
                <w:i/>
                <w:iCs/>
                <w:sz w:val="26"/>
                <w:szCs w:val="26"/>
                <w:lang w:val="vi-VN"/>
              </w:rPr>
              <w:t>.2</w:t>
            </w:r>
          </w:p>
        </w:tc>
        <w:tc>
          <w:tcPr>
            <w:tcW w:w="6631" w:type="dxa"/>
            <w:tcBorders>
              <w:top w:val="single" w:sz="4" w:space="0" w:color="auto"/>
              <w:left w:val="single" w:sz="4" w:space="0" w:color="auto"/>
              <w:bottom w:val="single" w:sz="4" w:space="0" w:color="auto"/>
              <w:right w:val="single" w:sz="4" w:space="0" w:color="auto"/>
            </w:tcBorders>
          </w:tcPr>
          <w:p w14:paraId="63B8A4C6" w14:textId="77777777" w:rsidR="004A5232" w:rsidRPr="00190012" w:rsidRDefault="004A5232" w:rsidP="009A779F">
            <w:pPr>
              <w:spacing w:before="60" w:after="60"/>
              <w:jc w:val="both"/>
              <w:rPr>
                <w:i/>
                <w:iCs/>
                <w:spacing w:val="-6"/>
                <w:sz w:val="26"/>
                <w:szCs w:val="26"/>
              </w:rPr>
            </w:pPr>
            <w:r w:rsidRPr="00190012">
              <w:rPr>
                <w:i/>
                <w:iCs/>
                <w:spacing w:val="-6"/>
                <w:sz w:val="26"/>
                <w:szCs w:val="26"/>
                <w:lang w:val="vi-VN"/>
              </w:rPr>
              <w:t>Có khả năng hiểu cách tính cũng như ý nghĩa của các chỉ số: thu nhập một cổ phiếu thường, hệ số P/E, giá trị sổ sách một cổ phiếu thường…</w:t>
            </w:r>
          </w:p>
        </w:tc>
        <w:tc>
          <w:tcPr>
            <w:tcW w:w="1007" w:type="dxa"/>
            <w:tcBorders>
              <w:top w:val="single" w:sz="4" w:space="0" w:color="auto"/>
              <w:left w:val="single" w:sz="4" w:space="0" w:color="auto"/>
              <w:bottom w:val="single" w:sz="4" w:space="0" w:color="auto"/>
              <w:right w:val="single" w:sz="4" w:space="0" w:color="auto"/>
            </w:tcBorders>
          </w:tcPr>
          <w:p w14:paraId="3D96308C"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45D144EC" w14:textId="77777777" w:rsidR="004A5232" w:rsidRPr="00190012" w:rsidRDefault="004A5232" w:rsidP="009A779F">
            <w:pPr>
              <w:spacing w:before="60" w:after="60"/>
              <w:jc w:val="center"/>
              <w:rPr>
                <w:sz w:val="26"/>
                <w:szCs w:val="26"/>
              </w:rPr>
            </w:pPr>
            <w:r w:rsidRPr="00190012">
              <w:rPr>
                <w:sz w:val="26"/>
                <w:szCs w:val="26"/>
                <w:lang w:val="vi-VN"/>
              </w:rPr>
              <w:t>3.0</w:t>
            </w:r>
          </w:p>
        </w:tc>
      </w:tr>
      <w:tr w:rsidR="004A5232" w:rsidRPr="00190012" w14:paraId="4B516E30"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323BE217" w14:textId="77777777" w:rsidR="004A5232" w:rsidRPr="00190012" w:rsidRDefault="004A5232" w:rsidP="009A779F">
            <w:pPr>
              <w:spacing w:before="60" w:after="60"/>
              <w:jc w:val="center"/>
              <w:rPr>
                <w:i/>
                <w:iCs/>
                <w:sz w:val="26"/>
                <w:szCs w:val="26"/>
              </w:rPr>
            </w:pPr>
            <w:r w:rsidRPr="00190012">
              <w:rPr>
                <w:i/>
                <w:iCs/>
                <w:sz w:val="26"/>
                <w:szCs w:val="26"/>
                <w:lang w:val="vi-VN"/>
              </w:rPr>
              <w:t>1.3.1</w:t>
            </w:r>
            <w:r w:rsidRPr="00190012">
              <w:rPr>
                <w:i/>
                <w:iCs/>
                <w:sz w:val="26"/>
                <w:szCs w:val="26"/>
              </w:rPr>
              <w:t>3</w:t>
            </w:r>
            <w:r w:rsidRPr="00190012">
              <w:rPr>
                <w:i/>
                <w:iCs/>
                <w:sz w:val="26"/>
                <w:szCs w:val="26"/>
                <w:lang w:val="vi-VN"/>
              </w:rPr>
              <w:t>.3</w:t>
            </w:r>
          </w:p>
        </w:tc>
        <w:tc>
          <w:tcPr>
            <w:tcW w:w="6631" w:type="dxa"/>
            <w:tcBorders>
              <w:top w:val="single" w:sz="4" w:space="0" w:color="auto"/>
              <w:left w:val="single" w:sz="4" w:space="0" w:color="auto"/>
              <w:bottom w:val="single" w:sz="4" w:space="0" w:color="auto"/>
              <w:right w:val="single" w:sz="4" w:space="0" w:color="auto"/>
            </w:tcBorders>
          </w:tcPr>
          <w:p w14:paraId="3E5D5BB4" w14:textId="77777777" w:rsidR="004A5232" w:rsidRPr="00190012" w:rsidRDefault="004A5232" w:rsidP="009A779F">
            <w:pPr>
              <w:spacing w:before="60" w:after="60"/>
              <w:jc w:val="both"/>
              <w:rPr>
                <w:i/>
                <w:iCs/>
                <w:spacing w:val="-6"/>
                <w:sz w:val="26"/>
                <w:szCs w:val="26"/>
              </w:rPr>
            </w:pPr>
            <w:r w:rsidRPr="00190012">
              <w:rPr>
                <w:i/>
                <w:iCs/>
                <w:spacing w:val="-6"/>
                <w:sz w:val="26"/>
                <w:szCs w:val="26"/>
                <w:lang w:val="vi-VN"/>
              </w:rPr>
              <w:t>Có khả năng hiểu và vận dụng các kiến thức đã học để giao dịch chứng khoán</w:t>
            </w:r>
          </w:p>
        </w:tc>
        <w:tc>
          <w:tcPr>
            <w:tcW w:w="1007" w:type="dxa"/>
            <w:tcBorders>
              <w:top w:val="single" w:sz="4" w:space="0" w:color="auto"/>
              <w:left w:val="single" w:sz="4" w:space="0" w:color="auto"/>
              <w:bottom w:val="single" w:sz="4" w:space="0" w:color="auto"/>
              <w:right w:val="single" w:sz="4" w:space="0" w:color="auto"/>
            </w:tcBorders>
          </w:tcPr>
          <w:p w14:paraId="1E93EFF2"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tcPr>
          <w:p w14:paraId="2C68CB71" w14:textId="77777777" w:rsidR="004A5232" w:rsidRPr="00190012" w:rsidRDefault="004A5232" w:rsidP="009A779F">
            <w:pPr>
              <w:spacing w:before="60" w:after="60"/>
              <w:jc w:val="center"/>
              <w:rPr>
                <w:sz w:val="26"/>
                <w:szCs w:val="26"/>
              </w:rPr>
            </w:pPr>
            <w:r w:rsidRPr="00190012">
              <w:rPr>
                <w:sz w:val="26"/>
                <w:szCs w:val="26"/>
              </w:rPr>
              <w:t>3.0</w:t>
            </w:r>
          </w:p>
        </w:tc>
      </w:tr>
      <w:tr w:rsidR="004A5232" w:rsidRPr="00190012" w14:paraId="37968E2D"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0DFD13DD" w14:textId="77777777" w:rsidR="004A5232" w:rsidRPr="00190012" w:rsidRDefault="004A5232" w:rsidP="009A779F">
            <w:pPr>
              <w:spacing w:before="60" w:after="60"/>
              <w:jc w:val="center"/>
              <w:rPr>
                <w:i/>
                <w:iCs/>
                <w:sz w:val="26"/>
                <w:szCs w:val="26"/>
              </w:rPr>
            </w:pPr>
            <w:r w:rsidRPr="00190012">
              <w:rPr>
                <w:iCs/>
                <w:sz w:val="26"/>
                <w:szCs w:val="26"/>
              </w:rPr>
              <w:t>1.3.14</w:t>
            </w:r>
          </w:p>
        </w:tc>
        <w:tc>
          <w:tcPr>
            <w:tcW w:w="6631" w:type="dxa"/>
            <w:tcBorders>
              <w:top w:val="single" w:sz="4" w:space="0" w:color="auto"/>
              <w:left w:val="single" w:sz="4" w:space="0" w:color="auto"/>
              <w:bottom w:val="single" w:sz="4" w:space="0" w:color="auto"/>
              <w:right w:val="single" w:sz="4" w:space="0" w:color="auto"/>
            </w:tcBorders>
            <w:vAlign w:val="center"/>
          </w:tcPr>
          <w:p w14:paraId="40EFB264" w14:textId="77777777" w:rsidR="004A5232" w:rsidRPr="00190012" w:rsidRDefault="004A5232" w:rsidP="009A779F">
            <w:pPr>
              <w:spacing w:before="60" w:after="60"/>
              <w:jc w:val="both"/>
              <w:rPr>
                <w:i/>
                <w:iCs/>
                <w:spacing w:val="-6"/>
                <w:sz w:val="26"/>
                <w:szCs w:val="26"/>
              </w:rPr>
            </w:pPr>
            <w:r w:rsidRPr="00190012">
              <w:rPr>
                <w:iCs/>
                <w:spacing w:val="-6"/>
                <w:sz w:val="26"/>
                <w:szCs w:val="26"/>
              </w:rPr>
              <w:t>Kế toán quản trị</w:t>
            </w:r>
          </w:p>
        </w:tc>
        <w:tc>
          <w:tcPr>
            <w:tcW w:w="1007" w:type="dxa"/>
            <w:tcBorders>
              <w:top w:val="single" w:sz="4" w:space="0" w:color="auto"/>
              <w:left w:val="single" w:sz="4" w:space="0" w:color="auto"/>
              <w:bottom w:val="single" w:sz="4" w:space="0" w:color="auto"/>
              <w:right w:val="single" w:sz="4" w:space="0" w:color="auto"/>
            </w:tcBorders>
          </w:tcPr>
          <w:p w14:paraId="469B8D81" w14:textId="77777777" w:rsidR="004A5232" w:rsidRPr="00190012" w:rsidRDefault="004A5232" w:rsidP="009A779F">
            <w:pPr>
              <w:spacing w:before="60" w:after="60"/>
              <w:jc w:val="center"/>
              <w:rPr>
                <w:sz w:val="26"/>
                <w:szCs w:val="26"/>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58906C46" w14:textId="77777777" w:rsidR="004A5232" w:rsidRPr="00190012" w:rsidRDefault="004A5232" w:rsidP="009A779F">
            <w:pPr>
              <w:spacing w:before="60" w:after="60"/>
              <w:jc w:val="center"/>
              <w:rPr>
                <w:sz w:val="26"/>
                <w:szCs w:val="26"/>
              </w:rPr>
            </w:pPr>
            <w:r w:rsidRPr="00190012">
              <w:rPr>
                <w:sz w:val="26"/>
                <w:szCs w:val="26"/>
              </w:rPr>
              <w:t>3.0</w:t>
            </w:r>
          </w:p>
        </w:tc>
      </w:tr>
      <w:tr w:rsidR="004A5232" w:rsidRPr="00190012" w14:paraId="4AA5323F"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25D91889" w14:textId="77777777" w:rsidR="004A5232" w:rsidRPr="00190012" w:rsidRDefault="004A5232" w:rsidP="009A779F">
            <w:pPr>
              <w:spacing w:before="60" w:after="60"/>
              <w:jc w:val="center"/>
              <w:rPr>
                <w:i/>
                <w:iCs/>
                <w:sz w:val="26"/>
                <w:szCs w:val="26"/>
              </w:rPr>
            </w:pPr>
            <w:r w:rsidRPr="00190012">
              <w:rPr>
                <w:i/>
                <w:iCs/>
                <w:sz w:val="26"/>
                <w:szCs w:val="26"/>
              </w:rPr>
              <w:t>1.3.14.1</w:t>
            </w:r>
          </w:p>
        </w:tc>
        <w:tc>
          <w:tcPr>
            <w:tcW w:w="6631" w:type="dxa"/>
            <w:tcBorders>
              <w:top w:val="single" w:sz="4" w:space="0" w:color="auto"/>
              <w:left w:val="single" w:sz="4" w:space="0" w:color="auto"/>
              <w:bottom w:val="single" w:sz="4" w:space="0" w:color="auto"/>
              <w:right w:val="single" w:sz="4" w:space="0" w:color="auto"/>
            </w:tcBorders>
            <w:vAlign w:val="center"/>
          </w:tcPr>
          <w:p w14:paraId="148EFE7D" w14:textId="77777777" w:rsidR="004A5232" w:rsidRPr="00190012" w:rsidRDefault="004A5232" w:rsidP="009A779F">
            <w:pPr>
              <w:spacing w:before="60" w:after="60"/>
              <w:jc w:val="both"/>
              <w:rPr>
                <w:i/>
                <w:iCs/>
                <w:spacing w:val="-6"/>
                <w:sz w:val="26"/>
                <w:szCs w:val="26"/>
              </w:rPr>
            </w:pPr>
            <w:r w:rsidRPr="00190012">
              <w:rPr>
                <w:i/>
                <w:iCs/>
                <w:spacing w:val="-6"/>
                <w:sz w:val="26"/>
                <w:szCs w:val="26"/>
              </w:rPr>
              <w:t>Có khả năng hiểu được công việc cơ bản của người kế toán quản trị trong doanh nghiệp, nắm rõ cách phân chia các loại chi phí đặc thù của kế toán quản trị: biến phí, định phí, chi phí hỗn hợp, chi phí cơ hội</w:t>
            </w:r>
          </w:p>
        </w:tc>
        <w:tc>
          <w:tcPr>
            <w:tcW w:w="1007" w:type="dxa"/>
            <w:tcBorders>
              <w:top w:val="single" w:sz="4" w:space="0" w:color="auto"/>
              <w:left w:val="single" w:sz="4" w:space="0" w:color="auto"/>
              <w:bottom w:val="single" w:sz="4" w:space="0" w:color="auto"/>
              <w:right w:val="single" w:sz="4" w:space="0" w:color="auto"/>
            </w:tcBorders>
          </w:tcPr>
          <w:p w14:paraId="4CC5B629"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57EA17F0" w14:textId="77777777" w:rsidR="004A5232" w:rsidRPr="00190012" w:rsidRDefault="004A5232" w:rsidP="009A779F">
            <w:pPr>
              <w:spacing w:before="60" w:after="60"/>
              <w:jc w:val="center"/>
              <w:rPr>
                <w:sz w:val="26"/>
                <w:szCs w:val="26"/>
              </w:rPr>
            </w:pPr>
            <w:r w:rsidRPr="00190012">
              <w:rPr>
                <w:sz w:val="26"/>
                <w:szCs w:val="26"/>
                <w:lang w:val="vi-VN"/>
              </w:rPr>
              <w:t>3.0</w:t>
            </w:r>
          </w:p>
        </w:tc>
      </w:tr>
      <w:tr w:rsidR="004A5232" w:rsidRPr="00190012" w14:paraId="71848CB8"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3E856F7B" w14:textId="77777777" w:rsidR="004A5232" w:rsidRPr="00190012" w:rsidRDefault="004A5232" w:rsidP="009A779F">
            <w:pPr>
              <w:spacing w:before="60" w:after="60"/>
              <w:jc w:val="center"/>
              <w:rPr>
                <w:i/>
                <w:iCs/>
                <w:sz w:val="26"/>
                <w:szCs w:val="26"/>
              </w:rPr>
            </w:pPr>
            <w:r w:rsidRPr="00190012">
              <w:rPr>
                <w:i/>
                <w:iCs/>
                <w:sz w:val="26"/>
                <w:szCs w:val="26"/>
              </w:rPr>
              <w:t>1.3.14.2</w:t>
            </w:r>
          </w:p>
        </w:tc>
        <w:tc>
          <w:tcPr>
            <w:tcW w:w="6631" w:type="dxa"/>
            <w:tcBorders>
              <w:top w:val="single" w:sz="4" w:space="0" w:color="auto"/>
              <w:left w:val="single" w:sz="4" w:space="0" w:color="auto"/>
              <w:bottom w:val="single" w:sz="4" w:space="0" w:color="auto"/>
              <w:right w:val="single" w:sz="4" w:space="0" w:color="auto"/>
            </w:tcBorders>
            <w:vAlign w:val="center"/>
          </w:tcPr>
          <w:p w14:paraId="20129E4C" w14:textId="77777777" w:rsidR="004A5232" w:rsidRPr="00190012" w:rsidRDefault="004A5232" w:rsidP="009A779F">
            <w:pPr>
              <w:spacing w:before="60" w:after="60"/>
              <w:jc w:val="both"/>
              <w:rPr>
                <w:i/>
                <w:iCs/>
                <w:spacing w:val="-6"/>
                <w:sz w:val="26"/>
                <w:szCs w:val="26"/>
              </w:rPr>
            </w:pPr>
            <w:r w:rsidRPr="00190012">
              <w:rPr>
                <w:i/>
                <w:iCs/>
                <w:spacing w:val="-6"/>
                <w:sz w:val="26"/>
                <w:szCs w:val="26"/>
              </w:rPr>
              <w:t>Có khả năng hiểu và biết cách vận dụng các cách tính giá bán theo phương pháp trực tiếp, phương pháp toàn bộ, Lập các báo cáo cơ bản như báo cáo kết quả kinh doanh dạng lãi trên biến phí và từ đó đưa ra các phương án làm tối đa hóa lợi nhuận, Tư vấn cho chủ doanh nghiệp trong việc đưa ra các quyết định ngắn hạn.</w:t>
            </w:r>
          </w:p>
        </w:tc>
        <w:tc>
          <w:tcPr>
            <w:tcW w:w="1007" w:type="dxa"/>
            <w:tcBorders>
              <w:top w:val="single" w:sz="4" w:space="0" w:color="auto"/>
              <w:left w:val="single" w:sz="4" w:space="0" w:color="auto"/>
              <w:bottom w:val="single" w:sz="4" w:space="0" w:color="auto"/>
              <w:right w:val="single" w:sz="4" w:space="0" w:color="auto"/>
            </w:tcBorders>
          </w:tcPr>
          <w:p w14:paraId="054F9092"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5869E50A" w14:textId="77777777" w:rsidR="004A5232" w:rsidRPr="00190012" w:rsidRDefault="004A5232" w:rsidP="009A779F">
            <w:pPr>
              <w:spacing w:before="60" w:after="60"/>
              <w:jc w:val="center"/>
              <w:rPr>
                <w:sz w:val="26"/>
                <w:szCs w:val="26"/>
              </w:rPr>
            </w:pPr>
            <w:r w:rsidRPr="00190012">
              <w:rPr>
                <w:sz w:val="26"/>
                <w:szCs w:val="26"/>
                <w:lang w:val="vi-VN"/>
              </w:rPr>
              <w:t>3.0</w:t>
            </w:r>
          </w:p>
        </w:tc>
      </w:tr>
      <w:tr w:rsidR="004A5232" w:rsidRPr="00190012" w14:paraId="1DFADA38"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051751C1" w14:textId="77777777" w:rsidR="004A5232" w:rsidRPr="00190012" w:rsidRDefault="004A5232" w:rsidP="009A779F">
            <w:pPr>
              <w:spacing w:before="60" w:after="60"/>
              <w:jc w:val="center"/>
              <w:rPr>
                <w:i/>
                <w:iCs/>
                <w:sz w:val="26"/>
                <w:szCs w:val="26"/>
              </w:rPr>
            </w:pPr>
            <w:r w:rsidRPr="00190012">
              <w:rPr>
                <w:sz w:val="26"/>
                <w:szCs w:val="26"/>
              </w:rPr>
              <w:t>1.3.15</w:t>
            </w:r>
          </w:p>
        </w:tc>
        <w:tc>
          <w:tcPr>
            <w:tcW w:w="6631" w:type="dxa"/>
            <w:tcBorders>
              <w:top w:val="single" w:sz="4" w:space="0" w:color="auto"/>
              <w:left w:val="single" w:sz="4" w:space="0" w:color="auto"/>
              <w:bottom w:val="single" w:sz="4" w:space="0" w:color="auto"/>
              <w:right w:val="single" w:sz="4" w:space="0" w:color="auto"/>
            </w:tcBorders>
          </w:tcPr>
          <w:p w14:paraId="6AA80398" w14:textId="77777777" w:rsidR="004A5232" w:rsidRPr="00190012" w:rsidRDefault="004A5232" w:rsidP="009A779F">
            <w:pPr>
              <w:spacing w:before="60" w:after="60"/>
              <w:jc w:val="both"/>
              <w:rPr>
                <w:i/>
                <w:iCs/>
                <w:spacing w:val="-6"/>
                <w:sz w:val="26"/>
                <w:szCs w:val="26"/>
              </w:rPr>
            </w:pPr>
            <w:r w:rsidRPr="00190012">
              <w:rPr>
                <w:spacing w:val="-6"/>
                <w:sz w:val="26"/>
                <w:szCs w:val="26"/>
                <w:lang w:val="vi-VN"/>
              </w:rPr>
              <w:t>Quản trị học</w:t>
            </w:r>
          </w:p>
        </w:tc>
        <w:tc>
          <w:tcPr>
            <w:tcW w:w="1007" w:type="dxa"/>
            <w:tcBorders>
              <w:top w:val="single" w:sz="4" w:space="0" w:color="auto"/>
              <w:left w:val="single" w:sz="4" w:space="0" w:color="auto"/>
              <w:bottom w:val="single" w:sz="4" w:space="0" w:color="auto"/>
              <w:right w:val="single" w:sz="4" w:space="0" w:color="auto"/>
            </w:tcBorders>
          </w:tcPr>
          <w:p w14:paraId="4A9EDE0C"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4BB9478D"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0A503F86"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3B9262B2" w14:textId="77777777" w:rsidR="004A5232" w:rsidRPr="00190012" w:rsidRDefault="004A5232" w:rsidP="009A779F">
            <w:pPr>
              <w:spacing w:before="60" w:after="60"/>
              <w:jc w:val="center"/>
              <w:rPr>
                <w:i/>
                <w:iCs/>
                <w:sz w:val="26"/>
                <w:szCs w:val="26"/>
              </w:rPr>
            </w:pPr>
            <w:r w:rsidRPr="00190012">
              <w:rPr>
                <w:i/>
                <w:iCs/>
                <w:sz w:val="26"/>
                <w:szCs w:val="26"/>
              </w:rPr>
              <w:t>1.3.15.1</w:t>
            </w:r>
          </w:p>
        </w:tc>
        <w:tc>
          <w:tcPr>
            <w:tcW w:w="6631" w:type="dxa"/>
            <w:tcBorders>
              <w:top w:val="single" w:sz="4" w:space="0" w:color="auto"/>
              <w:left w:val="single" w:sz="4" w:space="0" w:color="auto"/>
              <w:bottom w:val="single" w:sz="4" w:space="0" w:color="auto"/>
              <w:right w:val="single" w:sz="4" w:space="0" w:color="auto"/>
            </w:tcBorders>
          </w:tcPr>
          <w:p w14:paraId="79E12406" w14:textId="77777777" w:rsidR="004A5232" w:rsidRPr="00190012" w:rsidRDefault="004A5232" w:rsidP="009A779F">
            <w:pPr>
              <w:spacing w:before="60" w:after="60"/>
              <w:jc w:val="both"/>
              <w:rPr>
                <w:i/>
                <w:iCs/>
                <w:spacing w:val="-6"/>
                <w:sz w:val="26"/>
                <w:szCs w:val="26"/>
              </w:rPr>
            </w:pPr>
            <w:r w:rsidRPr="00190012">
              <w:rPr>
                <w:i/>
                <w:iCs/>
                <w:spacing w:val="-6"/>
                <w:sz w:val="26"/>
                <w:szCs w:val="26"/>
                <w:lang w:val="vi-VN"/>
              </w:rPr>
              <w:t>Có khả năng hiểu và áp dụng các kiến thức về bản chất của quản trị, vai trò các nhà quản trị, các chức năng của quản trị bao gồm: hoạch định, tổ chức, điều khiển, kiểm tra.</w:t>
            </w:r>
          </w:p>
        </w:tc>
        <w:tc>
          <w:tcPr>
            <w:tcW w:w="1007" w:type="dxa"/>
            <w:tcBorders>
              <w:top w:val="single" w:sz="4" w:space="0" w:color="auto"/>
              <w:left w:val="single" w:sz="4" w:space="0" w:color="auto"/>
              <w:bottom w:val="single" w:sz="4" w:space="0" w:color="auto"/>
              <w:right w:val="single" w:sz="4" w:space="0" w:color="auto"/>
            </w:tcBorders>
          </w:tcPr>
          <w:p w14:paraId="4D2FE075"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40C2C018"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6808FE34"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43A1B33F" w14:textId="77777777" w:rsidR="004A5232" w:rsidRPr="00190012" w:rsidRDefault="004A5232" w:rsidP="009A779F">
            <w:pPr>
              <w:spacing w:before="60" w:after="60"/>
              <w:jc w:val="center"/>
              <w:rPr>
                <w:i/>
                <w:iCs/>
                <w:sz w:val="26"/>
                <w:szCs w:val="26"/>
              </w:rPr>
            </w:pPr>
            <w:r w:rsidRPr="00190012">
              <w:rPr>
                <w:i/>
                <w:iCs/>
                <w:sz w:val="26"/>
                <w:szCs w:val="26"/>
              </w:rPr>
              <w:t>1.3.15.2</w:t>
            </w:r>
          </w:p>
        </w:tc>
        <w:tc>
          <w:tcPr>
            <w:tcW w:w="6631" w:type="dxa"/>
            <w:tcBorders>
              <w:top w:val="single" w:sz="4" w:space="0" w:color="auto"/>
              <w:left w:val="single" w:sz="4" w:space="0" w:color="auto"/>
              <w:bottom w:val="single" w:sz="4" w:space="0" w:color="auto"/>
              <w:right w:val="single" w:sz="4" w:space="0" w:color="auto"/>
            </w:tcBorders>
          </w:tcPr>
          <w:p w14:paraId="2D66613D" w14:textId="77777777" w:rsidR="004A5232" w:rsidRPr="00190012" w:rsidRDefault="004A5232" w:rsidP="009A779F">
            <w:pPr>
              <w:spacing w:before="60" w:after="60"/>
              <w:jc w:val="both"/>
              <w:rPr>
                <w:i/>
                <w:iCs/>
                <w:spacing w:val="-6"/>
                <w:sz w:val="26"/>
                <w:szCs w:val="26"/>
              </w:rPr>
            </w:pPr>
            <w:r w:rsidRPr="00190012">
              <w:rPr>
                <w:i/>
                <w:iCs/>
                <w:spacing w:val="-6"/>
                <w:sz w:val="26"/>
                <w:szCs w:val="26"/>
                <w:lang w:val="vi-VN"/>
              </w:rPr>
              <w:t>Có khả năng hình thành và phát triển năng lực thu thập thông tin, kỹ năng tổng hợp, hệ thống hóa các vấn đề trong mối quan hệ tổng thể; kỹ năng phân tích, bình luận, đánh giá các vấn đề quản trị trong tồ chức.</w:t>
            </w:r>
          </w:p>
        </w:tc>
        <w:tc>
          <w:tcPr>
            <w:tcW w:w="1007" w:type="dxa"/>
            <w:tcBorders>
              <w:top w:val="single" w:sz="4" w:space="0" w:color="auto"/>
              <w:left w:val="single" w:sz="4" w:space="0" w:color="auto"/>
              <w:bottom w:val="single" w:sz="4" w:space="0" w:color="auto"/>
              <w:right w:val="single" w:sz="4" w:space="0" w:color="auto"/>
            </w:tcBorders>
          </w:tcPr>
          <w:p w14:paraId="4BAD2379"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4C36A948"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9A779F" w:rsidRPr="00190012" w14:paraId="70A18361"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3C0D02EF" w14:textId="77777777" w:rsidR="004A5232" w:rsidRPr="00190012" w:rsidRDefault="004A5232" w:rsidP="009A779F">
            <w:pPr>
              <w:spacing w:before="60" w:after="60"/>
              <w:jc w:val="center"/>
              <w:rPr>
                <w:b/>
                <w:bCs/>
                <w:sz w:val="26"/>
                <w:szCs w:val="26"/>
              </w:rPr>
            </w:pPr>
            <w:r w:rsidRPr="00190012">
              <w:rPr>
                <w:b/>
                <w:bCs/>
                <w:sz w:val="26"/>
                <w:szCs w:val="26"/>
              </w:rPr>
              <w:t>1.4</w:t>
            </w:r>
          </w:p>
        </w:tc>
        <w:tc>
          <w:tcPr>
            <w:tcW w:w="8739" w:type="dxa"/>
            <w:gridSpan w:val="3"/>
            <w:tcBorders>
              <w:top w:val="single" w:sz="4" w:space="0" w:color="auto"/>
              <w:left w:val="single" w:sz="4" w:space="0" w:color="auto"/>
              <w:bottom w:val="single" w:sz="4" w:space="0" w:color="auto"/>
              <w:right w:val="single" w:sz="4" w:space="0" w:color="auto"/>
            </w:tcBorders>
            <w:shd w:val="clear" w:color="auto" w:fill="auto"/>
          </w:tcPr>
          <w:p w14:paraId="5A364FD5" w14:textId="77777777" w:rsidR="004A5232" w:rsidRPr="00190012" w:rsidRDefault="004A5232" w:rsidP="009A779F">
            <w:pPr>
              <w:spacing w:before="60" w:after="60"/>
              <w:jc w:val="center"/>
              <w:rPr>
                <w:b/>
                <w:bCs/>
                <w:spacing w:val="-6"/>
                <w:sz w:val="26"/>
                <w:szCs w:val="26"/>
              </w:rPr>
            </w:pPr>
            <w:r w:rsidRPr="00190012">
              <w:rPr>
                <w:b/>
                <w:bCs/>
                <w:spacing w:val="-6"/>
                <w:sz w:val="26"/>
                <w:szCs w:val="26"/>
              </w:rPr>
              <w:t>Kiến thức chuyên ngành, phương pháp và công cụ</w:t>
            </w:r>
          </w:p>
        </w:tc>
      </w:tr>
      <w:tr w:rsidR="004A5232" w:rsidRPr="00190012" w14:paraId="3A4BEBDF"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7F3A1ABE" w14:textId="77777777" w:rsidR="004A5232" w:rsidRPr="00190012" w:rsidRDefault="004A5232" w:rsidP="009A779F">
            <w:pPr>
              <w:spacing w:before="60" w:after="60"/>
              <w:jc w:val="center"/>
              <w:rPr>
                <w:sz w:val="26"/>
                <w:szCs w:val="26"/>
              </w:rPr>
            </w:pPr>
            <w:r w:rsidRPr="00190012">
              <w:rPr>
                <w:iCs/>
                <w:sz w:val="26"/>
                <w:szCs w:val="26"/>
              </w:rPr>
              <w:t>1.4.1</w:t>
            </w:r>
          </w:p>
        </w:tc>
        <w:tc>
          <w:tcPr>
            <w:tcW w:w="6631" w:type="dxa"/>
            <w:tcBorders>
              <w:top w:val="single" w:sz="4" w:space="0" w:color="auto"/>
              <w:left w:val="single" w:sz="4" w:space="0" w:color="auto"/>
              <w:bottom w:val="single" w:sz="4" w:space="0" w:color="auto"/>
              <w:right w:val="single" w:sz="4" w:space="0" w:color="auto"/>
            </w:tcBorders>
            <w:vAlign w:val="center"/>
          </w:tcPr>
          <w:p w14:paraId="7320EAA0" w14:textId="77777777" w:rsidR="004A5232" w:rsidRPr="00190012" w:rsidRDefault="004A5232" w:rsidP="009A779F">
            <w:pPr>
              <w:spacing w:before="60" w:after="60"/>
              <w:jc w:val="both"/>
              <w:rPr>
                <w:spacing w:val="-6"/>
                <w:sz w:val="26"/>
                <w:szCs w:val="26"/>
                <w:lang w:val="vi-VN"/>
              </w:rPr>
            </w:pPr>
            <w:r w:rsidRPr="00190012">
              <w:rPr>
                <w:iCs/>
                <w:spacing w:val="-6"/>
                <w:sz w:val="26"/>
                <w:szCs w:val="26"/>
              </w:rPr>
              <w:t>Nghiệp vụ thuế</w:t>
            </w:r>
          </w:p>
        </w:tc>
        <w:tc>
          <w:tcPr>
            <w:tcW w:w="1007" w:type="dxa"/>
            <w:tcBorders>
              <w:top w:val="single" w:sz="4" w:space="0" w:color="auto"/>
              <w:left w:val="single" w:sz="4" w:space="0" w:color="auto"/>
              <w:bottom w:val="single" w:sz="4" w:space="0" w:color="auto"/>
              <w:right w:val="single" w:sz="4" w:space="0" w:color="auto"/>
            </w:tcBorders>
          </w:tcPr>
          <w:p w14:paraId="50D5E2DA" w14:textId="77777777" w:rsidR="004A5232" w:rsidRPr="00190012" w:rsidRDefault="004A5232" w:rsidP="009A779F">
            <w:pPr>
              <w:spacing w:before="60" w:after="60"/>
              <w:jc w:val="center"/>
              <w:rPr>
                <w:sz w:val="26"/>
                <w:szCs w:val="26"/>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386CA03C" w14:textId="77777777" w:rsidR="004A5232" w:rsidRPr="00190012" w:rsidRDefault="004A5232" w:rsidP="009A779F">
            <w:pPr>
              <w:spacing w:before="60" w:after="60"/>
              <w:jc w:val="center"/>
              <w:rPr>
                <w:sz w:val="26"/>
                <w:szCs w:val="26"/>
                <w:lang w:val="vi-VN"/>
              </w:rPr>
            </w:pPr>
            <w:r w:rsidRPr="00190012">
              <w:rPr>
                <w:sz w:val="26"/>
                <w:szCs w:val="26"/>
              </w:rPr>
              <w:t>3.5</w:t>
            </w:r>
          </w:p>
        </w:tc>
      </w:tr>
      <w:tr w:rsidR="004A5232" w:rsidRPr="00190012" w14:paraId="6C9EF996"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0DA4AE32" w14:textId="77777777" w:rsidR="004A5232" w:rsidRPr="00190012" w:rsidRDefault="004A5232" w:rsidP="009A779F">
            <w:pPr>
              <w:spacing w:before="60" w:after="60"/>
              <w:jc w:val="center"/>
              <w:rPr>
                <w:i/>
                <w:sz w:val="26"/>
                <w:szCs w:val="26"/>
              </w:rPr>
            </w:pPr>
            <w:r w:rsidRPr="00190012">
              <w:rPr>
                <w:i/>
                <w:sz w:val="26"/>
                <w:szCs w:val="26"/>
              </w:rPr>
              <w:lastRenderedPageBreak/>
              <w:t>1.4.1.1</w:t>
            </w:r>
          </w:p>
        </w:tc>
        <w:tc>
          <w:tcPr>
            <w:tcW w:w="6631" w:type="dxa"/>
            <w:tcBorders>
              <w:top w:val="single" w:sz="4" w:space="0" w:color="auto"/>
              <w:left w:val="single" w:sz="4" w:space="0" w:color="auto"/>
              <w:bottom w:val="single" w:sz="4" w:space="0" w:color="auto"/>
              <w:right w:val="single" w:sz="4" w:space="0" w:color="auto"/>
            </w:tcBorders>
            <w:vAlign w:val="center"/>
          </w:tcPr>
          <w:p w14:paraId="01BB6206" w14:textId="77777777" w:rsidR="004A5232" w:rsidRPr="00190012" w:rsidRDefault="004A5232" w:rsidP="009A779F">
            <w:pPr>
              <w:spacing w:before="60" w:after="60"/>
              <w:jc w:val="both"/>
              <w:rPr>
                <w:spacing w:val="-6"/>
                <w:sz w:val="26"/>
                <w:szCs w:val="26"/>
                <w:lang w:val="vi-VN"/>
              </w:rPr>
            </w:pPr>
            <w:r w:rsidRPr="00190012">
              <w:rPr>
                <w:iCs/>
                <w:spacing w:val="-6"/>
                <w:sz w:val="26"/>
                <w:szCs w:val="26"/>
              </w:rPr>
              <w:t>Có khả nănghiểu và vận dụng được cách kê khai, nộp các loại thuế liên quan đến hoạtđộng sản xuất kinh doanh của doanh nghiệp: Thuế xuất khẩu, thuế nhập khẩu; thuế tiêu thụ đặc biệt; thuế giá trị gia tăng; thuế thu nhập doanh nghiệp; thuế thu nhập cá nhân.</w:t>
            </w:r>
          </w:p>
        </w:tc>
        <w:tc>
          <w:tcPr>
            <w:tcW w:w="1007" w:type="dxa"/>
            <w:tcBorders>
              <w:top w:val="single" w:sz="4" w:space="0" w:color="auto"/>
              <w:left w:val="single" w:sz="4" w:space="0" w:color="auto"/>
              <w:bottom w:val="single" w:sz="4" w:space="0" w:color="auto"/>
              <w:right w:val="single" w:sz="4" w:space="0" w:color="auto"/>
            </w:tcBorders>
          </w:tcPr>
          <w:p w14:paraId="0CAC39F4"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4637FAD8" w14:textId="77777777" w:rsidR="004A5232" w:rsidRPr="00190012" w:rsidRDefault="004A5232" w:rsidP="009A779F">
            <w:pPr>
              <w:spacing w:before="60" w:after="60"/>
              <w:jc w:val="center"/>
              <w:rPr>
                <w:sz w:val="26"/>
                <w:szCs w:val="26"/>
                <w:lang w:val="vi-VN"/>
              </w:rPr>
            </w:pPr>
            <w:r w:rsidRPr="00190012">
              <w:rPr>
                <w:sz w:val="26"/>
                <w:szCs w:val="26"/>
                <w:lang w:val="vi-VN"/>
              </w:rPr>
              <w:t>3.5</w:t>
            </w:r>
          </w:p>
        </w:tc>
      </w:tr>
      <w:tr w:rsidR="004A5232" w:rsidRPr="00190012" w14:paraId="6F8B7314"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29D9EB33" w14:textId="77777777" w:rsidR="004A5232" w:rsidRPr="00190012" w:rsidRDefault="004A5232" w:rsidP="009A779F">
            <w:pPr>
              <w:spacing w:before="60" w:after="60"/>
              <w:jc w:val="center"/>
              <w:rPr>
                <w:sz w:val="26"/>
                <w:szCs w:val="26"/>
              </w:rPr>
            </w:pPr>
            <w:r w:rsidRPr="00190012">
              <w:rPr>
                <w:iCs/>
                <w:sz w:val="26"/>
                <w:szCs w:val="26"/>
              </w:rPr>
              <w:t>1.4.2</w:t>
            </w:r>
          </w:p>
        </w:tc>
        <w:tc>
          <w:tcPr>
            <w:tcW w:w="6631" w:type="dxa"/>
            <w:tcBorders>
              <w:top w:val="single" w:sz="4" w:space="0" w:color="auto"/>
              <w:left w:val="single" w:sz="4" w:space="0" w:color="auto"/>
              <w:bottom w:val="single" w:sz="4" w:space="0" w:color="auto"/>
              <w:right w:val="single" w:sz="4" w:space="0" w:color="auto"/>
            </w:tcBorders>
            <w:vAlign w:val="center"/>
          </w:tcPr>
          <w:p w14:paraId="2820D92C" w14:textId="77777777" w:rsidR="004A5232" w:rsidRPr="00190012" w:rsidRDefault="004A5232" w:rsidP="009A779F">
            <w:pPr>
              <w:spacing w:before="60" w:after="60"/>
              <w:jc w:val="both"/>
              <w:rPr>
                <w:spacing w:val="-6"/>
                <w:sz w:val="26"/>
                <w:szCs w:val="26"/>
                <w:lang w:val="vi-VN"/>
              </w:rPr>
            </w:pPr>
            <w:r w:rsidRPr="00190012">
              <w:rPr>
                <w:iCs/>
                <w:spacing w:val="-6"/>
                <w:sz w:val="26"/>
                <w:szCs w:val="26"/>
              </w:rPr>
              <w:t>Kế toán ngân hàng</w:t>
            </w:r>
          </w:p>
        </w:tc>
        <w:tc>
          <w:tcPr>
            <w:tcW w:w="1007" w:type="dxa"/>
            <w:tcBorders>
              <w:top w:val="single" w:sz="4" w:space="0" w:color="auto"/>
              <w:left w:val="single" w:sz="4" w:space="0" w:color="auto"/>
              <w:bottom w:val="single" w:sz="4" w:space="0" w:color="auto"/>
              <w:right w:val="single" w:sz="4" w:space="0" w:color="auto"/>
            </w:tcBorders>
          </w:tcPr>
          <w:p w14:paraId="0F383811"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7ACB97CC"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6C255810"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53CABDC6" w14:textId="77777777" w:rsidR="004A5232" w:rsidRPr="00190012" w:rsidRDefault="004A5232" w:rsidP="009A779F">
            <w:pPr>
              <w:spacing w:before="60" w:after="60"/>
              <w:jc w:val="center"/>
              <w:rPr>
                <w:i/>
                <w:sz w:val="26"/>
                <w:szCs w:val="26"/>
              </w:rPr>
            </w:pPr>
            <w:r w:rsidRPr="00190012">
              <w:rPr>
                <w:i/>
                <w:iCs/>
                <w:sz w:val="26"/>
                <w:szCs w:val="26"/>
                <w:lang w:val="vi-VN"/>
              </w:rPr>
              <w:t>1.4.2.1</w:t>
            </w:r>
          </w:p>
        </w:tc>
        <w:tc>
          <w:tcPr>
            <w:tcW w:w="6631" w:type="dxa"/>
            <w:tcBorders>
              <w:top w:val="single" w:sz="4" w:space="0" w:color="auto"/>
              <w:left w:val="single" w:sz="4" w:space="0" w:color="auto"/>
              <w:bottom w:val="single" w:sz="4" w:space="0" w:color="auto"/>
              <w:right w:val="single" w:sz="4" w:space="0" w:color="auto"/>
            </w:tcBorders>
          </w:tcPr>
          <w:p w14:paraId="23DF4A58" w14:textId="77777777" w:rsidR="004A5232" w:rsidRPr="00190012" w:rsidRDefault="004A5232" w:rsidP="009A779F">
            <w:pPr>
              <w:spacing w:before="60" w:after="60"/>
              <w:jc w:val="both"/>
              <w:rPr>
                <w:spacing w:val="-6"/>
                <w:sz w:val="26"/>
                <w:szCs w:val="26"/>
                <w:lang w:val="vi-VN"/>
              </w:rPr>
            </w:pPr>
            <w:r w:rsidRPr="00190012">
              <w:rPr>
                <w:i/>
                <w:iCs/>
                <w:spacing w:val="-6"/>
                <w:sz w:val="26"/>
                <w:szCs w:val="26"/>
                <w:lang w:val="vi-VN"/>
              </w:rPr>
              <w:t>Có khả năng hiểu và áp dụng các nghiệp vụ cơ bản của Ngân hàng thương mại</w:t>
            </w:r>
          </w:p>
        </w:tc>
        <w:tc>
          <w:tcPr>
            <w:tcW w:w="1007" w:type="dxa"/>
            <w:tcBorders>
              <w:top w:val="single" w:sz="4" w:space="0" w:color="auto"/>
              <w:left w:val="single" w:sz="4" w:space="0" w:color="auto"/>
              <w:bottom w:val="single" w:sz="4" w:space="0" w:color="auto"/>
              <w:right w:val="single" w:sz="4" w:space="0" w:color="auto"/>
            </w:tcBorders>
          </w:tcPr>
          <w:p w14:paraId="4833DDA5"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08CAEE51"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61777603"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6FB05851" w14:textId="77777777" w:rsidR="004A5232" w:rsidRPr="00190012" w:rsidRDefault="004A5232" w:rsidP="009A779F">
            <w:pPr>
              <w:spacing w:before="60" w:after="60"/>
              <w:jc w:val="center"/>
              <w:rPr>
                <w:i/>
                <w:sz w:val="26"/>
                <w:szCs w:val="26"/>
              </w:rPr>
            </w:pPr>
            <w:r w:rsidRPr="00190012">
              <w:rPr>
                <w:i/>
                <w:iCs/>
                <w:sz w:val="26"/>
                <w:szCs w:val="26"/>
                <w:lang w:val="vi-VN"/>
              </w:rPr>
              <w:t>1.4.2.2</w:t>
            </w:r>
          </w:p>
        </w:tc>
        <w:tc>
          <w:tcPr>
            <w:tcW w:w="6631" w:type="dxa"/>
            <w:tcBorders>
              <w:top w:val="single" w:sz="4" w:space="0" w:color="auto"/>
              <w:left w:val="single" w:sz="4" w:space="0" w:color="auto"/>
              <w:bottom w:val="single" w:sz="4" w:space="0" w:color="auto"/>
              <w:right w:val="single" w:sz="4" w:space="0" w:color="auto"/>
            </w:tcBorders>
          </w:tcPr>
          <w:p w14:paraId="5B391B07" w14:textId="77777777" w:rsidR="004A5232" w:rsidRPr="00190012" w:rsidRDefault="004A5232" w:rsidP="009A779F">
            <w:pPr>
              <w:spacing w:before="60" w:after="60"/>
              <w:jc w:val="both"/>
              <w:rPr>
                <w:spacing w:val="-6"/>
                <w:sz w:val="26"/>
                <w:szCs w:val="26"/>
                <w:lang w:val="vi-VN"/>
              </w:rPr>
            </w:pPr>
            <w:r w:rsidRPr="00190012">
              <w:rPr>
                <w:i/>
                <w:iCs/>
                <w:spacing w:val="-6"/>
                <w:sz w:val="26"/>
                <w:szCs w:val="26"/>
                <w:lang w:val="vi-VN"/>
              </w:rPr>
              <w:t>Có khả năng hiểu và áp dụng nghiệp vụ kế toán huy động vốn, kế toán tín dụng, kế toán thanh toán qua ngân hàng, kế toán ngoại tệ, kinh doanh vàng, thanh toán quốc tế, kế toán thu nhập, chi phí và xác định kết quả kinh doanh</w:t>
            </w:r>
          </w:p>
        </w:tc>
        <w:tc>
          <w:tcPr>
            <w:tcW w:w="1007" w:type="dxa"/>
            <w:tcBorders>
              <w:top w:val="single" w:sz="4" w:space="0" w:color="auto"/>
              <w:left w:val="single" w:sz="4" w:space="0" w:color="auto"/>
              <w:bottom w:val="single" w:sz="4" w:space="0" w:color="auto"/>
              <w:right w:val="single" w:sz="4" w:space="0" w:color="auto"/>
            </w:tcBorders>
          </w:tcPr>
          <w:p w14:paraId="38CEC245"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6EFFAC07"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250752BD"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3EF73977" w14:textId="77777777" w:rsidR="004A5232" w:rsidRPr="00190012" w:rsidRDefault="004A5232" w:rsidP="009A779F">
            <w:pPr>
              <w:spacing w:before="60" w:after="60"/>
              <w:jc w:val="center"/>
              <w:rPr>
                <w:sz w:val="26"/>
                <w:szCs w:val="26"/>
              </w:rPr>
            </w:pPr>
            <w:r w:rsidRPr="00190012">
              <w:rPr>
                <w:sz w:val="26"/>
                <w:szCs w:val="26"/>
              </w:rPr>
              <w:t>1.4.3</w:t>
            </w:r>
          </w:p>
        </w:tc>
        <w:tc>
          <w:tcPr>
            <w:tcW w:w="6631" w:type="dxa"/>
            <w:tcBorders>
              <w:top w:val="single" w:sz="4" w:space="0" w:color="auto"/>
              <w:left w:val="single" w:sz="4" w:space="0" w:color="auto"/>
              <w:bottom w:val="single" w:sz="4" w:space="0" w:color="auto"/>
              <w:right w:val="single" w:sz="4" w:space="0" w:color="auto"/>
            </w:tcBorders>
          </w:tcPr>
          <w:p w14:paraId="2D64650C" w14:textId="77777777" w:rsidR="004A5232" w:rsidRPr="00190012" w:rsidRDefault="004A5232" w:rsidP="009A779F">
            <w:pPr>
              <w:spacing w:before="60" w:after="60"/>
              <w:jc w:val="both"/>
              <w:rPr>
                <w:spacing w:val="-6"/>
                <w:sz w:val="26"/>
                <w:szCs w:val="26"/>
                <w:lang w:val="vi-VN"/>
              </w:rPr>
            </w:pPr>
            <w:r w:rsidRPr="00190012">
              <w:rPr>
                <w:spacing w:val="-6"/>
                <w:sz w:val="26"/>
                <w:szCs w:val="26"/>
                <w:lang w:val="vi-VN"/>
              </w:rPr>
              <w:t>Thanh toán quốc tế</w:t>
            </w:r>
          </w:p>
        </w:tc>
        <w:tc>
          <w:tcPr>
            <w:tcW w:w="1007" w:type="dxa"/>
            <w:tcBorders>
              <w:top w:val="single" w:sz="4" w:space="0" w:color="auto"/>
              <w:left w:val="single" w:sz="4" w:space="0" w:color="auto"/>
              <w:bottom w:val="single" w:sz="4" w:space="0" w:color="auto"/>
              <w:right w:val="single" w:sz="4" w:space="0" w:color="auto"/>
            </w:tcBorders>
          </w:tcPr>
          <w:p w14:paraId="7F853687"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3489C996"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746314ED"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24FDEEEF" w14:textId="77777777" w:rsidR="004A5232" w:rsidRPr="00190012" w:rsidRDefault="004A5232" w:rsidP="009A779F">
            <w:pPr>
              <w:spacing w:before="60" w:after="60"/>
              <w:jc w:val="center"/>
              <w:rPr>
                <w:sz w:val="26"/>
                <w:szCs w:val="26"/>
              </w:rPr>
            </w:pPr>
            <w:r w:rsidRPr="00190012">
              <w:rPr>
                <w:i/>
                <w:sz w:val="26"/>
                <w:szCs w:val="26"/>
              </w:rPr>
              <w:t>1.4.3.1</w:t>
            </w:r>
          </w:p>
        </w:tc>
        <w:tc>
          <w:tcPr>
            <w:tcW w:w="6631" w:type="dxa"/>
            <w:tcBorders>
              <w:top w:val="single" w:sz="4" w:space="0" w:color="auto"/>
              <w:left w:val="single" w:sz="4" w:space="0" w:color="auto"/>
              <w:bottom w:val="single" w:sz="4" w:space="0" w:color="auto"/>
              <w:right w:val="single" w:sz="4" w:space="0" w:color="auto"/>
            </w:tcBorders>
          </w:tcPr>
          <w:p w14:paraId="3CC40B3C" w14:textId="77777777" w:rsidR="004A5232" w:rsidRPr="00190012" w:rsidRDefault="004A5232" w:rsidP="009A779F">
            <w:pPr>
              <w:spacing w:before="60" w:after="60"/>
              <w:jc w:val="both"/>
              <w:rPr>
                <w:i/>
                <w:spacing w:val="-6"/>
                <w:sz w:val="26"/>
                <w:szCs w:val="26"/>
                <w:lang w:val="vi-VN"/>
              </w:rPr>
            </w:pPr>
            <w:r w:rsidRPr="00190012">
              <w:rPr>
                <w:i/>
                <w:spacing w:val="-6"/>
                <w:sz w:val="26"/>
                <w:szCs w:val="26"/>
                <w:lang w:val="vi-VN"/>
              </w:rPr>
              <w:t>Có khả năng hiểu và áp dụng kiến thức về thanh toán quốc tế, bao gồm: tỷ giá hối đoái và cán cân thanh toán quốc tế; Các phương tiện thanh toán thông dụng trong ngoại thương; Nghiệp vụ tín dụng tài trợ xuất nhập khẩu</w:t>
            </w:r>
          </w:p>
        </w:tc>
        <w:tc>
          <w:tcPr>
            <w:tcW w:w="1007" w:type="dxa"/>
            <w:tcBorders>
              <w:top w:val="single" w:sz="4" w:space="0" w:color="auto"/>
              <w:left w:val="single" w:sz="4" w:space="0" w:color="auto"/>
              <w:bottom w:val="single" w:sz="4" w:space="0" w:color="auto"/>
              <w:right w:val="single" w:sz="4" w:space="0" w:color="auto"/>
            </w:tcBorders>
          </w:tcPr>
          <w:p w14:paraId="47EFD06B"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561B679F"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5D90555C"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1826C3F5" w14:textId="77777777" w:rsidR="004A5232" w:rsidRPr="00190012" w:rsidRDefault="004A5232" w:rsidP="009A779F">
            <w:pPr>
              <w:spacing w:before="60" w:after="60"/>
              <w:jc w:val="center"/>
              <w:rPr>
                <w:i/>
                <w:sz w:val="26"/>
                <w:szCs w:val="26"/>
              </w:rPr>
            </w:pPr>
            <w:r w:rsidRPr="00190012">
              <w:rPr>
                <w:iCs/>
                <w:sz w:val="26"/>
                <w:szCs w:val="26"/>
                <w:lang w:val="vi-VN"/>
              </w:rPr>
              <w:t>1.4.4</w:t>
            </w:r>
          </w:p>
        </w:tc>
        <w:tc>
          <w:tcPr>
            <w:tcW w:w="6631" w:type="dxa"/>
            <w:tcBorders>
              <w:top w:val="single" w:sz="4" w:space="0" w:color="auto"/>
              <w:left w:val="single" w:sz="4" w:space="0" w:color="auto"/>
              <w:bottom w:val="single" w:sz="4" w:space="0" w:color="auto"/>
              <w:right w:val="single" w:sz="4" w:space="0" w:color="auto"/>
            </w:tcBorders>
            <w:vAlign w:val="bottom"/>
          </w:tcPr>
          <w:p w14:paraId="22384B39" w14:textId="77777777" w:rsidR="004A5232" w:rsidRPr="00190012" w:rsidRDefault="004A5232" w:rsidP="009A779F">
            <w:pPr>
              <w:spacing w:before="60" w:after="60"/>
              <w:jc w:val="both"/>
              <w:rPr>
                <w:spacing w:val="-6"/>
                <w:sz w:val="26"/>
                <w:szCs w:val="26"/>
                <w:lang w:val="vi-VN"/>
              </w:rPr>
            </w:pPr>
            <w:r w:rsidRPr="00190012">
              <w:rPr>
                <w:iCs/>
                <w:spacing w:val="-6"/>
                <w:sz w:val="26"/>
                <w:szCs w:val="26"/>
                <w:lang w:val="vi-VN"/>
              </w:rPr>
              <w:t>Phân tích và đầu tư chứng khoán</w:t>
            </w:r>
          </w:p>
        </w:tc>
        <w:tc>
          <w:tcPr>
            <w:tcW w:w="1007" w:type="dxa"/>
            <w:tcBorders>
              <w:top w:val="single" w:sz="4" w:space="0" w:color="auto"/>
              <w:left w:val="single" w:sz="4" w:space="0" w:color="auto"/>
              <w:bottom w:val="single" w:sz="4" w:space="0" w:color="auto"/>
              <w:right w:val="single" w:sz="4" w:space="0" w:color="auto"/>
            </w:tcBorders>
          </w:tcPr>
          <w:p w14:paraId="64AA8C8B" w14:textId="77777777" w:rsidR="004A5232" w:rsidRPr="00190012" w:rsidRDefault="004A5232" w:rsidP="009A779F">
            <w:pPr>
              <w:spacing w:before="60" w:after="60"/>
              <w:jc w:val="center"/>
              <w:rPr>
                <w:sz w:val="26"/>
                <w:szCs w:val="26"/>
                <w:lang w:val="vi-VN"/>
              </w:rPr>
            </w:pPr>
            <w:r w:rsidRPr="00190012">
              <w:rPr>
                <w:sz w:val="26"/>
                <w:szCs w:val="26"/>
                <w:lang w:val="vi-VN"/>
              </w:rPr>
              <w:t xml:space="preserve">K4 </w:t>
            </w:r>
          </w:p>
        </w:tc>
        <w:tc>
          <w:tcPr>
            <w:tcW w:w="1101" w:type="dxa"/>
            <w:tcBorders>
              <w:top w:val="single" w:sz="4" w:space="0" w:color="auto"/>
              <w:left w:val="single" w:sz="4" w:space="0" w:color="auto"/>
              <w:bottom w:val="single" w:sz="4" w:space="0" w:color="auto"/>
              <w:right w:val="single" w:sz="4" w:space="0" w:color="auto"/>
            </w:tcBorders>
          </w:tcPr>
          <w:p w14:paraId="7DDE8B3B" w14:textId="77777777" w:rsidR="004A5232" w:rsidRPr="00190012" w:rsidRDefault="004A5232" w:rsidP="009A779F">
            <w:pPr>
              <w:spacing w:before="60" w:after="60"/>
              <w:jc w:val="center"/>
              <w:rPr>
                <w:sz w:val="26"/>
                <w:szCs w:val="26"/>
                <w:lang w:val="vi-VN"/>
              </w:rPr>
            </w:pPr>
            <w:r w:rsidRPr="00190012">
              <w:rPr>
                <w:sz w:val="26"/>
                <w:szCs w:val="26"/>
                <w:lang w:val="vi-VN"/>
              </w:rPr>
              <w:t>3.5</w:t>
            </w:r>
          </w:p>
        </w:tc>
      </w:tr>
      <w:tr w:rsidR="004A5232" w:rsidRPr="00190012" w14:paraId="7FDD1B3B"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05279F3D" w14:textId="77777777" w:rsidR="004A5232" w:rsidRPr="00190012" w:rsidRDefault="004A5232" w:rsidP="009A779F">
            <w:pPr>
              <w:spacing w:before="60" w:after="60"/>
              <w:jc w:val="center"/>
              <w:rPr>
                <w:i/>
                <w:sz w:val="26"/>
                <w:szCs w:val="26"/>
              </w:rPr>
            </w:pPr>
            <w:r w:rsidRPr="00190012">
              <w:rPr>
                <w:i/>
                <w:iCs/>
                <w:sz w:val="26"/>
                <w:szCs w:val="26"/>
              </w:rPr>
              <w:t>1.4.4.1</w:t>
            </w:r>
          </w:p>
        </w:tc>
        <w:tc>
          <w:tcPr>
            <w:tcW w:w="6631" w:type="dxa"/>
            <w:tcBorders>
              <w:top w:val="single" w:sz="4" w:space="0" w:color="auto"/>
              <w:left w:val="single" w:sz="4" w:space="0" w:color="auto"/>
              <w:bottom w:val="single" w:sz="4" w:space="0" w:color="auto"/>
              <w:right w:val="single" w:sz="4" w:space="0" w:color="auto"/>
            </w:tcBorders>
            <w:vAlign w:val="bottom"/>
          </w:tcPr>
          <w:p w14:paraId="5C14A174" w14:textId="77777777" w:rsidR="004A5232" w:rsidRPr="00190012" w:rsidRDefault="004A5232" w:rsidP="009A779F">
            <w:pPr>
              <w:spacing w:before="60" w:after="60"/>
              <w:jc w:val="both"/>
              <w:rPr>
                <w:i/>
                <w:spacing w:val="-6"/>
                <w:sz w:val="26"/>
                <w:szCs w:val="26"/>
              </w:rPr>
            </w:pPr>
            <w:r w:rsidRPr="00190012">
              <w:rPr>
                <w:i/>
                <w:spacing w:val="-6"/>
                <w:sz w:val="26"/>
                <w:szCs w:val="26"/>
              </w:rPr>
              <w:t>Có khả năng hiểu và hệ táp dụng các kỹ thuật trong phân tích và đầu tư chứng khoán bao gồm các nội dung cơ bản như: Lợi nhuận và rủi ro trong đầu tư chứng khoán; Phương pháp phân tích cơ bản và phân tích kỹ thuật trong đầu tư chứng khoán; Chứng khoán và định giá chứng khoán; Chiến lược đầu tư chứng khoán; Xây dựng và quản lý danh mục đầu tư; Mô hình cân bằng trên thị trường vốn; Lý thuyết thị trường hiệu quả. Các kiến thức này sẽ giúp cho sinh viên có thể áp dụng để nghiên cứu, phân tích độc lập và tham gia đầu tư trên thị trường chứng khoán</w:t>
            </w:r>
          </w:p>
        </w:tc>
        <w:tc>
          <w:tcPr>
            <w:tcW w:w="1007" w:type="dxa"/>
            <w:tcBorders>
              <w:top w:val="single" w:sz="4" w:space="0" w:color="auto"/>
              <w:left w:val="single" w:sz="4" w:space="0" w:color="auto"/>
              <w:bottom w:val="single" w:sz="4" w:space="0" w:color="auto"/>
              <w:right w:val="single" w:sz="4" w:space="0" w:color="auto"/>
            </w:tcBorders>
          </w:tcPr>
          <w:p w14:paraId="1E82C51F"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19D0F1E8" w14:textId="77777777" w:rsidR="004A5232" w:rsidRPr="00190012" w:rsidRDefault="004A5232" w:rsidP="009A779F">
            <w:pPr>
              <w:spacing w:before="60" w:after="60"/>
              <w:jc w:val="center"/>
              <w:rPr>
                <w:sz w:val="26"/>
                <w:szCs w:val="26"/>
                <w:lang w:val="vi-VN"/>
              </w:rPr>
            </w:pPr>
            <w:r w:rsidRPr="00190012">
              <w:rPr>
                <w:sz w:val="26"/>
                <w:szCs w:val="26"/>
                <w:lang w:val="vi-VN"/>
              </w:rPr>
              <w:t>3.5</w:t>
            </w:r>
          </w:p>
        </w:tc>
      </w:tr>
      <w:tr w:rsidR="004A5232" w:rsidRPr="00190012" w14:paraId="68C89CAF"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606AB159" w14:textId="77777777" w:rsidR="004A5232" w:rsidRPr="00190012" w:rsidRDefault="004A5232" w:rsidP="009A779F">
            <w:pPr>
              <w:spacing w:before="60" w:after="60"/>
              <w:jc w:val="center"/>
              <w:rPr>
                <w:sz w:val="26"/>
                <w:szCs w:val="26"/>
              </w:rPr>
            </w:pPr>
            <w:r w:rsidRPr="00190012">
              <w:rPr>
                <w:sz w:val="26"/>
                <w:szCs w:val="26"/>
              </w:rPr>
              <w:t>1.4.5</w:t>
            </w:r>
          </w:p>
        </w:tc>
        <w:tc>
          <w:tcPr>
            <w:tcW w:w="6631" w:type="dxa"/>
            <w:tcBorders>
              <w:top w:val="single" w:sz="4" w:space="0" w:color="auto"/>
              <w:left w:val="single" w:sz="4" w:space="0" w:color="auto"/>
              <w:bottom w:val="single" w:sz="4" w:space="0" w:color="auto"/>
              <w:right w:val="single" w:sz="4" w:space="0" w:color="auto"/>
            </w:tcBorders>
          </w:tcPr>
          <w:p w14:paraId="78229A8A" w14:textId="77777777" w:rsidR="004A5232" w:rsidRPr="00190012" w:rsidRDefault="004A5232" w:rsidP="009A779F">
            <w:pPr>
              <w:spacing w:before="60" w:after="60"/>
              <w:jc w:val="both"/>
              <w:rPr>
                <w:spacing w:val="-6"/>
                <w:sz w:val="26"/>
                <w:szCs w:val="26"/>
                <w:lang w:val="vi-VN"/>
              </w:rPr>
            </w:pPr>
            <w:r w:rsidRPr="00190012">
              <w:rPr>
                <w:spacing w:val="-6"/>
                <w:sz w:val="26"/>
                <w:szCs w:val="26"/>
                <w:lang w:val="vi-VN"/>
              </w:rPr>
              <w:t>Quản trị ngân hàng</w:t>
            </w:r>
          </w:p>
        </w:tc>
        <w:tc>
          <w:tcPr>
            <w:tcW w:w="1007" w:type="dxa"/>
            <w:tcBorders>
              <w:top w:val="single" w:sz="4" w:space="0" w:color="auto"/>
              <w:left w:val="single" w:sz="4" w:space="0" w:color="auto"/>
              <w:bottom w:val="single" w:sz="4" w:space="0" w:color="auto"/>
              <w:right w:val="single" w:sz="4" w:space="0" w:color="auto"/>
            </w:tcBorders>
          </w:tcPr>
          <w:p w14:paraId="628F9FF5"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3AF875B6" w14:textId="77777777" w:rsidR="004A5232" w:rsidRPr="00190012" w:rsidRDefault="004A5232" w:rsidP="009A779F">
            <w:pPr>
              <w:spacing w:before="60" w:after="60"/>
              <w:jc w:val="center"/>
              <w:rPr>
                <w:sz w:val="26"/>
                <w:szCs w:val="26"/>
                <w:lang w:val="vi-VN"/>
              </w:rPr>
            </w:pPr>
            <w:r w:rsidRPr="00190012">
              <w:rPr>
                <w:sz w:val="26"/>
                <w:szCs w:val="26"/>
                <w:lang w:val="vi-VN"/>
              </w:rPr>
              <w:t>3.5</w:t>
            </w:r>
          </w:p>
        </w:tc>
      </w:tr>
      <w:tr w:rsidR="004A5232" w:rsidRPr="00190012" w14:paraId="320DFE28"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732FD00B" w14:textId="77777777" w:rsidR="004A5232" w:rsidRPr="00190012" w:rsidRDefault="004A5232" w:rsidP="009A779F">
            <w:pPr>
              <w:spacing w:before="60" w:after="60"/>
              <w:jc w:val="center"/>
              <w:rPr>
                <w:i/>
                <w:sz w:val="26"/>
                <w:szCs w:val="26"/>
              </w:rPr>
            </w:pPr>
            <w:r w:rsidRPr="00190012">
              <w:rPr>
                <w:i/>
                <w:sz w:val="26"/>
                <w:szCs w:val="26"/>
              </w:rPr>
              <w:t>1.4.5.1</w:t>
            </w:r>
          </w:p>
        </w:tc>
        <w:tc>
          <w:tcPr>
            <w:tcW w:w="6631" w:type="dxa"/>
            <w:tcBorders>
              <w:top w:val="single" w:sz="4" w:space="0" w:color="auto"/>
              <w:left w:val="single" w:sz="4" w:space="0" w:color="auto"/>
              <w:bottom w:val="single" w:sz="4" w:space="0" w:color="auto"/>
              <w:right w:val="single" w:sz="4" w:space="0" w:color="auto"/>
            </w:tcBorders>
          </w:tcPr>
          <w:p w14:paraId="0C4D3A79" w14:textId="77777777" w:rsidR="004A5232" w:rsidRPr="00190012" w:rsidRDefault="004A5232" w:rsidP="009A779F">
            <w:pPr>
              <w:spacing w:before="60" w:after="60"/>
              <w:jc w:val="both"/>
              <w:rPr>
                <w:i/>
                <w:spacing w:val="-6"/>
                <w:sz w:val="26"/>
                <w:szCs w:val="26"/>
                <w:lang w:val="vi-VN"/>
              </w:rPr>
            </w:pPr>
            <w:r w:rsidRPr="00190012">
              <w:rPr>
                <w:i/>
                <w:spacing w:val="-6"/>
                <w:sz w:val="26"/>
                <w:szCs w:val="26"/>
                <w:lang w:val="vi-VN"/>
              </w:rPr>
              <w:t>Hiểu và vận dụng kiến thức về quản trị nguồn vốn – tài chính của ngân hàng, quản trị thanh khoản, quản trị rủi ro trong hoạt động ngân hàng</w:t>
            </w:r>
          </w:p>
        </w:tc>
        <w:tc>
          <w:tcPr>
            <w:tcW w:w="1007" w:type="dxa"/>
            <w:tcBorders>
              <w:top w:val="single" w:sz="4" w:space="0" w:color="auto"/>
              <w:left w:val="single" w:sz="4" w:space="0" w:color="auto"/>
              <w:bottom w:val="single" w:sz="4" w:space="0" w:color="auto"/>
              <w:right w:val="single" w:sz="4" w:space="0" w:color="auto"/>
            </w:tcBorders>
          </w:tcPr>
          <w:p w14:paraId="09C8ECD5"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7C3255AE" w14:textId="77777777" w:rsidR="004A5232" w:rsidRPr="00190012" w:rsidRDefault="004A5232" w:rsidP="009A779F">
            <w:pPr>
              <w:spacing w:before="60" w:after="60"/>
              <w:jc w:val="center"/>
              <w:rPr>
                <w:sz w:val="26"/>
                <w:szCs w:val="26"/>
                <w:lang w:val="vi-VN"/>
              </w:rPr>
            </w:pPr>
            <w:r w:rsidRPr="00190012">
              <w:rPr>
                <w:sz w:val="26"/>
                <w:szCs w:val="26"/>
                <w:lang w:val="vi-VN"/>
              </w:rPr>
              <w:t>3.5</w:t>
            </w:r>
          </w:p>
        </w:tc>
      </w:tr>
      <w:tr w:rsidR="004A5232" w:rsidRPr="00190012" w14:paraId="485FE458"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5DDC0771" w14:textId="77777777" w:rsidR="004A5232" w:rsidRPr="00190012" w:rsidRDefault="004A5232" w:rsidP="009A779F">
            <w:pPr>
              <w:spacing w:before="60" w:after="60"/>
              <w:jc w:val="center"/>
              <w:rPr>
                <w:i/>
                <w:sz w:val="26"/>
                <w:szCs w:val="26"/>
              </w:rPr>
            </w:pPr>
            <w:r w:rsidRPr="00190012">
              <w:rPr>
                <w:i/>
                <w:sz w:val="26"/>
                <w:szCs w:val="26"/>
              </w:rPr>
              <w:t>1.4.5.2</w:t>
            </w:r>
          </w:p>
        </w:tc>
        <w:tc>
          <w:tcPr>
            <w:tcW w:w="6631" w:type="dxa"/>
            <w:tcBorders>
              <w:top w:val="single" w:sz="4" w:space="0" w:color="auto"/>
              <w:left w:val="single" w:sz="4" w:space="0" w:color="auto"/>
              <w:bottom w:val="single" w:sz="4" w:space="0" w:color="auto"/>
              <w:right w:val="single" w:sz="4" w:space="0" w:color="auto"/>
            </w:tcBorders>
          </w:tcPr>
          <w:p w14:paraId="5D165BC1" w14:textId="77777777" w:rsidR="004A5232" w:rsidRPr="00190012" w:rsidRDefault="004A5232" w:rsidP="009A779F">
            <w:pPr>
              <w:spacing w:before="60" w:after="60"/>
              <w:jc w:val="both"/>
              <w:rPr>
                <w:i/>
                <w:spacing w:val="-6"/>
                <w:sz w:val="26"/>
                <w:szCs w:val="26"/>
                <w:lang w:val="vi-VN"/>
              </w:rPr>
            </w:pPr>
            <w:r w:rsidRPr="00190012">
              <w:rPr>
                <w:i/>
                <w:spacing w:val="-6"/>
                <w:sz w:val="26"/>
                <w:szCs w:val="26"/>
                <w:lang w:val="vi-VN"/>
              </w:rPr>
              <w:t>Phân tích báo cáo tài chính ngân hàng</w:t>
            </w:r>
          </w:p>
        </w:tc>
        <w:tc>
          <w:tcPr>
            <w:tcW w:w="1007" w:type="dxa"/>
            <w:tcBorders>
              <w:top w:val="single" w:sz="4" w:space="0" w:color="auto"/>
              <w:left w:val="single" w:sz="4" w:space="0" w:color="auto"/>
              <w:bottom w:val="single" w:sz="4" w:space="0" w:color="auto"/>
              <w:right w:val="single" w:sz="4" w:space="0" w:color="auto"/>
            </w:tcBorders>
          </w:tcPr>
          <w:p w14:paraId="3DCAF5EC"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2E492D69" w14:textId="77777777" w:rsidR="004A5232" w:rsidRPr="00190012" w:rsidRDefault="004A5232" w:rsidP="009A779F">
            <w:pPr>
              <w:spacing w:before="60" w:after="60"/>
              <w:jc w:val="center"/>
              <w:rPr>
                <w:sz w:val="26"/>
                <w:szCs w:val="26"/>
                <w:lang w:val="vi-VN"/>
              </w:rPr>
            </w:pPr>
            <w:r w:rsidRPr="00190012">
              <w:rPr>
                <w:sz w:val="26"/>
                <w:szCs w:val="26"/>
                <w:lang w:val="vi-VN"/>
              </w:rPr>
              <w:t>3.5</w:t>
            </w:r>
          </w:p>
        </w:tc>
      </w:tr>
      <w:tr w:rsidR="004A5232" w:rsidRPr="00190012" w14:paraId="143C2797"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21C7DD96" w14:textId="77777777" w:rsidR="004A5232" w:rsidRPr="00190012" w:rsidRDefault="004A5232" w:rsidP="009A779F">
            <w:pPr>
              <w:spacing w:before="60" w:after="60"/>
              <w:jc w:val="center"/>
              <w:rPr>
                <w:sz w:val="26"/>
                <w:szCs w:val="26"/>
              </w:rPr>
            </w:pPr>
            <w:r w:rsidRPr="00190012">
              <w:rPr>
                <w:sz w:val="26"/>
                <w:szCs w:val="26"/>
              </w:rPr>
              <w:t>1.4.6</w:t>
            </w:r>
          </w:p>
        </w:tc>
        <w:tc>
          <w:tcPr>
            <w:tcW w:w="6631" w:type="dxa"/>
            <w:tcBorders>
              <w:top w:val="single" w:sz="4" w:space="0" w:color="auto"/>
              <w:left w:val="single" w:sz="4" w:space="0" w:color="auto"/>
              <w:bottom w:val="single" w:sz="4" w:space="0" w:color="auto"/>
              <w:right w:val="single" w:sz="4" w:space="0" w:color="auto"/>
            </w:tcBorders>
          </w:tcPr>
          <w:p w14:paraId="0B8C8043" w14:textId="77777777" w:rsidR="004A5232" w:rsidRPr="00190012" w:rsidRDefault="004A5232" w:rsidP="009A779F">
            <w:pPr>
              <w:spacing w:before="60" w:after="60"/>
              <w:jc w:val="both"/>
              <w:rPr>
                <w:spacing w:val="-6"/>
                <w:sz w:val="26"/>
                <w:szCs w:val="26"/>
                <w:lang w:val="vi-VN"/>
              </w:rPr>
            </w:pPr>
            <w:r w:rsidRPr="00190012">
              <w:rPr>
                <w:spacing w:val="-6"/>
                <w:sz w:val="26"/>
                <w:szCs w:val="26"/>
                <w:lang w:val="vi-VN"/>
              </w:rPr>
              <w:t xml:space="preserve">Nghiệp vụ ngân hàng </w:t>
            </w:r>
          </w:p>
        </w:tc>
        <w:tc>
          <w:tcPr>
            <w:tcW w:w="1007" w:type="dxa"/>
            <w:tcBorders>
              <w:top w:val="single" w:sz="4" w:space="0" w:color="auto"/>
              <w:left w:val="single" w:sz="4" w:space="0" w:color="auto"/>
              <w:bottom w:val="single" w:sz="4" w:space="0" w:color="auto"/>
              <w:right w:val="single" w:sz="4" w:space="0" w:color="auto"/>
            </w:tcBorders>
          </w:tcPr>
          <w:p w14:paraId="282149BB"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20165809" w14:textId="77777777" w:rsidR="004A5232" w:rsidRPr="00190012" w:rsidRDefault="004A5232" w:rsidP="009A779F">
            <w:pPr>
              <w:spacing w:before="60" w:after="60"/>
              <w:jc w:val="center"/>
              <w:rPr>
                <w:sz w:val="26"/>
                <w:szCs w:val="26"/>
                <w:lang w:val="vi-VN"/>
              </w:rPr>
            </w:pPr>
            <w:r w:rsidRPr="00190012">
              <w:rPr>
                <w:sz w:val="26"/>
                <w:szCs w:val="26"/>
                <w:lang w:val="vi-VN"/>
              </w:rPr>
              <w:t>4.0</w:t>
            </w:r>
          </w:p>
        </w:tc>
      </w:tr>
      <w:tr w:rsidR="004A5232" w:rsidRPr="00190012" w14:paraId="66FA2552"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62C788EC" w14:textId="77777777" w:rsidR="004A5232" w:rsidRPr="00190012" w:rsidRDefault="004A5232" w:rsidP="009A779F">
            <w:pPr>
              <w:spacing w:before="60" w:after="60"/>
              <w:jc w:val="center"/>
              <w:rPr>
                <w:i/>
                <w:sz w:val="26"/>
                <w:szCs w:val="26"/>
              </w:rPr>
            </w:pPr>
            <w:r w:rsidRPr="00190012">
              <w:rPr>
                <w:i/>
                <w:sz w:val="26"/>
                <w:szCs w:val="26"/>
              </w:rPr>
              <w:lastRenderedPageBreak/>
              <w:t>1.4.6.1</w:t>
            </w:r>
          </w:p>
        </w:tc>
        <w:tc>
          <w:tcPr>
            <w:tcW w:w="6631" w:type="dxa"/>
            <w:tcBorders>
              <w:top w:val="single" w:sz="4" w:space="0" w:color="auto"/>
              <w:left w:val="single" w:sz="4" w:space="0" w:color="auto"/>
              <w:bottom w:val="single" w:sz="4" w:space="0" w:color="auto"/>
              <w:right w:val="single" w:sz="4" w:space="0" w:color="auto"/>
            </w:tcBorders>
          </w:tcPr>
          <w:p w14:paraId="1BDCA100" w14:textId="77777777" w:rsidR="004A5232" w:rsidRPr="00190012" w:rsidRDefault="004A5232" w:rsidP="009A779F">
            <w:pPr>
              <w:spacing w:before="60" w:after="60"/>
              <w:jc w:val="both"/>
              <w:rPr>
                <w:i/>
                <w:spacing w:val="-6"/>
                <w:sz w:val="26"/>
                <w:szCs w:val="26"/>
                <w:lang w:val="vi-VN"/>
              </w:rPr>
            </w:pPr>
            <w:r w:rsidRPr="00190012">
              <w:rPr>
                <w:i/>
                <w:spacing w:val="-6"/>
                <w:sz w:val="26"/>
                <w:szCs w:val="26"/>
                <w:lang w:val="vi-VN"/>
              </w:rPr>
              <w:t>Có khả năng hiểu và áp dụng kiến thức chuyên sâu về nghiệp vụ ngân hàng thương mại như: cho thuê tài chính, chiết khấu giấy tờ có giá, bảo lãnh ngân hàng, bao thanh toán, tài trợ xuất nhập khẩu và các dịch vụ ngân hàng khác tạo điều kiện cho sinh viên khi tốt nghiệp và ra trường dễ dàng tiếp cận với môi trường làm việc tại các ngân hàng, công ty tài chính, công ty cho thuê tài chính</w:t>
            </w:r>
          </w:p>
        </w:tc>
        <w:tc>
          <w:tcPr>
            <w:tcW w:w="1007" w:type="dxa"/>
            <w:tcBorders>
              <w:top w:val="single" w:sz="4" w:space="0" w:color="auto"/>
              <w:left w:val="single" w:sz="4" w:space="0" w:color="auto"/>
              <w:bottom w:val="single" w:sz="4" w:space="0" w:color="auto"/>
              <w:right w:val="single" w:sz="4" w:space="0" w:color="auto"/>
            </w:tcBorders>
          </w:tcPr>
          <w:p w14:paraId="7A19399D"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34C43A37" w14:textId="77777777" w:rsidR="004A5232" w:rsidRPr="00190012" w:rsidRDefault="004A5232" w:rsidP="009A779F">
            <w:pPr>
              <w:spacing w:before="60" w:after="60"/>
              <w:jc w:val="center"/>
              <w:rPr>
                <w:sz w:val="26"/>
                <w:szCs w:val="26"/>
                <w:lang w:val="vi-VN"/>
              </w:rPr>
            </w:pPr>
            <w:r w:rsidRPr="00190012">
              <w:rPr>
                <w:sz w:val="26"/>
                <w:szCs w:val="26"/>
                <w:lang w:val="vi-VN"/>
              </w:rPr>
              <w:t>3.5</w:t>
            </w:r>
          </w:p>
        </w:tc>
      </w:tr>
      <w:tr w:rsidR="004A5232" w:rsidRPr="00190012" w14:paraId="306F3609"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2576B6B9" w14:textId="77777777" w:rsidR="004A5232" w:rsidRPr="00190012" w:rsidRDefault="004A5232" w:rsidP="009A779F">
            <w:pPr>
              <w:spacing w:before="60" w:after="60"/>
              <w:jc w:val="center"/>
              <w:rPr>
                <w:i/>
                <w:sz w:val="26"/>
                <w:szCs w:val="26"/>
              </w:rPr>
            </w:pPr>
            <w:r w:rsidRPr="00190012">
              <w:rPr>
                <w:i/>
                <w:sz w:val="26"/>
                <w:szCs w:val="26"/>
              </w:rPr>
              <w:t>1.4.6.2</w:t>
            </w:r>
          </w:p>
        </w:tc>
        <w:tc>
          <w:tcPr>
            <w:tcW w:w="6631" w:type="dxa"/>
            <w:tcBorders>
              <w:top w:val="single" w:sz="4" w:space="0" w:color="auto"/>
              <w:left w:val="single" w:sz="4" w:space="0" w:color="auto"/>
              <w:bottom w:val="single" w:sz="4" w:space="0" w:color="auto"/>
              <w:right w:val="single" w:sz="4" w:space="0" w:color="auto"/>
            </w:tcBorders>
          </w:tcPr>
          <w:p w14:paraId="564C9B51" w14:textId="77777777" w:rsidR="004A5232" w:rsidRPr="00190012" w:rsidRDefault="004A5232" w:rsidP="009A779F">
            <w:pPr>
              <w:spacing w:before="60" w:after="60"/>
              <w:jc w:val="both"/>
              <w:rPr>
                <w:i/>
                <w:spacing w:val="-6"/>
                <w:sz w:val="26"/>
                <w:szCs w:val="26"/>
                <w:lang w:val="vi-VN"/>
              </w:rPr>
            </w:pPr>
            <w:r w:rsidRPr="00190012">
              <w:rPr>
                <w:i/>
                <w:spacing w:val="-6"/>
                <w:sz w:val="26"/>
                <w:szCs w:val="26"/>
                <w:lang w:val="vi-VN"/>
              </w:rPr>
              <w:t>Củng cố và tập trung vào các kiến thức chuyên sâu về nghiệp vụ ngân hàng thương mại như: cho thuê tài chính, chiết khấu giấy tờ có giá, bảo lãnh ngân hàng, bao thanh toán, tài trợ xuất nhập khẩu và các dịch vụ ngân hàng khác tạo điều kiện cho sinh viên khi tốt nghiệp và ra trường dễ dàng tiếp cận với môi trường làm việc tại các ngân hàng, công ty tài chính, công ty cho thuê tài chính</w:t>
            </w:r>
          </w:p>
        </w:tc>
        <w:tc>
          <w:tcPr>
            <w:tcW w:w="1007" w:type="dxa"/>
            <w:tcBorders>
              <w:top w:val="single" w:sz="4" w:space="0" w:color="auto"/>
              <w:left w:val="single" w:sz="4" w:space="0" w:color="auto"/>
              <w:bottom w:val="single" w:sz="4" w:space="0" w:color="auto"/>
              <w:right w:val="single" w:sz="4" w:space="0" w:color="auto"/>
            </w:tcBorders>
          </w:tcPr>
          <w:p w14:paraId="53EF5089"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1EF17701" w14:textId="77777777" w:rsidR="004A5232" w:rsidRPr="00190012" w:rsidRDefault="004A5232" w:rsidP="009A779F">
            <w:pPr>
              <w:spacing w:before="60" w:after="60"/>
              <w:jc w:val="center"/>
              <w:rPr>
                <w:sz w:val="26"/>
                <w:szCs w:val="26"/>
                <w:lang w:val="vi-VN"/>
              </w:rPr>
            </w:pPr>
            <w:r w:rsidRPr="00190012">
              <w:rPr>
                <w:sz w:val="26"/>
                <w:szCs w:val="26"/>
                <w:lang w:val="vi-VN"/>
              </w:rPr>
              <w:t>4.0</w:t>
            </w:r>
          </w:p>
        </w:tc>
      </w:tr>
      <w:tr w:rsidR="004A5232" w:rsidRPr="00190012" w14:paraId="519ACB79"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3578B47D" w14:textId="77777777" w:rsidR="004A5232" w:rsidRPr="00190012" w:rsidRDefault="004A5232" w:rsidP="009A779F">
            <w:pPr>
              <w:spacing w:before="60" w:after="60"/>
              <w:jc w:val="center"/>
              <w:rPr>
                <w:i/>
                <w:sz w:val="26"/>
                <w:szCs w:val="26"/>
              </w:rPr>
            </w:pPr>
            <w:r w:rsidRPr="00190012">
              <w:rPr>
                <w:iCs/>
                <w:sz w:val="26"/>
                <w:szCs w:val="26"/>
              </w:rPr>
              <w:t>1.4.7</w:t>
            </w:r>
          </w:p>
        </w:tc>
        <w:tc>
          <w:tcPr>
            <w:tcW w:w="6631" w:type="dxa"/>
            <w:tcBorders>
              <w:top w:val="single" w:sz="4" w:space="0" w:color="auto"/>
              <w:left w:val="single" w:sz="4" w:space="0" w:color="auto"/>
              <w:bottom w:val="single" w:sz="4" w:space="0" w:color="auto"/>
              <w:right w:val="single" w:sz="4" w:space="0" w:color="auto"/>
            </w:tcBorders>
            <w:vAlign w:val="center"/>
          </w:tcPr>
          <w:p w14:paraId="72B0E23E" w14:textId="77777777" w:rsidR="004A5232" w:rsidRPr="00190012" w:rsidRDefault="004A5232" w:rsidP="009A779F">
            <w:pPr>
              <w:spacing w:before="60" w:after="60"/>
              <w:jc w:val="both"/>
              <w:rPr>
                <w:i/>
                <w:spacing w:val="-6"/>
                <w:sz w:val="26"/>
                <w:szCs w:val="26"/>
                <w:lang w:val="vi-VN"/>
              </w:rPr>
            </w:pPr>
            <w:r w:rsidRPr="00190012">
              <w:rPr>
                <w:iCs/>
                <w:spacing w:val="-6"/>
                <w:sz w:val="26"/>
                <w:szCs w:val="26"/>
              </w:rPr>
              <w:t>Tài chính quốc tế</w:t>
            </w:r>
          </w:p>
        </w:tc>
        <w:tc>
          <w:tcPr>
            <w:tcW w:w="1007" w:type="dxa"/>
            <w:tcBorders>
              <w:top w:val="single" w:sz="4" w:space="0" w:color="auto"/>
              <w:left w:val="single" w:sz="4" w:space="0" w:color="auto"/>
              <w:bottom w:val="single" w:sz="4" w:space="0" w:color="auto"/>
              <w:right w:val="single" w:sz="4" w:space="0" w:color="auto"/>
            </w:tcBorders>
          </w:tcPr>
          <w:p w14:paraId="06E465A1" w14:textId="77777777" w:rsidR="004A5232" w:rsidRPr="00190012" w:rsidRDefault="004A5232" w:rsidP="009A779F">
            <w:pPr>
              <w:spacing w:before="60" w:after="60"/>
              <w:jc w:val="center"/>
              <w:rPr>
                <w:sz w:val="26"/>
                <w:szCs w:val="26"/>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031B83C5" w14:textId="77777777" w:rsidR="004A5232" w:rsidRPr="00190012" w:rsidRDefault="004A5232" w:rsidP="009A779F">
            <w:pPr>
              <w:spacing w:before="60" w:after="60"/>
              <w:jc w:val="center"/>
              <w:rPr>
                <w:sz w:val="26"/>
                <w:szCs w:val="26"/>
                <w:lang w:val="vi-VN"/>
              </w:rPr>
            </w:pPr>
            <w:r w:rsidRPr="00190012">
              <w:rPr>
                <w:sz w:val="26"/>
                <w:szCs w:val="26"/>
              </w:rPr>
              <w:t>3.0</w:t>
            </w:r>
          </w:p>
        </w:tc>
      </w:tr>
      <w:tr w:rsidR="004A5232" w:rsidRPr="00190012" w14:paraId="0116E026"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3A7CAF8F" w14:textId="77777777" w:rsidR="004A5232" w:rsidRPr="00190012" w:rsidRDefault="004A5232" w:rsidP="009A779F">
            <w:pPr>
              <w:spacing w:before="60" w:after="60"/>
              <w:jc w:val="center"/>
              <w:rPr>
                <w:i/>
                <w:sz w:val="26"/>
                <w:szCs w:val="26"/>
              </w:rPr>
            </w:pPr>
            <w:r w:rsidRPr="00190012">
              <w:rPr>
                <w:i/>
                <w:iCs/>
                <w:sz w:val="26"/>
                <w:szCs w:val="26"/>
              </w:rPr>
              <w:t>1.4.7.1</w:t>
            </w:r>
          </w:p>
        </w:tc>
        <w:tc>
          <w:tcPr>
            <w:tcW w:w="6631" w:type="dxa"/>
            <w:tcBorders>
              <w:top w:val="single" w:sz="4" w:space="0" w:color="auto"/>
              <w:left w:val="single" w:sz="4" w:space="0" w:color="auto"/>
              <w:bottom w:val="single" w:sz="4" w:space="0" w:color="auto"/>
              <w:right w:val="single" w:sz="4" w:space="0" w:color="auto"/>
            </w:tcBorders>
            <w:vAlign w:val="center"/>
          </w:tcPr>
          <w:p w14:paraId="5C67E02F" w14:textId="77777777" w:rsidR="004A5232" w:rsidRPr="00190012" w:rsidRDefault="004A5232" w:rsidP="009A779F">
            <w:pPr>
              <w:spacing w:before="60" w:after="60"/>
              <w:jc w:val="both"/>
              <w:rPr>
                <w:i/>
                <w:iCs/>
                <w:spacing w:val="-6"/>
                <w:sz w:val="26"/>
                <w:szCs w:val="26"/>
              </w:rPr>
            </w:pPr>
            <w:r w:rsidRPr="00190012">
              <w:rPr>
                <w:i/>
                <w:iCs/>
                <w:spacing w:val="-6"/>
                <w:sz w:val="26"/>
                <w:szCs w:val="26"/>
              </w:rPr>
              <w:t>Có khả năng nhận biết, đánh giá, giải thích, phân tích được sự hình thành và biến động tỷ giá, các mối quan hệ tác động qua lại lẫn nhau trong lĩnh vực tài chính và tiền tệ quốc tế diễn ra sôi động hiện nay giữa các quốc gia. Hiểu và áp dụng lý thuyết về thị trường tài chính quốc tế với trọng tâm là thị trường ngoại hối, cán cân thanh toán quốc tế, chế độ tỷ giá và vai trò của NHTW, các học thuyết xác định tỷ giá (ngang giá sức mua, ngang giá lãi suất), hệ thống tiền tệ quốc tế, khủng hoảng tài chính quốc tế và các vấn đề liên quan đến chu chuyển vốn quốc tế</w:t>
            </w:r>
          </w:p>
        </w:tc>
        <w:tc>
          <w:tcPr>
            <w:tcW w:w="1007" w:type="dxa"/>
            <w:tcBorders>
              <w:top w:val="single" w:sz="4" w:space="0" w:color="auto"/>
              <w:left w:val="single" w:sz="4" w:space="0" w:color="auto"/>
              <w:bottom w:val="single" w:sz="4" w:space="0" w:color="auto"/>
              <w:right w:val="single" w:sz="4" w:space="0" w:color="auto"/>
            </w:tcBorders>
          </w:tcPr>
          <w:p w14:paraId="18103FBF"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426A3F9A"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7465B82D"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65A1C62D" w14:textId="77777777" w:rsidR="004A5232" w:rsidRPr="00190012" w:rsidRDefault="004A5232" w:rsidP="009A779F">
            <w:pPr>
              <w:spacing w:before="60" w:after="60"/>
              <w:jc w:val="center"/>
              <w:rPr>
                <w:i/>
                <w:sz w:val="26"/>
                <w:szCs w:val="26"/>
              </w:rPr>
            </w:pPr>
            <w:r w:rsidRPr="00190012">
              <w:rPr>
                <w:iCs/>
                <w:sz w:val="26"/>
                <w:szCs w:val="26"/>
              </w:rPr>
              <w:t>1.4.8</w:t>
            </w:r>
          </w:p>
        </w:tc>
        <w:tc>
          <w:tcPr>
            <w:tcW w:w="6631" w:type="dxa"/>
            <w:tcBorders>
              <w:top w:val="single" w:sz="4" w:space="0" w:color="auto"/>
              <w:left w:val="single" w:sz="4" w:space="0" w:color="auto"/>
              <w:bottom w:val="single" w:sz="4" w:space="0" w:color="auto"/>
              <w:right w:val="single" w:sz="4" w:space="0" w:color="auto"/>
            </w:tcBorders>
            <w:vAlign w:val="center"/>
          </w:tcPr>
          <w:p w14:paraId="0A3CAB48" w14:textId="77777777" w:rsidR="004A5232" w:rsidRPr="00190012" w:rsidRDefault="004A5232" w:rsidP="009A779F">
            <w:pPr>
              <w:spacing w:before="60" w:after="60"/>
              <w:jc w:val="both"/>
              <w:rPr>
                <w:i/>
                <w:spacing w:val="-6"/>
                <w:sz w:val="26"/>
                <w:szCs w:val="26"/>
                <w:lang w:val="vi-VN"/>
              </w:rPr>
            </w:pPr>
            <w:r w:rsidRPr="00190012">
              <w:rPr>
                <w:iCs/>
                <w:spacing w:val="-6"/>
                <w:sz w:val="26"/>
                <w:szCs w:val="26"/>
              </w:rPr>
              <w:t>Thẩm định và phân tích tín dụng</w:t>
            </w:r>
          </w:p>
        </w:tc>
        <w:tc>
          <w:tcPr>
            <w:tcW w:w="1007" w:type="dxa"/>
            <w:tcBorders>
              <w:top w:val="single" w:sz="4" w:space="0" w:color="auto"/>
              <w:left w:val="single" w:sz="4" w:space="0" w:color="auto"/>
              <w:bottom w:val="single" w:sz="4" w:space="0" w:color="auto"/>
              <w:right w:val="single" w:sz="4" w:space="0" w:color="auto"/>
            </w:tcBorders>
          </w:tcPr>
          <w:p w14:paraId="54839C8E" w14:textId="77777777" w:rsidR="004A5232" w:rsidRPr="00190012" w:rsidRDefault="004A5232" w:rsidP="009A779F">
            <w:pPr>
              <w:spacing w:before="60" w:after="60"/>
              <w:jc w:val="center"/>
              <w:rPr>
                <w:sz w:val="26"/>
                <w:szCs w:val="26"/>
              </w:rPr>
            </w:pPr>
            <w:r w:rsidRPr="00190012">
              <w:rPr>
                <w:sz w:val="26"/>
                <w:szCs w:val="26"/>
              </w:rPr>
              <w:t>K4</w:t>
            </w:r>
          </w:p>
        </w:tc>
        <w:tc>
          <w:tcPr>
            <w:tcW w:w="1101" w:type="dxa"/>
            <w:tcBorders>
              <w:top w:val="single" w:sz="4" w:space="0" w:color="auto"/>
              <w:left w:val="single" w:sz="4" w:space="0" w:color="auto"/>
              <w:bottom w:val="single" w:sz="4" w:space="0" w:color="auto"/>
              <w:right w:val="single" w:sz="4" w:space="0" w:color="auto"/>
            </w:tcBorders>
          </w:tcPr>
          <w:p w14:paraId="5819E4A7" w14:textId="77777777" w:rsidR="004A5232" w:rsidRPr="00190012" w:rsidRDefault="004A5232" w:rsidP="009A779F">
            <w:pPr>
              <w:spacing w:before="60" w:after="60"/>
              <w:jc w:val="center"/>
              <w:rPr>
                <w:sz w:val="26"/>
                <w:szCs w:val="26"/>
                <w:lang w:val="vi-VN"/>
              </w:rPr>
            </w:pPr>
            <w:r w:rsidRPr="00190012">
              <w:rPr>
                <w:sz w:val="26"/>
                <w:szCs w:val="26"/>
              </w:rPr>
              <w:t>3.5</w:t>
            </w:r>
          </w:p>
        </w:tc>
      </w:tr>
      <w:tr w:rsidR="004A5232" w:rsidRPr="00190012" w14:paraId="4F9511DD"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7D578A8F" w14:textId="77777777" w:rsidR="004A5232" w:rsidRPr="00190012" w:rsidRDefault="004A5232" w:rsidP="009A779F">
            <w:pPr>
              <w:spacing w:before="60" w:after="60"/>
              <w:jc w:val="center"/>
              <w:rPr>
                <w:i/>
                <w:sz w:val="26"/>
                <w:szCs w:val="26"/>
              </w:rPr>
            </w:pPr>
            <w:r w:rsidRPr="00190012">
              <w:rPr>
                <w:i/>
                <w:iCs/>
                <w:sz w:val="26"/>
                <w:szCs w:val="26"/>
                <w:lang w:val="vi-VN"/>
              </w:rPr>
              <w:t>1.4.8.1</w:t>
            </w:r>
          </w:p>
        </w:tc>
        <w:tc>
          <w:tcPr>
            <w:tcW w:w="6631" w:type="dxa"/>
            <w:tcBorders>
              <w:top w:val="single" w:sz="4" w:space="0" w:color="auto"/>
              <w:left w:val="single" w:sz="4" w:space="0" w:color="auto"/>
              <w:bottom w:val="single" w:sz="4" w:space="0" w:color="auto"/>
              <w:right w:val="single" w:sz="4" w:space="0" w:color="auto"/>
            </w:tcBorders>
            <w:vAlign w:val="center"/>
          </w:tcPr>
          <w:p w14:paraId="226B85AA" w14:textId="77777777" w:rsidR="004A5232" w:rsidRPr="00190012" w:rsidRDefault="004A5232" w:rsidP="009A779F">
            <w:pPr>
              <w:spacing w:before="60" w:after="60"/>
              <w:jc w:val="both"/>
              <w:rPr>
                <w:i/>
                <w:spacing w:val="-6"/>
                <w:sz w:val="26"/>
                <w:szCs w:val="26"/>
                <w:lang w:val="vi-VN"/>
              </w:rPr>
            </w:pPr>
            <w:r w:rsidRPr="00190012">
              <w:rPr>
                <w:i/>
                <w:spacing w:val="-6"/>
                <w:sz w:val="26"/>
                <w:szCs w:val="26"/>
                <w:shd w:val="clear" w:color="auto" w:fill="FFFFFF"/>
                <w:lang w:val="vi-VN"/>
              </w:rPr>
              <w:t>Có khả năng hiểu và vận dụng kiến thức về tổ chức công tác thẩm định tín dụng của ngân hàng thương mại như: thẩm định năng lực pháp lý, năng lực tài chính, thẩm định phương án kinh doanh, tài sản bảo đảm … là cơ sở đưa ra quyết định cấp tín dụng.</w:t>
            </w:r>
          </w:p>
        </w:tc>
        <w:tc>
          <w:tcPr>
            <w:tcW w:w="1007" w:type="dxa"/>
            <w:tcBorders>
              <w:top w:val="single" w:sz="4" w:space="0" w:color="auto"/>
              <w:left w:val="single" w:sz="4" w:space="0" w:color="auto"/>
              <w:bottom w:val="single" w:sz="4" w:space="0" w:color="auto"/>
              <w:right w:val="single" w:sz="4" w:space="0" w:color="auto"/>
            </w:tcBorders>
          </w:tcPr>
          <w:p w14:paraId="11F38C06"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474F7DAC" w14:textId="77777777" w:rsidR="004A5232" w:rsidRPr="00190012" w:rsidRDefault="004A5232" w:rsidP="009A779F">
            <w:pPr>
              <w:spacing w:before="60" w:after="60"/>
              <w:jc w:val="center"/>
              <w:rPr>
                <w:sz w:val="26"/>
                <w:szCs w:val="26"/>
                <w:lang w:val="vi-VN"/>
              </w:rPr>
            </w:pPr>
            <w:r w:rsidRPr="00190012">
              <w:rPr>
                <w:sz w:val="26"/>
                <w:szCs w:val="26"/>
                <w:lang w:val="vi-VN"/>
              </w:rPr>
              <w:t>3.5</w:t>
            </w:r>
          </w:p>
        </w:tc>
      </w:tr>
      <w:tr w:rsidR="004A5232" w:rsidRPr="00190012" w14:paraId="2422562E"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24DB3815" w14:textId="77777777" w:rsidR="004A5232" w:rsidRPr="00190012" w:rsidRDefault="004A5232" w:rsidP="009A779F">
            <w:pPr>
              <w:spacing w:before="60" w:after="60"/>
              <w:jc w:val="center"/>
              <w:rPr>
                <w:i/>
                <w:sz w:val="26"/>
                <w:szCs w:val="26"/>
              </w:rPr>
            </w:pPr>
            <w:r w:rsidRPr="00190012">
              <w:rPr>
                <w:sz w:val="26"/>
                <w:szCs w:val="26"/>
              </w:rPr>
              <w:t>1.4.9</w:t>
            </w:r>
          </w:p>
        </w:tc>
        <w:tc>
          <w:tcPr>
            <w:tcW w:w="6631" w:type="dxa"/>
            <w:tcBorders>
              <w:top w:val="single" w:sz="4" w:space="0" w:color="auto"/>
              <w:left w:val="single" w:sz="4" w:space="0" w:color="auto"/>
              <w:bottom w:val="single" w:sz="4" w:space="0" w:color="auto"/>
              <w:right w:val="single" w:sz="4" w:space="0" w:color="auto"/>
            </w:tcBorders>
          </w:tcPr>
          <w:p w14:paraId="09034D95" w14:textId="77777777" w:rsidR="004A5232" w:rsidRPr="00190012" w:rsidRDefault="004A5232" w:rsidP="009A779F">
            <w:pPr>
              <w:spacing w:before="60" w:after="60"/>
              <w:jc w:val="both"/>
              <w:rPr>
                <w:i/>
                <w:spacing w:val="-6"/>
                <w:sz w:val="26"/>
                <w:szCs w:val="26"/>
                <w:lang w:val="vi-VN"/>
              </w:rPr>
            </w:pPr>
            <w:r w:rsidRPr="00190012">
              <w:rPr>
                <w:spacing w:val="-6"/>
                <w:sz w:val="26"/>
                <w:szCs w:val="26"/>
                <w:lang w:val="vi-VN"/>
              </w:rPr>
              <w:t>Quản trị tài chính</w:t>
            </w:r>
          </w:p>
        </w:tc>
        <w:tc>
          <w:tcPr>
            <w:tcW w:w="1007" w:type="dxa"/>
            <w:tcBorders>
              <w:top w:val="single" w:sz="4" w:space="0" w:color="auto"/>
              <w:left w:val="single" w:sz="4" w:space="0" w:color="auto"/>
              <w:bottom w:val="single" w:sz="4" w:space="0" w:color="auto"/>
              <w:right w:val="single" w:sz="4" w:space="0" w:color="auto"/>
            </w:tcBorders>
          </w:tcPr>
          <w:p w14:paraId="5EC3F956" w14:textId="77777777" w:rsidR="004A5232" w:rsidRPr="00190012" w:rsidRDefault="004A5232" w:rsidP="009A779F">
            <w:pPr>
              <w:spacing w:before="60" w:after="60"/>
              <w:jc w:val="center"/>
              <w:rPr>
                <w:sz w:val="26"/>
                <w:szCs w:val="26"/>
                <w:lang w:val="vi-VN"/>
              </w:rPr>
            </w:pPr>
            <w:r w:rsidRPr="00190012">
              <w:rPr>
                <w:sz w:val="26"/>
                <w:szCs w:val="26"/>
                <w:lang w:val="vi-VN"/>
              </w:rPr>
              <w:t>K4</w:t>
            </w:r>
          </w:p>
        </w:tc>
        <w:tc>
          <w:tcPr>
            <w:tcW w:w="1101" w:type="dxa"/>
            <w:tcBorders>
              <w:top w:val="single" w:sz="4" w:space="0" w:color="auto"/>
              <w:left w:val="single" w:sz="4" w:space="0" w:color="auto"/>
              <w:bottom w:val="single" w:sz="4" w:space="0" w:color="auto"/>
              <w:right w:val="single" w:sz="4" w:space="0" w:color="auto"/>
            </w:tcBorders>
          </w:tcPr>
          <w:p w14:paraId="1F413887" w14:textId="77777777" w:rsidR="004A5232" w:rsidRPr="00190012" w:rsidRDefault="004A5232" w:rsidP="009A779F">
            <w:pPr>
              <w:spacing w:before="60" w:after="60"/>
              <w:jc w:val="center"/>
              <w:rPr>
                <w:sz w:val="26"/>
                <w:szCs w:val="26"/>
                <w:lang w:val="vi-VN"/>
              </w:rPr>
            </w:pPr>
            <w:r w:rsidRPr="00190012">
              <w:rPr>
                <w:sz w:val="26"/>
                <w:szCs w:val="26"/>
                <w:lang w:val="vi-VN"/>
              </w:rPr>
              <w:t>4.0</w:t>
            </w:r>
          </w:p>
        </w:tc>
      </w:tr>
      <w:tr w:rsidR="004A5232" w:rsidRPr="00190012" w14:paraId="4BC38994"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5450F2F5" w14:textId="77777777" w:rsidR="004A5232" w:rsidRPr="00190012" w:rsidRDefault="004A5232" w:rsidP="009A779F">
            <w:pPr>
              <w:spacing w:before="60" w:after="60"/>
              <w:jc w:val="center"/>
              <w:rPr>
                <w:i/>
                <w:sz w:val="26"/>
                <w:szCs w:val="26"/>
              </w:rPr>
            </w:pPr>
            <w:r w:rsidRPr="00190012">
              <w:rPr>
                <w:i/>
                <w:iCs/>
                <w:sz w:val="26"/>
                <w:szCs w:val="26"/>
              </w:rPr>
              <w:t>1.4.9.1</w:t>
            </w:r>
          </w:p>
        </w:tc>
        <w:tc>
          <w:tcPr>
            <w:tcW w:w="6631" w:type="dxa"/>
            <w:tcBorders>
              <w:top w:val="single" w:sz="4" w:space="0" w:color="auto"/>
              <w:left w:val="single" w:sz="4" w:space="0" w:color="auto"/>
              <w:bottom w:val="single" w:sz="4" w:space="0" w:color="auto"/>
              <w:right w:val="single" w:sz="4" w:space="0" w:color="auto"/>
            </w:tcBorders>
            <w:vAlign w:val="center"/>
          </w:tcPr>
          <w:p w14:paraId="40858F73" w14:textId="77777777" w:rsidR="004A5232" w:rsidRPr="00190012" w:rsidRDefault="004A5232" w:rsidP="009A779F">
            <w:pPr>
              <w:spacing w:before="60" w:after="60"/>
              <w:jc w:val="both"/>
              <w:rPr>
                <w:i/>
                <w:spacing w:val="-6"/>
                <w:sz w:val="26"/>
                <w:szCs w:val="26"/>
                <w:lang w:val="vi-VN"/>
              </w:rPr>
            </w:pPr>
            <w:r w:rsidRPr="00190012">
              <w:rPr>
                <w:i/>
                <w:iCs/>
                <w:spacing w:val="-6"/>
                <w:sz w:val="26"/>
                <w:szCs w:val="26"/>
              </w:rPr>
              <w:t>Có khả năng hiểu và áp dụng các kiến thức kiến thức cơ bản về Tài chính và quản trị Tài chính doanh nghiệp, những phương pháp luận về công tác quản trị các yếu tố của quá trình sản xuất kinh doanh của doanh nghiệp như tài sản, vốn, quản trị luồng tiền vào và ra, quản trị thu, chi, lợi nhuận của doanh nghiệp.</w:t>
            </w:r>
          </w:p>
        </w:tc>
        <w:tc>
          <w:tcPr>
            <w:tcW w:w="1007" w:type="dxa"/>
            <w:tcBorders>
              <w:top w:val="single" w:sz="4" w:space="0" w:color="auto"/>
              <w:left w:val="single" w:sz="4" w:space="0" w:color="auto"/>
              <w:bottom w:val="single" w:sz="4" w:space="0" w:color="auto"/>
              <w:right w:val="single" w:sz="4" w:space="0" w:color="auto"/>
            </w:tcBorders>
          </w:tcPr>
          <w:p w14:paraId="5EDCFE93"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5F1F3866" w14:textId="77777777" w:rsidR="004A5232" w:rsidRPr="00190012" w:rsidRDefault="004A5232" w:rsidP="009A779F">
            <w:pPr>
              <w:spacing w:before="60" w:after="60"/>
              <w:jc w:val="center"/>
              <w:rPr>
                <w:sz w:val="26"/>
                <w:szCs w:val="26"/>
                <w:lang w:val="vi-VN"/>
              </w:rPr>
            </w:pPr>
            <w:r w:rsidRPr="00190012">
              <w:rPr>
                <w:sz w:val="26"/>
                <w:szCs w:val="26"/>
                <w:lang w:val="vi-VN"/>
              </w:rPr>
              <w:t>4.0</w:t>
            </w:r>
          </w:p>
        </w:tc>
      </w:tr>
      <w:tr w:rsidR="004A5232" w:rsidRPr="00190012" w14:paraId="2A8620AC"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2781DB84" w14:textId="77777777" w:rsidR="004A5232" w:rsidRPr="00190012" w:rsidRDefault="004A5232" w:rsidP="009A779F">
            <w:pPr>
              <w:spacing w:before="60" w:after="60"/>
              <w:jc w:val="center"/>
              <w:rPr>
                <w:i/>
                <w:iCs/>
                <w:sz w:val="26"/>
                <w:szCs w:val="26"/>
              </w:rPr>
            </w:pPr>
            <w:r w:rsidRPr="00190012">
              <w:rPr>
                <w:iCs/>
                <w:sz w:val="26"/>
                <w:szCs w:val="26"/>
              </w:rPr>
              <w:lastRenderedPageBreak/>
              <w:t>1.4.10</w:t>
            </w:r>
          </w:p>
        </w:tc>
        <w:tc>
          <w:tcPr>
            <w:tcW w:w="6631" w:type="dxa"/>
            <w:tcBorders>
              <w:top w:val="single" w:sz="4" w:space="0" w:color="auto"/>
              <w:left w:val="single" w:sz="4" w:space="0" w:color="auto"/>
              <w:bottom w:val="single" w:sz="4" w:space="0" w:color="auto"/>
              <w:right w:val="single" w:sz="4" w:space="0" w:color="auto"/>
            </w:tcBorders>
            <w:vAlign w:val="bottom"/>
          </w:tcPr>
          <w:p w14:paraId="3BCF2E3F" w14:textId="77777777" w:rsidR="004A5232" w:rsidRPr="00190012" w:rsidRDefault="004A5232" w:rsidP="009A779F">
            <w:pPr>
              <w:spacing w:before="60" w:after="60"/>
              <w:jc w:val="both"/>
              <w:rPr>
                <w:i/>
                <w:iCs/>
                <w:spacing w:val="-6"/>
                <w:sz w:val="26"/>
                <w:szCs w:val="26"/>
              </w:rPr>
            </w:pPr>
            <w:r w:rsidRPr="00190012">
              <w:rPr>
                <w:iCs/>
                <w:spacing w:val="-6"/>
                <w:sz w:val="26"/>
                <w:szCs w:val="26"/>
              </w:rPr>
              <w:t>Phân tích báo cáo tài chính</w:t>
            </w:r>
          </w:p>
        </w:tc>
        <w:tc>
          <w:tcPr>
            <w:tcW w:w="1007" w:type="dxa"/>
            <w:tcBorders>
              <w:top w:val="single" w:sz="4" w:space="0" w:color="auto"/>
              <w:left w:val="single" w:sz="4" w:space="0" w:color="auto"/>
              <w:bottom w:val="single" w:sz="4" w:space="0" w:color="auto"/>
              <w:right w:val="single" w:sz="4" w:space="0" w:color="auto"/>
            </w:tcBorders>
          </w:tcPr>
          <w:p w14:paraId="162DF1D1" w14:textId="77777777" w:rsidR="004A5232" w:rsidRPr="00190012" w:rsidRDefault="004A5232" w:rsidP="009A779F">
            <w:pPr>
              <w:spacing w:before="60" w:after="60"/>
              <w:jc w:val="center"/>
              <w:rPr>
                <w:sz w:val="26"/>
                <w:szCs w:val="26"/>
              </w:rPr>
            </w:pPr>
            <w:r w:rsidRPr="00190012">
              <w:rPr>
                <w:sz w:val="26"/>
                <w:szCs w:val="26"/>
              </w:rPr>
              <w:t>K4</w:t>
            </w:r>
          </w:p>
        </w:tc>
        <w:tc>
          <w:tcPr>
            <w:tcW w:w="1101" w:type="dxa"/>
            <w:tcBorders>
              <w:top w:val="single" w:sz="4" w:space="0" w:color="auto"/>
              <w:left w:val="single" w:sz="4" w:space="0" w:color="auto"/>
              <w:bottom w:val="single" w:sz="4" w:space="0" w:color="auto"/>
              <w:right w:val="single" w:sz="4" w:space="0" w:color="auto"/>
            </w:tcBorders>
          </w:tcPr>
          <w:p w14:paraId="7BA2AAFA" w14:textId="77777777" w:rsidR="004A5232" w:rsidRPr="00190012" w:rsidRDefault="004A5232" w:rsidP="009A779F">
            <w:pPr>
              <w:spacing w:before="60" w:after="60"/>
              <w:jc w:val="center"/>
              <w:rPr>
                <w:sz w:val="26"/>
                <w:szCs w:val="26"/>
                <w:lang w:val="vi-VN"/>
              </w:rPr>
            </w:pPr>
            <w:r w:rsidRPr="00190012">
              <w:rPr>
                <w:sz w:val="26"/>
                <w:szCs w:val="26"/>
              </w:rPr>
              <w:t>3.5</w:t>
            </w:r>
          </w:p>
        </w:tc>
      </w:tr>
      <w:tr w:rsidR="004A5232" w:rsidRPr="00190012" w14:paraId="1591996F"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76A03707" w14:textId="77777777" w:rsidR="004A5232" w:rsidRPr="00190012" w:rsidRDefault="004A5232" w:rsidP="009A779F">
            <w:pPr>
              <w:spacing w:before="60" w:after="60"/>
              <w:jc w:val="center"/>
              <w:rPr>
                <w:i/>
                <w:iCs/>
                <w:sz w:val="26"/>
                <w:szCs w:val="26"/>
              </w:rPr>
            </w:pPr>
            <w:r w:rsidRPr="00190012">
              <w:rPr>
                <w:i/>
                <w:iCs/>
                <w:sz w:val="26"/>
                <w:szCs w:val="26"/>
              </w:rPr>
              <w:t>1.4.10.1</w:t>
            </w:r>
          </w:p>
        </w:tc>
        <w:tc>
          <w:tcPr>
            <w:tcW w:w="6631" w:type="dxa"/>
            <w:tcBorders>
              <w:top w:val="single" w:sz="4" w:space="0" w:color="auto"/>
              <w:left w:val="single" w:sz="4" w:space="0" w:color="auto"/>
              <w:bottom w:val="single" w:sz="4" w:space="0" w:color="auto"/>
              <w:right w:val="single" w:sz="4" w:space="0" w:color="auto"/>
            </w:tcBorders>
            <w:vAlign w:val="bottom"/>
          </w:tcPr>
          <w:p w14:paraId="7B6C11DB" w14:textId="77777777" w:rsidR="004A5232" w:rsidRPr="00190012" w:rsidRDefault="004A5232" w:rsidP="009A779F">
            <w:pPr>
              <w:spacing w:before="60" w:after="60"/>
              <w:jc w:val="both"/>
              <w:rPr>
                <w:i/>
                <w:iCs/>
                <w:spacing w:val="-6"/>
                <w:sz w:val="26"/>
                <w:szCs w:val="26"/>
              </w:rPr>
            </w:pPr>
            <w:r w:rsidRPr="00190012">
              <w:rPr>
                <w:i/>
                <w:spacing w:val="-6"/>
                <w:sz w:val="26"/>
                <w:szCs w:val="26"/>
              </w:rPr>
              <w:t>Có khả năng hiểu và sử dụng các phương pháp và các kiến thức về lĩnh vực kinh tế để đánh giá khách quan về sức mạnh tài chính của doanh nghiệp, khả năng sinh lời và triển vọng phát triển SXKD của doanh nghiệp.</w:t>
            </w:r>
          </w:p>
        </w:tc>
        <w:tc>
          <w:tcPr>
            <w:tcW w:w="1007" w:type="dxa"/>
            <w:tcBorders>
              <w:top w:val="single" w:sz="4" w:space="0" w:color="auto"/>
              <w:left w:val="single" w:sz="4" w:space="0" w:color="auto"/>
              <w:bottom w:val="single" w:sz="4" w:space="0" w:color="auto"/>
              <w:right w:val="single" w:sz="4" w:space="0" w:color="auto"/>
            </w:tcBorders>
          </w:tcPr>
          <w:p w14:paraId="7BF60ABF"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29073BE5" w14:textId="77777777" w:rsidR="004A5232" w:rsidRPr="00190012" w:rsidRDefault="004A5232" w:rsidP="009A779F">
            <w:pPr>
              <w:spacing w:before="60" w:after="60"/>
              <w:jc w:val="center"/>
              <w:rPr>
                <w:sz w:val="26"/>
                <w:szCs w:val="26"/>
                <w:lang w:val="vi-VN"/>
              </w:rPr>
            </w:pPr>
            <w:r w:rsidRPr="00190012">
              <w:rPr>
                <w:sz w:val="26"/>
                <w:szCs w:val="26"/>
                <w:lang w:val="vi-VN"/>
              </w:rPr>
              <w:t>3.5</w:t>
            </w:r>
          </w:p>
        </w:tc>
      </w:tr>
      <w:tr w:rsidR="004A5232" w:rsidRPr="00190012" w14:paraId="38835729" w14:textId="77777777" w:rsidTr="0022786C">
        <w:trPr>
          <w:trHeight w:val="351"/>
          <w:jc w:val="center"/>
        </w:trPr>
        <w:tc>
          <w:tcPr>
            <w:tcW w:w="1003" w:type="dxa"/>
            <w:tcBorders>
              <w:top w:val="single" w:sz="4" w:space="0" w:color="auto"/>
              <w:left w:val="single" w:sz="4" w:space="0" w:color="auto"/>
              <w:bottom w:val="single" w:sz="4" w:space="0" w:color="auto"/>
              <w:right w:val="single" w:sz="4" w:space="0" w:color="auto"/>
            </w:tcBorders>
          </w:tcPr>
          <w:p w14:paraId="0DB7F79E" w14:textId="77777777" w:rsidR="004A5232" w:rsidRPr="00190012" w:rsidRDefault="004A5232" w:rsidP="009A779F">
            <w:pPr>
              <w:spacing w:before="60" w:after="60"/>
              <w:jc w:val="center"/>
              <w:rPr>
                <w:i/>
                <w:iCs/>
                <w:sz w:val="26"/>
                <w:szCs w:val="26"/>
              </w:rPr>
            </w:pPr>
            <w:r w:rsidRPr="00190012">
              <w:rPr>
                <w:iCs/>
                <w:sz w:val="26"/>
                <w:szCs w:val="26"/>
              </w:rPr>
              <w:t>1.4.11</w:t>
            </w:r>
          </w:p>
        </w:tc>
        <w:tc>
          <w:tcPr>
            <w:tcW w:w="6631" w:type="dxa"/>
            <w:tcBorders>
              <w:top w:val="single" w:sz="4" w:space="0" w:color="auto"/>
              <w:left w:val="single" w:sz="4" w:space="0" w:color="auto"/>
              <w:bottom w:val="single" w:sz="4" w:space="0" w:color="auto"/>
              <w:right w:val="single" w:sz="4" w:space="0" w:color="auto"/>
            </w:tcBorders>
            <w:vAlign w:val="center"/>
          </w:tcPr>
          <w:p w14:paraId="65A31607" w14:textId="77777777" w:rsidR="004A5232" w:rsidRPr="00190012" w:rsidRDefault="004A5232" w:rsidP="009A779F">
            <w:pPr>
              <w:spacing w:before="60" w:after="60"/>
              <w:jc w:val="both"/>
              <w:rPr>
                <w:i/>
                <w:iCs/>
                <w:spacing w:val="-6"/>
                <w:sz w:val="26"/>
                <w:szCs w:val="26"/>
              </w:rPr>
            </w:pPr>
            <w:r w:rsidRPr="00190012">
              <w:rPr>
                <w:iCs/>
                <w:spacing w:val="-6"/>
                <w:sz w:val="26"/>
                <w:szCs w:val="26"/>
              </w:rPr>
              <w:t>Kiểm toán</w:t>
            </w:r>
          </w:p>
        </w:tc>
        <w:tc>
          <w:tcPr>
            <w:tcW w:w="1007" w:type="dxa"/>
            <w:tcBorders>
              <w:top w:val="single" w:sz="4" w:space="0" w:color="auto"/>
              <w:left w:val="single" w:sz="4" w:space="0" w:color="auto"/>
              <w:bottom w:val="single" w:sz="4" w:space="0" w:color="auto"/>
              <w:right w:val="single" w:sz="4" w:space="0" w:color="auto"/>
            </w:tcBorders>
          </w:tcPr>
          <w:p w14:paraId="3C90FC23"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21258C48"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5DB65392"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21B391CB" w14:textId="77777777" w:rsidR="004A5232" w:rsidRPr="00190012" w:rsidRDefault="004A5232" w:rsidP="009A779F">
            <w:pPr>
              <w:spacing w:before="60" w:after="60"/>
              <w:jc w:val="center"/>
              <w:rPr>
                <w:i/>
                <w:iCs/>
                <w:sz w:val="26"/>
                <w:szCs w:val="26"/>
              </w:rPr>
            </w:pPr>
            <w:r w:rsidRPr="00190012">
              <w:rPr>
                <w:i/>
                <w:iCs/>
                <w:sz w:val="26"/>
                <w:szCs w:val="26"/>
              </w:rPr>
              <w:t>1.4.11.1</w:t>
            </w:r>
          </w:p>
        </w:tc>
        <w:tc>
          <w:tcPr>
            <w:tcW w:w="6631" w:type="dxa"/>
            <w:tcBorders>
              <w:top w:val="single" w:sz="4" w:space="0" w:color="auto"/>
              <w:left w:val="single" w:sz="4" w:space="0" w:color="auto"/>
              <w:bottom w:val="single" w:sz="4" w:space="0" w:color="auto"/>
              <w:right w:val="single" w:sz="4" w:space="0" w:color="auto"/>
            </w:tcBorders>
          </w:tcPr>
          <w:p w14:paraId="00ECE0AE" w14:textId="77777777" w:rsidR="004A5232" w:rsidRPr="00190012" w:rsidRDefault="004A5232" w:rsidP="009A779F">
            <w:pPr>
              <w:spacing w:before="60" w:after="60"/>
              <w:jc w:val="both"/>
              <w:rPr>
                <w:i/>
                <w:iCs/>
                <w:spacing w:val="-6"/>
                <w:sz w:val="26"/>
                <w:szCs w:val="26"/>
              </w:rPr>
            </w:pPr>
            <w:r w:rsidRPr="00190012">
              <w:rPr>
                <w:i/>
                <w:iCs/>
                <w:spacing w:val="-6"/>
                <w:sz w:val="26"/>
                <w:szCs w:val="26"/>
              </w:rPr>
              <w:t>Có khả năng hiểu và nắm được các kiển thức cơ bản về kiểm toán</w:t>
            </w:r>
          </w:p>
        </w:tc>
        <w:tc>
          <w:tcPr>
            <w:tcW w:w="1007" w:type="dxa"/>
            <w:tcBorders>
              <w:top w:val="single" w:sz="4" w:space="0" w:color="auto"/>
              <w:left w:val="single" w:sz="4" w:space="0" w:color="auto"/>
              <w:bottom w:val="single" w:sz="4" w:space="0" w:color="auto"/>
              <w:right w:val="single" w:sz="4" w:space="0" w:color="auto"/>
            </w:tcBorders>
          </w:tcPr>
          <w:p w14:paraId="1A743513"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7724E6C7"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246BBC46"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36B0E03B" w14:textId="77777777" w:rsidR="004A5232" w:rsidRPr="00190012" w:rsidRDefault="004A5232" w:rsidP="009A779F">
            <w:pPr>
              <w:spacing w:before="60" w:after="60"/>
              <w:jc w:val="center"/>
              <w:rPr>
                <w:i/>
                <w:iCs/>
                <w:sz w:val="26"/>
                <w:szCs w:val="26"/>
              </w:rPr>
            </w:pPr>
            <w:r w:rsidRPr="00190012">
              <w:rPr>
                <w:i/>
                <w:iCs/>
                <w:sz w:val="26"/>
                <w:szCs w:val="26"/>
                <w:lang w:val="vi-VN"/>
              </w:rPr>
              <w:t>1.</w:t>
            </w:r>
            <w:r w:rsidRPr="00190012">
              <w:rPr>
                <w:i/>
                <w:iCs/>
                <w:sz w:val="26"/>
                <w:szCs w:val="26"/>
              </w:rPr>
              <w:t>4</w:t>
            </w:r>
            <w:r w:rsidRPr="00190012">
              <w:rPr>
                <w:i/>
                <w:iCs/>
                <w:sz w:val="26"/>
                <w:szCs w:val="26"/>
                <w:lang w:val="vi-VN"/>
              </w:rPr>
              <w:t>.</w:t>
            </w:r>
            <w:r w:rsidRPr="00190012">
              <w:rPr>
                <w:i/>
                <w:iCs/>
                <w:sz w:val="26"/>
                <w:szCs w:val="26"/>
              </w:rPr>
              <w:t>11</w:t>
            </w:r>
            <w:r w:rsidRPr="00190012">
              <w:rPr>
                <w:i/>
                <w:iCs/>
                <w:sz w:val="26"/>
                <w:szCs w:val="26"/>
                <w:lang w:val="vi-VN"/>
              </w:rPr>
              <w:t>.2</w:t>
            </w:r>
          </w:p>
        </w:tc>
        <w:tc>
          <w:tcPr>
            <w:tcW w:w="6631" w:type="dxa"/>
            <w:tcBorders>
              <w:top w:val="single" w:sz="4" w:space="0" w:color="auto"/>
              <w:left w:val="single" w:sz="4" w:space="0" w:color="auto"/>
              <w:bottom w:val="single" w:sz="4" w:space="0" w:color="auto"/>
              <w:right w:val="single" w:sz="4" w:space="0" w:color="auto"/>
            </w:tcBorders>
          </w:tcPr>
          <w:p w14:paraId="3A970942" w14:textId="77777777" w:rsidR="004A5232" w:rsidRPr="00190012" w:rsidRDefault="004A5232" w:rsidP="009A779F">
            <w:pPr>
              <w:spacing w:before="60" w:after="60"/>
              <w:jc w:val="both"/>
              <w:rPr>
                <w:i/>
                <w:iCs/>
                <w:spacing w:val="-6"/>
                <w:sz w:val="26"/>
                <w:szCs w:val="26"/>
              </w:rPr>
            </w:pPr>
            <w:r w:rsidRPr="00190012">
              <w:rPr>
                <w:i/>
                <w:iCs/>
                <w:spacing w:val="-6"/>
                <w:sz w:val="26"/>
                <w:szCs w:val="26"/>
                <w:lang w:val="vi-VN"/>
              </w:rPr>
              <w:t>Có khả năng nhận dạng các sai sót, đánh giá cơ sở dẫn liệu, lập bút toán điều chỉnh sai sót và lập lại báo cáo tài chính sau kiểm toán.</w:t>
            </w:r>
          </w:p>
        </w:tc>
        <w:tc>
          <w:tcPr>
            <w:tcW w:w="1007" w:type="dxa"/>
            <w:tcBorders>
              <w:top w:val="single" w:sz="4" w:space="0" w:color="auto"/>
              <w:left w:val="single" w:sz="4" w:space="0" w:color="auto"/>
              <w:bottom w:val="single" w:sz="4" w:space="0" w:color="auto"/>
              <w:right w:val="single" w:sz="4" w:space="0" w:color="auto"/>
            </w:tcBorders>
          </w:tcPr>
          <w:p w14:paraId="4F4AE9F0"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07FD888A"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0A21A529"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54228E5D" w14:textId="77777777" w:rsidR="004A5232" w:rsidRPr="00190012" w:rsidRDefault="004A5232" w:rsidP="009A779F">
            <w:pPr>
              <w:spacing w:before="60" w:after="60"/>
              <w:jc w:val="center"/>
              <w:rPr>
                <w:i/>
                <w:iCs/>
                <w:sz w:val="26"/>
                <w:szCs w:val="26"/>
              </w:rPr>
            </w:pPr>
            <w:r w:rsidRPr="00190012">
              <w:rPr>
                <w:sz w:val="26"/>
                <w:szCs w:val="26"/>
              </w:rPr>
              <w:t>1.4.12</w:t>
            </w:r>
          </w:p>
        </w:tc>
        <w:tc>
          <w:tcPr>
            <w:tcW w:w="6631" w:type="dxa"/>
            <w:tcBorders>
              <w:top w:val="single" w:sz="4" w:space="0" w:color="auto"/>
              <w:left w:val="single" w:sz="4" w:space="0" w:color="auto"/>
              <w:bottom w:val="single" w:sz="4" w:space="0" w:color="auto"/>
              <w:right w:val="single" w:sz="4" w:space="0" w:color="auto"/>
            </w:tcBorders>
          </w:tcPr>
          <w:p w14:paraId="4CBC63D2" w14:textId="77777777" w:rsidR="004A5232" w:rsidRPr="00190012" w:rsidRDefault="004A5232" w:rsidP="009A779F">
            <w:pPr>
              <w:spacing w:before="60" w:after="60"/>
              <w:jc w:val="both"/>
              <w:rPr>
                <w:i/>
                <w:iCs/>
                <w:spacing w:val="-6"/>
                <w:sz w:val="26"/>
                <w:szCs w:val="26"/>
              </w:rPr>
            </w:pPr>
            <w:r w:rsidRPr="00190012">
              <w:rPr>
                <w:spacing w:val="-6"/>
                <w:sz w:val="26"/>
                <w:szCs w:val="26"/>
              </w:rPr>
              <w:t>Ngân hàng trung ương</w:t>
            </w:r>
          </w:p>
        </w:tc>
        <w:tc>
          <w:tcPr>
            <w:tcW w:w="1007" w:type="dxa"/>
            <w:tcBorders>
              <w:top w:val="single" w:sz="4" w:space="0" w:color="auto"/>
              <w:left w:val="single" w:sz="4" w:space="0" w:color="auto"/>
              <w:bottom w:val="single" w:sz="4" w:space="0" w:color="auto"/>
              <w:right w:val="single" w:sz="4" w:space="0" w:color="auto"/>
            </w:tcBorders>
          </w:tcPr>
          <w:p w14:paraId="724E478D"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401BEB60" w14:textId="77777777" w:rsidR="004A5232" w:rsidRPr="00190012" w:rsidRDefault="004A5232" w:rsidP="009A779F">
            <w:pPr>
              <w:spacing w:before="60" w:after="60"/>
              <w:jc w:val="center"/>
              <w:rPr>
                <w:sz w:val="26"/>
                <w:szCs w:val="26"/>
                <w:lang w:val="vi-VN"/>
              </w:rPr>
            </w:pPr>
            <w:r w:rsidRPr="00190012">
              <w:rPr>
                <w:sz w:val="26"/>
                <w:szCs w:val="26"/>
                <w:lang w:val="vi-VN"/>
              </w:rPr>
              <w:t>3.5</w:t>
            </w:r>
          </w:p>
        </w:tc>
      </w:tr>
      <w:tr w:rsidR="004A5232" w:rsidRPr="00190012" w14:paraId="5C8A6FA2"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47C9BCDB" w14:textId="77777777" w:rsidR="004A5232" w:rsidRPr="00190012" w:rsidRDefault="004A5232" w:rsidP="009A779F">
            <w:pPr>
              <w:spacing w:before="60" w:after="60"/>
              <w:jc w:val="center"/>
              <w:rPr>
                <w:i/>
                <w:iCs/>
                <w:sz w:val="26"/>
                <w:szCs w:val="26"/>
              </w:rPr>
            </w:pPr>
            <w:r w:rsidRPr="00190012">
              <w:rPr>
                <w:i/>
                <w:iCs/>
                <w:sz w:val="26"/>
                <w:szCs w:val="26"/>
              </w:rPr>
              <w:t>1.4.12.1</w:t>
            </w:r>
          </w:p>
        </w:tc>
        <w:tc>
          <w:tcPr>
            <w:tcW w:w="6631" w:type="dxa"/>
            <w:tcBorders>
              <w:top w:val="single" w:sz="4" w:space="0" w:color="auto"/>
              <w:left w:val="single" w:sz="4" w:space="0" w:color="auto"/>
              <w:bottom w:val="single" w:sz="4" w:space="0" w:color="auto"/>
              <w:right w:val="single" w:sz="4" w:space="0" w:color="auto"/>
            </w:tcBorders>
          </w:tcPr>
          <w:p w14:paraId="215F08C8" w14:textId="77777777" w:rsidR="004A5232" w:rsidRPr="00190012" w:rsidRDefault="004A5232" w:rsidP="009A779F">
            <w:pPr>
              <w:spacing w:before="60" w:after="60"/>
              <w:jc w:val="both"/>
              <w:rPr>
                <w:i/>
                <w:iCs/>
                <w:spacing w:val="-6"/>
                <w:sz w:val="26"/>
                <w:szCs w:val="26"/>
              </w:rPr>
            </w:pPr>
            <w:r w:rsidRPr="00190012">
              <w:rPr>
                <w:i/>
                <w:spacing w:val="-6"/>
                <w:sz w:val="26"/>
                <w:szCs w:val="26"/>
              </w:rPr>
              <w:t>Có khả năng hiểu được các chức năng; nghiệp vụ NHTW; các công cụ CSTT; mục đích, mô hình tổ chức, nội dung, phương pháp, phương thức thanh tra giám sát và kiểm soát nội bộ NHTW.</w:t>
            </w:r>
          </w:p>
        </w:tc>
        <w:tc>
          <w:tcPr>
            <w:tcW w:w="1007" w:type="dxa"/>
            <w:tcBorders>
              <w:top w:val="single" w:sz="4" w:space="0" w:color="auto"/>
              <w:left w:val="single" w:sz="4" w:space="0" w:color="auto"/>
              <w:bottom w:val="single" w:sz="4" w:space="0" w:color="auto"/>
              <w:right w:val="single" w:sz="4" w:space="0" w:color="auto"/>
            </w:tcBorders>
          </w:tcPr>
          <w:p w14:paraId="55E0B7B9"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28F51098" w14:textId="77777777" w:rsidR="004A5232" w:rsidRPr="00190012" w:rsidRDefault="004A5232" w:rsidP="009A779F">
            <w:pPr>
              <w:spacing w:before="60" w:after="60"/>
              <w:jc w:val="center"/>
              <w:rPr>
                <w:sz w:val="26"/>
                <w:szCs w:val="26"/>
                <w:lang w:val="vi-VN"/>
              </w:rPr>
            </w:pPr>
            <w:r w:rsidRPr="00190012">
              <w:rPr>
                <w:sz w:val="26"/>
                <w:szCs w:val="26"/>
                <w:lang w:val="vi-VN"/>
              </w:rPr>
              <w:t>3.5</w:t>
            </w:r>
          </w:p>
        </w:tc>
      </w:tr>
      <w:tr w:rsidR="004A5232" w:rsidRPr="00190012" w14:paraId="7C28ACAA"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45E98094" w14:textId="77777777" w:rsidR="004A5232" w:rsidRPr="00190012" w:rsidRDefault="004A5232" w:rsidP="009A779F">
            <w:pPr>
              <w:spacing w:before="60" w:after="60"/>
              <w:jc w:val="center"/>
              <w:rPr>
                <w:i/>
                <w:iCs/>
                <w:sz w:val="26"/>
                <w:szCs w:val="26"/>
              </w:rPr>
            </w:pPr>
            <w:r w:rsidRPr="00190012">
              <w:rPr>
                <w:i/>
                <w:iCs/>
                <w:sz w:val="26"/>
                <w:szCs w:val="26"/>
              </w:rPr>
              <w:t>1.4.12.2</w:t>
            </w:r>
          </w:p>
        </w:tc>
        <w:tc>
          <w:tcPr>
            <w:tcW w:w="6631" w:type="dxa"/>
            <w:tcBorders>
              <w:top w:val="single" w:sz="4" w:space="0" w:color="auto"/>
              <w:left w:val="single" w:sz="4" w:space="0" w:color="auto"/>
              <w:bottom w:val="single" w:sz="4" w:space="0" w:color="auto"/>
              <w:right w:val="single" w:sz="4" w:space="0" w:color="auto"/>
            </w:tcBorders>
          </w:tcPr>
          <w:p w14:paraId="29F688BB" w14:textId="77777777" w:rsidR="004A5232" w:rsidRPr="00190012" w:rsidRDefault="004A5232" w:rsidP="009A779F">
            <w:pPr>
              <w:spacing w:before="60" w:after="60"/>
              <w:jc w:val="both"/>
              <w:rPr>
                <w:i/>
                <w:iCs/>
                <w:spacing w:val="-6"/>
                <w:sz w:val="26"/>
                <w:szCs w:val="26"/>
              </w:rPr>
            </w:pPr>
            <w:r w:rsidRPr="00190012">
              <w:rPr>
                <w:i/>
                <w:spacing w:val="-6"/>
                <w:sz w:val="26"/>
                <w:szCs w:val="26"/>
              </w:rPr>
              <w:t>Có khả năng phân tích và giải thích được các vấn đề về tiền tệ; nghiệp vụ NHTW; điều hành CSTT; nội dung, phương pháp, phương thức thanh tra giám sát hoạt động ngân hang</w:t>
            </w:r>
          </w:p>
        </w:tc>
        <w:tc>
          <w:tcPr>
            <w:tcW w:w="1007" w:type="dxa"/>
            <w:tcBorders>
              <w:top w:val="single" w:sz="4" w:space="0" w:color="auto"/>
              <w:left w:val="single" w:sz="4" w:space="0" w:color="auto"/>
              <w:bottom w:val="single" w:sz="4" w:space="0" w:color="auto"/>
              <w:right w:val="single" w:sz="4" w:space="0" w:color="auto"/>
            </w:tcBorders>
          </w:tcPr>
          <w:p w14:paraId="71E8350A"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7447A8EE" w14:textId="77777777" w:rsidR="004A5232" w:rsidRPr="00190012" w:rsidRDefault="004A5232" w:rsidP="009A779F">
            <w:pPr>
              <w:spacing w:before="60" w:after="60"/>
              <w:jc w:val="center"/>
              <w:rPr>
                <w:sz w:val="26"/>
                <w:szCs w:val="26"/>
                <w:lang w:val="vi-VN"/>
              </w:rPr>
            </w:pPr>
            <w:r w:rsidRPr="00190012">
              <w:rPr>
                <w:sz w:val="26"/>
                <w:szCs w:val="26"/>
                <w:lang w:val="vi-VN"/>
              </w:rPr>
              <w:t>3.5</w:t>
            </w:r>
          </w:p>
        </w:tc>
      </w:tr>
      <w:tr w:rsidR="004A5232" w:rsidRPr="00190012" w14:paraId="35C27372"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3F74FFDA" w14:textId="77777777" w:rsidR="004A5232" w:rsidRPr="00190012" w:rsidRDefault="004A5232" w:rsidP="009A779F">
            <w:pPr>
              <w:spacing w:before="60" w:after="60"/>
              <w:jc w:val="center"/>
              <w:rPr>
                <w:i/>
                <w:iCs/>
                <w:sz w:val="26"/>
                <w:szCs w:val="26"/>
              </w:rPr>
            </w:pPr>
            <w:r w:rsidRPr="00190012">
              <w:rPr>
                <w:iCs/>
                <w:sz w:val="26"/>
                <w:szCs w:val="26"/>
              </w:rPr>
              <w:t>1.4.13</w:t>
            </w:r>
          </w:p>
        </w:tc>
        <w:tc>
          <w:tcPr>
            <w:tcW w:w="6631" w:type="dxa"/>
            <w:tcBorders>
              <w:top w:val="single" w:sz="4" w:space="0" w:color="auto"/>
              <w:left w:val="single" w:sz="4" w:space="0" w:color="auto"/>
              <w:bottom w:val="single" w:sz="4" w:space="0" w:color="auto"/>
              <w:right w:val="single" w:sz="4" w:space="0" w:color="auto"/>
            </w:tcBorders>
            <w:vAlign w:val="bottom"/>
          </w:tcPr>
          <w:p w14:paraId="06881F0C" w14:textId="77777777" w:rsidR="004A5232" w:rsidRPr="00190012" w:rsidRDefault="004A5232" w:rsidP="009A779F">
            <w:pPr>
              <w:spacing w:before="60" w:after="60"/>
              <w:jc w:val="both"/>
              <w:rPr>
                <w:i/>
                <w:spacing w:val="-6"/>
                <w:sz w:val="26"/>
                <w:szCs w:val="26"/>
              </w:rPr>
            </w:pPr>
            <w:r w:rsidRPr="00190012">
              <w:rPr>
                <w:iCs/>
                <w:spacing w:val="-6"/>
                <w:sz w:val="26"/>
                <w:szCs w:val="26"/>
              </w:rPr>
              <w:t>Quản trị rủi ro tài chính</w:t>
            </w:r>
          </w:p>
        </w:tc>
        <w:tc>
          <w:tcPr>
            <w:tcW w:w="1007" w:type="dxa"/>
            <w:tcBorders>
              <w:top w:val="single" w:sz="4" w:space="0" w:color="auto"/>
              <w:left w:val="single" w:sz="4" w:space="0" w:color="auto"/>
              <w:bottom w:val="single" w:sz="4" w:space="0" w:color="auto"/>
              <w:right w:val="single" w:sz="4" w:space="0" w:color="auto"/>
            </w:tcBorders>
          </w:tcPr>
          <w:p w14:paraId="2F1BC276"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56FFFE0F" w14:textId="77777777" w:rsidR="004A5232" w:rsidRPr="00190012" w:rsidRDefault="004A5232" w:rsidP="009A779F">
            <w:pPr>
              <w:spacing w:before="60" w:after="60"/>
              <w:jc w:val="center"/>
              <w:rPr>
                <w:sz w:val="26"/>
                <w:szCs w:val="26"/>
                <w:lang w:val="vi-VN"/>
              </w:rPr>
            </w:pPr>
            <w:r w:rsidRPr="00190012">
              <w:rPr>
                <w:sz w:val="26"/>
                <w:szCs w:val="26"/>
                <w:lang w:val="vi-VN"/>
              </w:rPr>
              <w:t>3.5</w:t>
            </w:r>
          </w:p>
        </w:tc>
      </w:tr>
      <w:tr w:rsidR="004A5232" w:rsidRPr="00190012" w14:paraId="5E9885FF"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7FD3A8C3" w14:textId="77777777" w:rsidR="004A5232" w:rsidRPr="00190012" w:rsidRDefault="004A5232" w:rsidP="009A779F">
            <w:pPr>
              <w:spacing w:before="60" w:after="60"/>
              <w:jc w:val="center"/>
              <w:rPr>
                <w:i/>
                <w:iCs/>
                <w:sz w:val="26"/>
                <w:szCs w:val="26"/>
              </w:rPr>
            </w:pPr>
            <w:r w:rsidRPr="00190012">
              <w:rPr>
                <w:i/>
                <w:iCs/>
                <w:sz w:val="26"/>
                <w:szCs w:val="26"/>
                <w:lang w:val="vi-VN"/>
              </w:rPr>
              <w:t>1.4.13.1</w:t>
            </w:r>
          </w:p>
        </w:tc>
        <w:tc>
          <w:tcPr>
            <w:tcW w:w="6631" w:type="dxa"/>
            <w:tcBorders>
              <w:top w:val="single" w:sz="4" w:space="0" w:color="auto"/>
              <w:left w:val="single" w:sz="4" w:space="0" w:color="auto"/>
              <w:bottom w:val="single" w:sz="4" w:space="0" w:color="auto"/>
              <w:right w:val="single" w:sz="4" w:space="0" w:color="auto"/>
            </w:tcBorders>
            <w:vAlign w:val="bottom"/>
          </w:tcPr>
          <w:p w14:paraId="75FE4490" w14:textId="77777777" w:rsidR="004A5232" w:rsidRPr="00190012" w:rsidRDefault="004A5232" w:rsidP="009A779F">
            <w:pPr>
              <w:spacing w:before="60" w:after="60"/>
              <w:jc w:val="both"/>
              <w:rPr>
                <w:i/>
                <w:spacing w:val="-6"/>
                <w:sz w:val="26"/>
                <w:szCs w:val="26"/>
              </w:rPr>
            </w:pPr>
            <w:r w:rsidRPr="00190012">
              <w:rPr>
                <w:spacing w:val="-6"/>
                <w:sz w:val="26"/>
                <w:szCs w:val="26"/>
                <w:shd w:val="clear" w:color="auto" w:fill="FFFFFF"/>
                <w:lang w:val="vi-VN"/>
              </w:rPr>
              <w:t> </w:t>
            </w:r>
            <w:r w:rsidRPr="00190012">
              <w:rPr>
                <w:i/>
                <w:spacing w:val="-6"/>
                <w:sz w:val="26"/>
                <w:szCs w:val="26"/>
                <w:shd w:val="clear" w:color="auto" w:fill="FFFFFF"/>
                <w:lang w:val="vi-VN"/>
              </w:rPr>
              <w:t>Hiểu các vấn đề lý thuyết về rủi ro tài chính như quan niệm về rủi ro, quản trị rủi ro, chiến lược quản trị rủi ro, mối quan hệ giữa quản trị rủi ro và giá trị doanh nghiệp</w:t>
            </w:r>
          </w:p>
        </w:tc>
        <w:tc>
          <w:tcPr>
            <w:tcW w:w="1007" w:type="dxa"/>
            <w:tcBorders>
              <w:top w:val="single" w:sz="4" w:space="0" w:color="auto"/>
              <w:left w:val="single" w:sz="4" w:space="0" w:color="auto"/>
              <w:bottom w:val="single" w:sz="4" w:space="0" w:color="auto"/>
              <w:right w:val="single" w:sz="4" w:space="0" w:color="auto"/>
            </w:tcBorders>
          </w:tcPr>
          <w:p w14:paraId="36992EBE"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2DA2EE30" w14:textId="77777777" w:rsidR="004A5232" w:rsidRPr="00190012" w:rsidRDefault="004A5232" w:rsidP="009A779F">
            <w:pPr>
              <w:spacing w:before="60" w:after="60"/>
              <w:jc w:val="center"/>
              <w:rPr>
                <w:sz w:val="26"/>
                <w:szCs w:val="26"/>
                <w:lang w:val="vi-VN"/>
              </w:rPr>
            </w:pPr>
            <w:r w:rsidRPr="00190012">
              <w:rPr>
                <w:sz w:val="26"/>
                <w:szCs w:val="26"/>
                <w:lang w:val="vi-VN"/>
              </w:rPr>
              <w:t>3.5</w:t>
            </w:r>
          </w:p>
        </w:tc>
      </w:tr>
      <w:tr w:rsidR="004A5232" w:rsidRPr="00190012" w14:paraId="25E83ED8"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1C596A52" w14:textId="77777777" w:rsidR="004A5232" w:rsidRPr="00190012" w:rsidRDefault="004A5232" w:rsidP="009A779F">
            <w:pPr>
              <w:spacing w:before="60" w:after="60"/>
              <w:jc w:val="center"/>
              <w:rPr>
                <w:i/>
                <w:iCs/>
                <w:sz w:val="26"/>
                <w:szCs w:val="26"/>
              </w:rPr>
            </w:pPr>
            <w:r w:rsidRPr="00190012">
              <w:rPr>
                <w:i/>
                <w:iCs/>
                <w:sz w:val="26"/>
                <w:szCs w:val="26"/>
                <w:lang w:val="vi-VN"/>
              </w:rPr>
              <w:t>1.4.13.2</w:t>
            </w:r>
          </w:p>
        </w:tc>
        <w:tc>
          <w:tcPr>
            <w:tcW w:w="6631" w:type="dxa"/>
            <w:tcBorders>
              <w:top w:val="single" w:sz="4" w:space="0" w:color="auto"/>
              <w:left w:val="single" w:sz="4" w:space="0" w:color="auto"/>
              <w:bottom w:val="single" w:sz="4" w:space="0" w:color="auto"/>
              <w:right w:val="single" w:sz="4" w:space="0" w:color="auto"/>
            </w:tcBorders>
            <w:vAlign w:val="bottom"/>
          </w:tcPr>
          <w:p w14:paraId="2D5087BC" w14:textId="77777777" w:rsidR="004A5232" w:rsidRPr="00190012" w:rsidRDefault="004A5232" w:rsidP="009A779F">
            <w:pPr>
              <w:spacing w:before="60" w:after="60"/>
              <w:jc w:val="both"/>
              <w:rPr>
                <w:i/>
                <w:spacing w:val="-6"/>
                <w:sz w:val="26"/>
                <w:szCs w:val="26"/>
              </w:rPr>
            </w:pPr>
            <w:r w:rsidRPr="00190012">
              <w:rPr>
                <w:i/>
                <w:spacing w:val="-6"/>
                <w:sz w:val="26"/>
                <w:szCs w:val="26"/>
                <w:shd w:val="clear" w:color="auto" w:fill="FFFFFF"/>
                <w:lang w:val="vi-VN"/>
              </w:rPr>
              <w:t>Vận dụng các công cụ quản trị rủi ro trong thực tế</w:t>
            </w:r>
          </w:p>
        </w:tc>
        <w:tc>
          <w:tcPr>
            <w:tcW w:w="1007" w:type="dxa"/>
            <w:tcBorders>
              <w:top w:val="single" w:sz="4" w:space="0" w:color="auto"/>
              <w:left w:val="single" w:sz="4" w:space="0" w:color="auto"/>
              <w:bottom w:val="single" w:sz="4" w:space="0" w:color="auto"/>
              <w:right w:val="single" w:sz="4" w:space="0" w:color="auto"/>
            </w:tcBorders>
          </w:tcPr>
          <w:p w14:paraId="0573F6C4"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4CCE6AE9" w14:textId="77777777" w:rsidR="004A5232" w:rsidRPr="00190012" w:rsidRDefault="004A5232" w:rsidP="009A779F">
            <w:pPr>
              <w:spacing w:before="60" w:after="60"/>
              <w:jc w:val="center"/>
              <w:rPr>
                <w:sz w:val="26"/>
                <w:szCs w:val="26"/>
                <w:lang w:val="vi-VN"/>
              </w:rPr>
            </w:pPr>
            <w:r w:rsidRPr="00190012">
              <w:rPr>
                <w:sz w:val="26"/>
                <w:szCs w:val="26"/>
                <w:lang w:val="vi-VN"/>
              </w:rPr>
              <w:t>3.5</w:t>
            </w:r>
          </w:p>
        </w:tc>
      </w:tr>
      <w:tr w:rsidR="004A5232" w:rsidRPr="00190012" w14:paraId="14B19D59"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59BFA1E9" w14:textId="77777777" w:rsidR="004A5232" w:rsidRPr="00190012" w:rsidRDefault="004A5232" w:rsidP="009A779F">
            <w:pPr>
              <w:spacing w:before="60" w:after="60"/>
              <w:jc w:val="center"/>
              <w:rPr>
                <w:i/>
                <w:iCs/>
                <w:sz w:val="26"/>
                <w:szCs w:val="26"/>
                <w:lang w:val="vi-VN"/>
              </w:rPr>
            </w:pPr>
            <w:r w:rsidRPr="00190012">
              <w:rPr>
                <w:iCs/>
                <w:sz w:val="26"/>
                <w:szCs w:val="26"/>
                <w:lang w:val="vi-VN"/>
              </w:rPr>
              <w:t>1.4.</w:t>
            </w:r>
            <w:r w:rsidRPr="00190012">
              <w:rPr>
                <w:iCs/>
                <w:sz w:val="26"/>
                <w:szCs w:val="26"/>
              </w:rPr>
              <w:t>14</w:t>
            </w:r>
          </w:p>
        </w:tc>
        <w:tc>
          <w:tcPr>
            <w:tcW w:w="6631" w:type="dxa"/>
            <w:tcBorders>
              <w:top w:val="single" w:sz="4" w:space="0" w:color="auto"/>
              <w:left w:val="single" w:sz="4" w:space="0" w:color="auto"/>
              <w:bottom w:val="single" w:sz="4" w:space="0" w:color="auto"/>
              <w:right w:val="single" w:sz="4" w:space="0" w:color="auto"/>
            </w:tcBorders>
          </w:tcPr>
          <w:p w14:paraId="27B33F63" w14:textId="77777777" w:rsidR="004A5232" w:rsidRPr="00190012" w:rsidRDefault="004A5232" w:rsidP="009A779F">
            <w:pPr>
              <w:spacing w:before="60" w:after="60"/>
              <w:jc w:val="both"/>
              <w:rPr>
                <w:i/>
                <w:spacing w:val="-6"/>
                <w:sz w:val="26"/>
                <w:szCs w:val="26"/>
                <w:shd w:val="clear" w:color="auto" w:fill="FFFFFF"/>
                <w:lang w:val="vi-VN"/>
              </w:rPr>
            </w:pPr>
            <w:r w:rsidRPr="00190012">
              <w:rPr>
                <w:iCs/>
                <w:spacing w:val="-6"/>
                <w:sz w:val="26"/>
                <w:szCs w:val="26"/>
                <w:lang w:val="vi-VN"/>
              </w:rPr>
              <w:t>Thực tập cơ sở ngành</w:t>
            </w:r>
          </w:p>
        </w:tc>
        <w:tc>
          <w:tcPr>
            <w:tcW w:w="1007" w:type="dxa"/>
            <w:tcBorders>
              <w:top w:val="single" w:sz="4" w:space="0" w:color="auto"/>
              <w:left w:val="single" w:sz="4" w:space="0" w:color="auto"/>
              <w:bottom w:val="single" w:sz="4" w:space="0" w:color="auto"/>
              <w:right w:val="single" w:sz="4" w:space="0" w:color="auto"/>
            </w:tcBorders>
          </w:tcPr>
          <w:p w14:paraId="22938758"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10BBEE4C"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1F8744DA"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7CEE1A99" w14:textId="77777777" w:rsidR="004A5232" w:rsidRPr="00190012" w:rsidRDefault="004A5232" w:rsidP="009A779F">
            <w:pPr>
              <w:spacing w:before="60" w:after="60"/>
              <w:jc w:val="center"/>
              <w:rPr>
                <w:i/>
                <w:iCs/>
                <w:sz w:val="26"/>
                <w:szCs w:val="26"/>
                <w:lang w:val="vi-VN"/>
              </w:rPr>
            </w:pPr>
            <w:r w:rsidRPr="00190012">
              <w:rPr>
                <w:i/>
                <w:iCs/>
                <w:sz w:val="26"/>
                <w:szCs w:val="26"/>
                <w:lang w:val="vi-VN"/>
              </w:rPr>
              <w:t>1.4.14.1</w:t>
            </w:r>
          </w:p>
        </w:tc>
        <w:tc>
          <w:tcPr>
            <w:tcW w:w="6631" w:type="dxa"/>
            <w:tcBorders>
              <w:top w:val="single" w:sz="4" w:space="0" w:color="auto"/>
              <w:left w:val="single" w:sz="4" w:space="0" w:color="auto"/>
              <w:bottom w:val="single" w:sz="4" w:space="0" w:color="auto"/>
              <w:right w:val="single" w:sz="4" w:space="0" w:color="auto"/>
            </w:tcBorders>
          </w:tcPr>
          <w:p w14:paraId="557F536C" w14:textId="77777777" w:rsidR="004A5232" w:rsidRPr="00190012" w:rsidRDefault="004A5232" w:rsidP="009A779F">
            <w:pPr>
              <w:spacing w:before="60" w:after="60"/>
              <w:jc w:val="both"/>
              <w:rPr>
                <w:i/>
                <w:spacing w:val="-6"/>
                <w:sz w:val="26"/>
                <w:szCs w:val="26"/>
                <w:shd w:val="clear" w:color="auto" w:fill="FFFFFF"/>
                <w:lang w:val="vi-VN"/>
              </w:rPr>
            </w:pPr>
            <w:r w:rsidRPr="00190012">
              <w:rPr>
                <w:i/>
                <w:iCs/>
                <w:spacing w:val="-6"/>
                <w:sz w:val="26"/>
                <w:szCs w:val="26"/>
                <w:lang w:val="vi-VN"/>
              </w:rPr>
              <w:t>Có khả năng tìm hiểu thực tế và viết báo cáo thực tập</w:t>
            </w:r>
          </w:p>
        </w:tc>
        <w:tc>
          <w:tcPr>
            <w:tcW w:w="1007" w:type="dxa"/>
            <w:tcBorders>
              <w:top w:val="single" w:sz="4" w:space="0" w:color="auto"/>
              <w:left w:val="single" w:sz="4" w:space="0" w:color="auto"/>
              <w:bottom w:val="single" w:sz="4" w:space="0" w:color="auto"/>
              <w:right w:val="single" w:sz="4" w:space="0" w:color="auto"/>
            </w:tcBorders>
          </w:tcPr>
          <w:p w14:paraId="10B0292F"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5128A679"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3217D70A"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23693152" w14:textId="77777777" w:rsidR="004A5232" w:rsidRPr="00190012" w:rsidRDefault="004A5232" w:rsidP="009A779F">
            <w:pPr>
              <w:spacing w:before="60" w:after="60"/>
              <w:jc w:val="center"/>
              <w:rPr>
                <w:i/>
                <w:iCs/>
                <w:sz w:val="26"/>
                <w:szCs w:val="26"/>
                <w:lang w:val="vi-VN"/>
              </w:rPr>
            </w:pPr>
            <w:r w:rsidRPr="00190012">
              <w:rPr>
                <w:sz w:val="26"/>
                <w:szCs w:val="26"/>
              </w:rPr>
              <w:t>1.4.15</w:t>
            </w:r>
          </w:p>
        </w:tc>
        <w:tc>
          <w:tcPr>
            <w:tcW w:w="6631" w:type="dxa"/>
            <w:tcBorders>
              <w:top w:val="single" w:sz="4" w:space="0" w:color="auto"/>
              <w:left w:val="single" w:sz="4" w:space="0" w:color="auto"/>
              <w:bottom w:val="single" w:sz="4" w:space="0" w:color="auto"/>
              <w:right w:val="single" w:sz="4" w:space="0" w:color="auto"/>
            </w:tcBorders>
          </w:tcPr>
          <w:p w14:paraId="1595CD44" w14:textId="77777777" w:rsidR="004A5232" w:rsidRPr="00190012" w:rsidRDefault="004A5232" w:rsidP="009A779F">
            <w:pPr>
              <w:spacing w:before="60" w:after="60"/>
              <w:jc w:val="both"/>
              <w:rPr>
                <w:i/>
                <w:spacing w:val="-6"/>
                <w:sz w:val="26"/>
                <w:szCs w:val="26"/>
                <w:shd w:val="clear" w:color="auto" w:fill="FFFFFF"/>
                <w:lang w:val="vi-VN"/>
              </w:rPr>
            </w:pPr>
            <w:r w:rsidRPr="00190012">
              <w:rPr>
                <w:spacing w:val="-6"/>
                <w:sz w:val="26"/>
                <w:szCs w:val="26"/>
                <w:lang w:val="vi-VN"/>
              </w:rPr>
              <w:t>Thực tập chuyên ngành</w:t>
            </w:r>
          </w:p>
        </w:tc>
        <w:tc>
          <w:tcPr>
            <w:tcW w:w="1007" w:type="dxa"/>
            <w:tcBorders>
              <w:top w:val="single" w:sz="4" w:space="0" w:color="auto"/>
              <w:left w:val="single" w:sz="4" w:space="0" w:color="auto"/>
              <w:bottom w:val="single" w:sz="4" w:space="0" w:color="auto"/>
              <w:right w:val="single" w:sz="4" w:space="0" w:color="auto"/>
            </w:tcBorders>
          </w:tcPr>
          <w:p w14:paraId="2EF05F34" w14:textId="77777777" w:rsidR="004A5232" w:rsidRPr="00190012" w:rsidRDefault="004A5232" w:rsidP="009A779F">
            <w:pPr>
              <w:spacing w:before="60" w:after="60"/>
              <w:jc w:val="center"/>
              <w:rPr>
                <w:sz w:val="26"/>
                <w:szCs w:val="26"/>
                <w:lang w:val="vi-VN"/>
              </w:rPr>
            </w:pPr>
            <w:r w:rsidRPr="00190012">
              <w:rPr>
                <w:sz w:val="26"/>
                <w:szCs w:val="26"/>
                <w:lang w:val="vi-VN"/>
              </w:rPr>
              <w:t>K4</w:t>
            </w:r>
          </w:p>
        </w:tc>
        <w:tc>
          <w:tcPr>
            <w:tcW w:w="1101" w:type="dxa"/>
            <w:tcBorders>
              <w:top w:val="single" w:sz="4" w:space="0" w:color="auto"/>
              <w:left w:val="single" w:sz="4" w:space="0" w:color="auto"/>
              <w:bottom w:val="single" w:sz="4" w:space="0" w:color="auto"/>
              <w:right w:val="single" w:sz="4" w:space="0" w:color="auto"/>
            </w:tcBorders>
          </w:tcPr>
          <w:p w14:paraId="56811BE4" w14:textId="77777777" w:rsidR="004A5232" w:rsidRPr="00190012" w:rsidRDefault="004A5232" w:rsidP="009A779F">
            <w:pPr>
              <w:spacing w:before="60" w:after="60"/>
              <w:jc w:val="center"/>
              <w:rPr>
                <w:sz w:val="26"/>
                <w:szCs w:val="26"/>
                <w:lang w:val="vi-VN"/>
              </w:rPr>
            </w:pPr>
            <w:r w:rsidRPr="00190012">
              <w:rPr>
                <w:sz w:val="26"/>
                <w:szCs w:val="26"/>
                <w:lang w:val="vi-VN"/>
              </w:rPr>
              <w:t>3.5</w:t>
            </w:r>
          </w:p>
        </w:tc>
      </w:tr>
      <w:tr w:rsidR="004A5232" w:rsidRPr="00190012" w14:paraId="4010411A"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57A172F9" w14:textId="77777777" w:rsidR="004A5232" w:rsidRPr="00190012" w:rsidRDefault="004A5232" w:rsidP="009A779F">
            <w:pPr>
              <w:spacing w:before="60" w:after="60"/>
              <w:jc w:val="center"/>
              <w:rPr>
                <w:i/>
                <w:iCs/>
                <w:sz w:val="26"/>
                <w:szCs w:val="26"/>
                <w:lang w:val="vi-VN"/>
              </w:rPr>
            </w:pPr>
            <w:r w:rsidRPr="00190012">
              <w:rPr>
                <w:i/>
                <w:iCs/>
                <w:sz w:val="26"/>
                <w:szCs w:val="26"/>
                <w:lang w:val="vi-VN"/>
              </w:rPr>
              <w:t>1.4.15.1</w:t>
            </w:r>
          </w:p>
        </w:tc>
        <w:tc>
          <w:tcPr>
            <w:tcW w:w="6631" w:type="dxa"/>
            <w:tcBorders>
              <w:top w:val="single" w:sz="4" w:space="0" w:color="auto"/>
              <w:left w:val="single" w:sz="4" w:space="0" w:color="auto"/>
              <w:bottom w:val="single" w:sz="4" w:space="0" w:color="auto"/>
              <w:right w:val="single" w:sz="4" w:space="0" w:color="auto"/>
            </w:tcBorders>
          </w:tcPr>
          <w:p w14:paraId="67C49A37" w14:textId="77777777" w:rsidR="004A5232" w:rsidRPr="00190012" w:rsidRDefault="004A5232" w:rsidP="009A779F">
            <w:pPr>
              <w:spacing w:before="60" w:after="60"/>
              <w:jc w:val="both"/>
              <w:rPr>
                <w:i/>
                <w:spacing w:val="-6"/>
                <w:sz w:val="26"/>
                <w:szCs w:val="26"/>
                <w:shd w:val="clear" w:color="auto" w:fill="FFFFFF"/>
                <w:lang w:val="vi-VN"/>
              </w:rPr>
            </w:pPr>
            <w:r w:rsidRPr="00190012">
              <w:rPr>
                <w:i/>
                <w:iCs/>
                <w:spacing w:val="-6"/>
                <w:sz w:val="26"/>
                <w:szCs w:val="26"/>
                <w:lang w:val="vi-VN"/>
              </w:rPr>
              <w:t>Có khả năng tìm hiểu thực tế và viết báo cáo thực tập</w:t>
            </w:r>
          </w:p>
        </w:tc>
        <w:tc>
          <w:tcPr>
            <w:tcW w:w="1007" w:type="dxa"/>
            <w:tcBorders>
              <w:top w:val="single" w:sz="4" w:space="0" w:color="auto"/>
              <w:left w:val="single" w:sz="4" w:space="0" w:color="auto"/>
              <w:bottom w:val="single" w:sz="4" w:space="0" w:color="auto"/>
              <w:right w:val="single" w:sz="4" w:space="0" w:color="auto"/>
            </w:tcBorders>
          </w:tcPr>
          <w:p w14:paraId="7C5D0F10"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1917C5E9" w14:textId="77777777" w:rsidR="004A5232" w:rsidRPr="00190012" w:rsidRDefault="004A5232" w:rsidP="009A779F">
            <w:pPr>
              <w:spacing w:before="60" w:after="60"/>
              <w:jc w:val="center"/>
              <w:rPr>
                <w:sz w:val="26"/>
                <w:szCs w:val="26"/>
                <w:lang w:val="vi-VN"/>
              </w:rPr>
            </w:pPr>
            <w:r w:rsidRPr="00190012">
              <w:rPr>
                <w:sz w:val="26"/>
                <w:szCs w:val="26"/>
                <w:lang w:val="vi-VN"/>
              </w:rPr>
              <w:t>3.5</w:t>
            </w:r>
          </w:p>
        </w:tc>
      </w:tr>
      <w:tr w:rsidR="004A5232" w:rsidRPr="00190012" w14:paraId="54E31240"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4A9E6AE5" w14:textId="77777777" w:rsidR="004A5232" w:rsidRPr="00190012" w:rsidRDefault="004A5232" w:rsidP="009A779F">
            <w:pPr>
              <w:spacing w:before="60" w:after="60"/>
              <w:jc w:val="center"/>
              <w:rPr>
                <w:i/>
                <w:iCs/>
                <w:sz w:val="26"/>
                <w:szCs w:val="26"/>
                <w:lang w:val="vi-VN"/>
              </w:rPr>
            </w:pPr>
            <w:r w:rsidRPr="00190012">
              <w:rPr>
                <w:sz w:val="26"/>
                <w:szCs w:val="26"/>
              </w:rPr>
              <w:t>1.4.16</w:t>
            </w:r>
          </w:p>
        </w:tc>
        <w:tc>
          <w:tcPr>
            <w:tcW w:w="6631" w:type="dxa"/>
            <w:tcBorders>
              <w:top w:val="single" w:sz="4" w:space="0" w:color="auto"/>
              <w:left w:val="single" w:sz="4" w:space="0" w:color="auto"/>
              <w:bottom w:val="single" w:sz="4" w:space="0" w:color="auto"/>
              <w:right w:val="single" w:sz="4" w:space="0" w:color="auto"/>
            </w:tcBorders>
          </w:tcPr>
          <w:p w14:paraId="3A77B4F9" w14:textId="77777777" w:rsidR="004A5232" w:rsidRPr="00190012" w:rsidRDefault="004A5232" w:rsidP="009A779F">
            <w:pPr>
              <w:spacing w:before="60" w:after="60"/>
              <w:jc w:val="both"/>
              <w:rPr>
                <w:i/>
                <w:spacing w:val="-6"/>
                <w:sz w:val="26"/>
                <w:szCs w:val="26"/>
                <w:shd w:val="clear" w:color="auto" w:fill="FFFFFF"/>
                <w:lang w:val="vi-VN"/>
              </w:rPr>
            </w:pPr>
            <w:r w:rsidRPr="00190012">
              <w:rPr>
                <w:spacing w:val="-6"/>
                <w:sz w:val="26"/>
                <w:szCs w:val="26"/>
                <w:lang w:val="vi-VN"/>
              </w:rPr>
              <w:t>Thực tập tốt nghiệp</w:t>
            </w:r>
          </w:p>
        </w:tc>
        <w:tc>
          <w:tcPr>
            <w:tcW w:w="1007" w:type="dxa"/>
            <w:tcBorders>
              <w:top w:val="single" w:sz="4" w:space="0" w:color="auto"/>
              <w:left w:val="single" w:sz="4" w:space="0" w:color="auto"/>
              <w:bottom w:val="single" w:sz="4" w:space="0" w:color="auto"/>
              <w:right w:val="single" w:sz="4" w:space="0" w:color="auto"/>
            </w:tcBorders>
          </w:tcPr>
          <w:p w14:paraId="1D668FDF" w14:textId="77777777" w:rsidR="004A5232" w:rsidRPr="00190012" w:rsidRDefault="004A5232" w:rsidP="009A779F">
            <w:pPr>
              <w:spacing w:before="60" w:after="60"/>
              <w:jc w:val="center"/>
              <w:rPr>
                <w:sz w:val="26"/>
                <w:szCs w:val="26"/>
                <w:lang w:val="vi-VN"/>
              </w:rPr>
            </w:pPr>
            <w:r w:rsidRPr="00190012">
              <w:rPr>
                <w:sz w:val="26"/>
                <w:szCs w:val="26"/>
                <w:lang w:val="vi-VN"/>
              </w:rPr>
              <w:t>K4</w:t>
            </w:r>
          </w:p>
        </w:tc>
        <w:tc>
          <w:tcPr>
            <w:tcW w:w="1101" w:type="dxa"/>
            <w:tcBorders>
              <w:top w:val="single" w:sz="4" w:space="0" w:color="auto"/>
              <w:left w:val="single" w:sz="4" w:space="0" w:color="auto"/>
              <w:bottom w:val="single" w:sz="4" w:space="0" w:color="auto"/>
              <w:right w:val="single" w:sz="4" w:space="0" w:color="auto"/>
            </w:tcBorders>
          </w:tcPr>
          <w:p w14:paraId="02AA2892" w14:textId="77777777" w:rsidR="004A5232" w:rsidRPr="00190012" w:rsidRDefault="004A5232" w:rsidP="009A779F">
            <w:pPr>
              <w:spacing w:before="60" w:after="60"/>
              <w:jc w:val="center"/>
              <w:rPr>
                <w:sz w:val="26"/>
                <w:szCs w:val="26"/>
                <w:lang w:val="vi-VN"/>
              </w:rPr>
            </w:pPr>
            <w:r w:rsidRPr="00190012">
              <w:rPr>
                <w:sz w:val="26"/>
                <w:szCs w:val="26"/>
                <w:lang w:val="vi-VN"/>
              </w:rPr>
              <w:t>4.0</w:t>
            </w:r>
          </w:p>
        </w:tc>
      </w:tr>
      <w:tr w:rsidR="004A5232" w:rsidRPr="00190012" w14:paraId="58166B04"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263FF759" w14:textId="77777777" w:rsidR="004A5232" w:rsidRPr="00190012" w:rsidRDefault="004A5232" w:rsidP="009A779F">
            <w:pPr>
              <w:spacing w:before="60" w:after="60"/>
              <w:jc w:val="center"/>
              <w:rPr>
                <w:i/>
                <w:iCs/>
                <w:sz w:val="26"/>
                <w:szCs w:val="26"/>
                <w:lang w:val="vi-VN"/>
              </w:rPr>
            </w:pPr>
            <w:r w:rsidRPr="00190012">
              <w:rPr>
                <w:i/>
                <w:iCs/>
                <w:sz w:val="26"/>
                <w:szCs w:val="26"/>
                <w:lang w:val="vi-VN"/>
              </w:rPr>
              <w:t>1.4.16.1</w:t>
            </w:r>
          </w:p>
        </w:tc>
        <w:tc>
          <w:tcPr>
            <w:tcW w:w="6631" w:type="dxa"/>
            <w:tcBorders>
              <w:top w:val="single" w:sz="4" w:space="0" w:color="auto"/>
              <w:left w:val="single" w:sz="4" w:space="0" w:color="auto"/>
              <w:bottom w:val="single" w:sz="4" w:space="0" w:color="auto"/>
              <w:right w:val="single" w:sz="4" w:space="0" w:color="auto"/>
            </w:tcBorders>
            <w:vAlign w:val="bottom"/>
          </w:tcPr>
          <w:p w14:paraId="7F00D07E" w14:textId="77777777" w:rsidR="004A5232" w:rsidRPr="00190012" w:rsidRDefault="004A5232" w:rsidP="009A779F">
            <w:pPr>
              <w:spacing w:before="60" w:after="60"/>
              <w:jc w:val="both"/>
              <w:rPr>
                <w:i/>
                <w:spacing w:val="-6"/>
                <w:sz w:val="26"/>
                <w:szCs w:val="26"/>
                <w:shd w:val="clear" w:color="auto" w:fill="FFFFFF"/>
                <w:lang w:val="vi-VN"/>
              </w:rPr>
            </w:pPr>
            <w:r w:rsidRPr="00190012">
              <w:rPr>
                <w:i/>
                <w:iCs/>
                <w:spacing w:val="-6"/>
                <w:sz w:val="26"/>
                <w:szCs w:val="26"/>
                <w:lang w:val="vi-VN"/>
              </w:rPr>
              <w:t>Có khả năng vận dụng những kiến thức đã học để lập nên các báo cáo tốt nghiệp</w:t>
            </w:r>
          </w:p>
        </w:tc>
        <w:tc>
          <w:tcPr>
            <w:tcW w:w="1007" w:type="dxa"/>
            <w:tcBorders>
              <w:top w:val="single" w:sz="4" w:space="0" w:color="auto"/>
              <w:left w:val="single" w:sz="4" w:space="0" w:color="auto"/>
              <w:bottom w:val="single" w:sz="4" w:space="0" w:color="auto"/>
              <w:right w:val="single" w:sz="4" w:space="0" w:color="auto"/>
            </w:tcBorders>
          </w:tcPr>
          <w:p w14:paraId="5D4B76B2"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33156D7F" w14:textId="77777777" w:rsidR="004A5232" w:rsidRPr="00190012" w:rsidRDefault="004A5232" w:rsidP="009A779F">
            <w:pPr>
              <w:spacing w:before="60" w:after="60"/>
              <w:jc w:val="center"/>
              <w:rPr>
                <w:sz w:val="26"/>
                <w:szCs w:val="26"/>
                <w:lang w:val="vi-VN"/>
              </w:rPr>
            </w:pPr>
            <w:r w:rsidRPr="00190012">
              <w:rPr>
                <w:sz w:val="26"/>
                <w:szCs w:val="26"/>
                <w:lang w:val="vi-VN"/>
              </w:rPr>
              <w:t>4.0</w:t>
            </w:r>
          </w:p>
        </w:tc>
      </w:tr>
      <w:tr w:rsidR="004A5232" w:rsidRPr="00190012" w14:paraId="3F549B53"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6F145609" w14:textId="77777777" w:rsidR="004A5232" w:rsidRPr="00190012" w:rsidRDefault="004A5232" w:rsidP="009A779F">
            <w:pPr>
              <w:spacing w:before="60" w:after="60"/>
              <w:jc w:val="center"/>
              <w:rPr>
                <w:i/>
                <w:iCs/>
                <w:sz w:val="26"/>
                <w:szCs w:val="26"/>
                <w:lang w:val="vi-VN"/>
              </w:rPr>
            </w:pPr>
            <w:r w:rsidRPr="00190012">
              <w:rPr>
                <w:iCs/>
                <w:sz w:val="26"/>
                <w:szCs w:val="26"/>
                <w:lang w:val="vi-VN"/>
              </w:rPr>
              <w:t>1.4.17</w:t>
            </w:r>
          </w:p>
        </w:tc>
        <w:tc>
          <w:tcPr>
            <w:tcW w:w="6631" w:type="dxa"/>
            <w:tcBorders>
              <w:top w:val="single" w:sz="4" w:space="0" w:color="auto"/>
              <w:left w:val="single" w:sz="4" w:space="0" w:color="auto"/>
              <w:bottom w:val="single" w:sz="4" w:space="0" w:color="auto"/>
              <w:right w:val="single" w:sz="4" w:space="0" w:color="auto"/>
            </w:tcBorders>
            <w:vAlign w:val="bottom"/>
          </w:tcPr>
          <w:p w14:paraId="7A359273" w14:textId="40EFEE9E" w:rsidR="004A5232" w:rsidRPr="00190012" w:rsidRDefault="002B35DB" w:rsidP="009A779F">
            <w:pPr>
              <w:spacing w:before="60" w:after="60"/>
              <w:jc w:val="both"/>
              <w:rPr>
                <w:i/>
                <w:iCs/>
                <w:spacing w:val="-6"/>
                <w:sz w:val="26"/>
                <w:szCs w:val="26"/>
                <w:lang w:val="vi-VN"/>
              </w:rPr>
            </w:pPr>
            <w:r w:rsidRPr="00190012">
              <w:rPr>
                <w:iCs/>
                <w:spacing w:val="-6"/>
                <w:sz w:val="26"/>
                <w:szCs w:val="26"/>
              </w:rPr>
              <w:t>Khoá luận</w:t>
            </w:r>
            <w:r w:rsidR="004A5232" w:rsidRPr="00190012">
              <w:rPr>
                <w:iCs/>
                <w:spacing w:val="-6"/>
                <w:sz w:val="26"/>
                <w:szCs w:val="26"/>
                <w:lang w:val="vi-VN"/>
              </w:rPr>
              <w:t xml:space="preserve"> tốt nghiệp</w:t>
            </w:r>
          </w:p>
        </w:tc>
        <w:tc>
          <w:tcPr>
            <w:tcW w:w="1007" w:type="dxa"/>
            <w:tcBorders>
              <w:top w:val="single" w:sz="4" w:space="0" w:color="auto"/>
              <w:left w:val="single" w:sz="4" w:space="0" w:color="auto"/>
              <w:bottom w:val="single" w:sz="4" w:space="0" w:color="auto"/>
              <w:right w:val="single" w:sz="4" w:space="0" w:color="auto"/>
            </w:tcBorders>
          </w:tcPr>
          <w:p w14:paraId="7440374A" w14:textId="77777777" w:rsidR="004A5232" w:rsidRPr="00190012" w:rsidRDefault="004A5232" w:rsidP="009A779F">
            <w:pPr>
              <w:spacing w:before="60" w:after="60"/>
              <w:jc w:val="center"/>
              <w:rPr>
                <w:sz w:val="26"/>
                <w:szCs w:val="26"/>
                <w:lang w:val="vi-VN"/>
              </w:rPr>
            </w:pPr>
            <w:r w:rsidRPr="00190012">
              <w:rPr>
                <w:sz w:val="26"/>
                <w:szCs w:val="26"/>
                <w:lang w:val="vi-VN"/>
              </w:rPr>
              <w:t>K4</w:t>
            </w:r>
          </w:p>
        </w:tc>
        <w:tc>
          <w:tcPr>
            <w:tcW w:w="1101" w:type="dxa"/>
            <w:tcBorders>
              <w:top w:val="single" w:sz="4" w:space="0" w:color="auto"/>
              <w:left w:val="single" w:sz="4" w:space="0" w:color="auto"/>
              <w:bottom w:val="single" w:sz="4" w:space="0" w:color="auto"/>
              <w:right w:val="single" w:sz="4" w:space="0" w:color="auto"/>
            </w:tcBorders>
          </w:tcPr>
          <w:p w14:paraId="5E961947" w14:textId="77777777" w:rsidR="004A5232" w:rsidRPr="00190012" w:rsidRDefault="004A5232" w:rsidP="009A779F">
            <w:pPr>
              <w:spacing w:before="60" w:after="60"/>
              <w:jc w:val="center"/>
              <w:rPr>
                <w:sz w:val="26"/>
                <w:szCs w:val="26"/>
                <w:lang w:val="vi-VN"/>
              </w:rPr>
            </w:pPr>
            <w:r w:rsidRPr="00190012">
              <w:rPr>
                <w:sz w:val="26"/>
                <w:szCs w:val="26"/>
                <w:lang w:val="vi-VN"/>
              </w:rPr>
              <w:t>3.5</w:t>
            </w:r>
          </w:p>
        </w:tc>
      </w:tr>
      <w:tr w:rsidR="009A779F" w:rsidRPr="00190012" w14:paraId="177D004A"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2BD79386" w14:textId="77777777" w:rsidR="004A5232" w:rsidRPr="00190012" w:rsidRDefault="004A5232" w:rsidP="009A779F">
            <w:pPr>
              <w:spacing w:before="60" w:after="60"/>
              <w:jc w:val="center"/>
              <w:rPr>
                <w:b/>
                <w:bCs/>
                <w:sz w:val="26"/>
                <w:szCs w:val="26"/>
              </w:rPr>
            </w:pPr>
            <w:r w:rsidRPr="00190012">
              <w:rPr>
                <w:b/>
                <w:bCs/>
                <w:sz w:val="26"/>
                <w:szCs w:val="26"/>
              </w:rPr>
              <w:t>1.5</w:t>
            </w:r>
          </w:p>
        </w:tc>
        <w:tc>
          <w:tcPr>
            <w:tcW w:w="8739" w:type="dxa"/>
            <w:gridSpan w:val="3"/>
            <w:tcBorders>
              <w:top w:val="single" w:sz="4" w:space="0" w:color="auto"/>
              <w:left w:val="single" w:sz="4" w:space="0" w:color="auto"/>
              <w:bottom w:val="single" w:sz="4" w:space="0" w:color="auto"/>
              <w:right w:val="single" w:sz="4" w:space="0" w:color="auto"/>
            </w:tcBorders>
            <w:shd w:val="clear" w:color="auto" w:fill="auto"/>
          </w:tcPr>
          <w:p w14:paraId="08434364" w14:textId="77777777" w:rsidR="004A5232" w:rsidRPr="00190012" w:rsidRDefault="004A5232" w:rsidP="009A779F">
            <w:pPr>
              <w:spacing w:before="60" w:after="60"/>
              <w:jc w:val="center"/>
              <w:rPr>
                <w:b/>
                <w:bCs/>
                <w:spacing w:val="-6"/>
                <w:sz w:val="26"/>
                <w:szCs w:val="26"/>
              </w:rPr>
            </w:pPr>
            <w:r w:rsidRPr="00190012">
              <w:rPr>
                <w:b/>
                <w:bCs/>
                <w:spacing w:val="-6"/>
                <w:sz w:val="26"/>
                <w:szCs w:val="26"/>
              </w:rPr>
              <w:t>Kiến thức tự chọn</w:t>
            </w:r>
          </w:p>
        </w:tc>
      </w:tr>
      <w:tr w:rsidR="004A5232" w:rsidRPr="00190012" w14:paraId="405DCCDB"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3180C9C3" w14:textId="77777777" w:rsidR="004A5232" w:rsidRPr="00190012" w:rsidRDefault="004A5232" w:rsidP="009A779F">
            <w:pPr>
              <w:spacing w:before="60" w:after="60"/>
              <w:jc w:val="center"/>
              <w:rPr>
                <w:sz w:val="26"/>
                <w:szCs w:val="26"/>
              </w:rPr>
            </w:pPr>
            <w:r w:rsidRPr="00190012">
              <w:rPr>
                <w:sz w:val="26"/>
                <w:szCs w:val="26"/>
              </w:rPr>
              <w:lastRenderedPageBreak/>
              <w:t>1.5.1</w:t>
            </w:r>
          </w:p>
        </w:tc>
        <w:tc>
          <w:tcPr>
            <w:tcW w:w="6631" w:type="dxa"/>
            <w:tcBorders>
              <w:top w:val="single" w:sz="4" w:space="0" w:color="auto"/>
              <w:left w:val="single" w:sz="4" w:space="0" w:color="auto"/>
              <w:bottom w:val="single" w:sz="4" w:space="0" w:color="auto"/>
              <w:right w:val="single" w:sz="4" w:space="0" w:color="auto"/>
            </w:tcBorders>
          </w:tcPr>
          <w:p w14:paraId="34C8FE21" w14:textId="77777777" w:rsidR="004A5232" w:rsidRPr="00190012" w:rsidRDefault="004A5232" w:rsidP="009A779F">
            <w:pPr>
              <w:spacing w:before="60" w:after="60"/>
              <w:jc w:val="both"/>
              <w:rPr>
                <w:spacing w:val="-6"/>
                <w:sz w:val="26"/>
                <w:szCs w:val="26"/>
                <w:lang w:val="vi-VN"/>
              </w:rPr>
            </w:pPr>
            <w:r w:rsidRPr="00190012">
              <w:rPr>
                <w:spacing w:val="-6"/>
                <w:sz w:val="26"/>
                <w:szCs w:val="26"/>
                <w:lang w:val="vi-VN"/>
              </w:rPr>
              <w:t>Anh văn cơ bản 1</w:t>
            </w:r>
          </w:p>
        </w:tc>
        <w:tc>
          <w:tcPr>
            <w:tcW w:w="1007" w:type="dxa"/>
            <w:tcBorders>
              <w:top w:val="single" w:sz="4" w:space="0" w:color="auto"/>
              <w:left w:val="single" w:sz="4" w:space="0" w:color="auto"/>
              <w:bottom w:val="single" w:sz="4" w:space="0" w:color="auto"/>
              <w:right w:val="single" w:sz="4" w:space="0" w:color="auto"/>
            </w:tcBorders>
          </w:tcPr>
          <w:p w14:paraId="1DCA0BFC"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6B3A8DC6" w14:textId="77777777" w:rsidR="004A5232" w:rsidRPr="00190012" w:rsidRDefault="004A5232" w:rsidP="009A779F">
            <w:pPr>
              <w:spacing w:before="60" w:after="60"/>
              <w:jc w:val="center"/>
              <w:rPr>
                <w:sz w:val="26"/>
                <w:szCs w:val="26"/>
                <w:lang w:val="vi-VN"/>
              </w:rPr>
            </w:pPr>
            <w:r w:rsidRPr="00190012">
              <w:rPr>
                <w:sz w:val="26"/>
                <w:szCs w:val="26"/>
                <w:lang w:val="vi-VN"/>
              </w:rPr>
              <w:t>2.5</w:t>
            </w:r>
          </w:p>
        </w:tc>
      </w:tr>
      <w:tr w:rsidR="004A5232" w:rsidRPr="00190012" w14:paraId="2CDE372A"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6988C4FF" w14:textId="77777777" w:rsidR="004A5232" w:rsidRPr="00190012" w:rsidRDefault="004A5232" w:rsidP="009A779F">
            <w:pPr>
              <w:spacing w:before="60" w:after="60"/>
              <w:jc w:val="center"/>
              <w:rPr>
                <w:i/>
                <w:iCs/>
                <w:sz w:val="26"/>
                <w:szCs w:val="26"/>
              </w:rPr>
            </w:pPr>
            <w:r w:rsidRPr="00190012">
              <w:rPr>
                <w:i/>
                <w:iCs/>
                <w:sz w:val="26"/>
                <w:szCs w:val="26"/>
              </w:rPr>
              <w:t>1.5.1.1</w:t>
            </w:r>
          </w:p>
        </w:tc>
        <w:tc>
          <w:tcPr>
            <w:tcW w:w="6631" w:type="dxa"/>
            <w:tcBorders>
              <w:top w:val="single" w:sz="4" w:space="0" w:color="auto"/>
              <w:left w:val="single" w:sz="4" w:space="0" w:color="auto"/>
              <w:bottom w:val="single" w:sz="4" w:space="0" w:color="auto"/>
              <w:right w:val="single" w:sz="4" w:space="0" w:color="auto"/>
            </w:tcBorders>
            <w:vAlign w:val="center"/>
          </w:tcPr>
          <w:p w14:paraId="3EFA69DE" w14:textId="77777777" w:rsidR="004A5232" w:rsidRPr="00190012" w:rsidRDefault="004A5232" w:rsidP="009A779F">
            <w:pPr>
              <w:spacing w:before="60" w:after="60"/>
              <w:jc w:val="both"/>
              <w:rPr>
                <w:i/>
                <w:iCs/>
                <w:spacing w:val="-6"/>
                <w:sz w:val="26"/>
                <w:szCs w:val="26"/>
                <w:lang w:val="vi-VN"/>
              </w:rPr>
            </w:pPr>
            <w:r w:rsidRPr="00190012">
              <w:rPr>
                <w:i/>
                <w:spacing w:val="-6"/>
                <w:sz w:val="26"/>
                <w:szCs w:val="26"/>
                <w:lang w:val="sv-SE"/>
              </w:rPr>
              <w:t>Học phần Anh văn cơ bản 1 hệ thống lại các hiện tượng ngữ pháp tiếng Anh đơn giản, củng cố từ vựng để phục vụ giao tiếp trong các chủ đề thường ngày, luyện sinh viên khả năng sử dụng các kỹ năng tiếng Anh ở mức độ tói thiểu. Học phần bao gồm các nội dung chủ yếu sau: Cách sử dụng động từ TO BE với các cách  diễn đạt khác nhau; Cấu trúc There be; Các loại đại từ (nhân xưng, chỉ định, sở hữu, tương hỗ); Danh từ đếm được, không đếm được, số ít, số nhiều, sở hữu cách; Tính từ và các cấp so sánh; Động từ thường, trợ động từ, động từ có quy tắc, bất quy tắc; mạo từ; các loại giới từ và cách sử dụng; các thì hiện tại đơn giản, hiện tại tiếp diễn,  quá khứ đơn, hiện tại hoàn thành, các thì tương lai;  các dạng câu hỏi;  từ đồng âm, từ đồng nghĩa, trái nghĩa; các cách phát âm dạng yếu, dạng mạnh; và các cấu trúc giao tiếp trong sinh hoạt đời thường.</w:t>
            </w:r>
          </w:p>
        </w:tc>
        <w:tc>
          <w:tcPr>
            <w:tcW w:w="1007" w:type="dxa"/>
            <w:tcBorders>
              <w:top w:val="single" w:sz="4" w:space="0" w:color="auto"/>
              <w:left w:val="single" w:sz="4" w:space="0" w:color="auto"/>
              <w:bottom w:val="single" w:sz="4" w:space="0" w:color="auto"/>
              <w:right w:val="single" w:sz="4" w:space="0" w:color="auto"/>
            </w:tcBorders>
          </w:tcPr>
          <w:p w14:paraId="27BC2D76"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7928CA1A" w14:textId="77777777" w:rsidR="004A5232" w:rsidRPr="00190012" w:rsidRDefault="004A5232" w:rsidP="009A779F">
            <w:pPr>
              <w:spacing w:before="60" w:after="60"/>
              <w:jc w:val="center"/>
              <w:rPr>
                <w:sz w:val="26"/>
                <w:szCs w:val="26"/>
                <w:lang w:val="sv-SE"/>
              </w:rPr>
            </w:pPr>
            <w:r w:rsidRPr="00190012">
              <w:rPr>
                <w:sz w:val="26"/>
                <w:szCs w:val="26"/>
                <w:lang w:val="vi-VN"/>
              </w:rPr>
              <w:t>2.5</w:t>
            </w:r>
          </w:p>
        </w:tc>
      </w:tr>
      <w:tr w:rsidR="004A5232" w:rsidRPr="00190012" w14:paraId="4B5589A3"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hideMark/>
          </w:tcPr>
          <w:p w14:paraId="63F71980" w14:textId="77777777" w:rsidR="004A5232" w:rsidRPr="00190012" w:rsidRDefault="004A5232" w:rsidP="009A779F">
            <w:pPr>
              <w:spacing w:before="60" w:after="60"/>
              <w:jc w:val="center"/>
              <w:rPr>
                <w:sz w:val="26"/>
                <w:szCs w:val="26"/>
              </w:rPr>
            </w:pPr>
            <w:r w:rsidRPr="00190012">
              <w:rPr>
                <w:sz w:val="26"/>
                <w:szCs w:val="26"/>
              </w:rPr>
              <w:t>1.5.2</w:t>
            </w:r>
          </w:p>
        </w:tc>
        <w:tc>
          <w:tcPr>
            <w:tcW w:w="6631" w:type="dxa"/>
            <w:tcBorders>
              <w:top w:val="single" w:sz="4" w:space="0" w:color="auto"/>
              <w:left w:val="single" w:sz="4" w:space="0" w:color="auto"/>
              <w:bottom w:val="single" w:sz="4" w:space="0" w:color="auto"/>
              <w:right w:val="single" w:sz="4" w:space="0" w:color="auto"/>
            </w:tcBorders>
          </w:tcPr>
          <w:p w14:paraId="199A3C23" w14:textId="77777777" w:rsidR="004A5232" w:rsidRPr="00190012" w:rsidRDefault="004A5232" w:rsidP="009A779F">
            <w:pPr>
              <w:spacing w:before="60" w:after="60"/>
              <w:jc w:val="both"/>
              <w:rPr>
                <w:spacing w:val="-6"/>
                <w:sz w:val="26"/>
                <w:szCs w:val="26"/>
                <w:lang w:val="vi-VN"/>
              </w:rPr>
            </w:pPr>
            <w:r w:rsidRPr="00190012">
              <w:rPr>
                <w:spacing w:val="-6"/>
                <w:sz w:val="26"/>
                <w:szCs w:val="26"/>
                <w:lang w:val="vi-VN"/>
              </w:rPr>
              <w:t>Anh văn cơ bản 2</w:t>
            </w:r>
          </w:p>
        </w:tc>
        <w:tc>
          <w:tcPr>
            <w:tcW w:w="1007" w:type="dxa"/>
            <w:tcBorders>
              <w:top w:val="single" w:sz="4" w:space="0" w:color="auto"/>
              <w:left w:val="single" w:sz="4" w:space="0" w:color="auto"/>
              <w:bottom w:val="single" w:sz="4" w:space="0" w:color="auto"/>
              <w:right w:val="single" w:sz="4" w:space="0" w:color="auto"/>
            </w:tcBorders>
          </w:tcPr>
          <w:p w14:paraId="4D01CF20"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5973D23E"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6A1CA60C"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2B8E0862" w14:textId="77777777" w:rsidR="004A5232" w:rsidRPr="00190012" w:rsidRDefault="004A5232" w:rsidP="009A779F">
            <w:pPr>
              <w:spacing w:before="60" w:after="60"/>
              <w:jc w:val="center"/>
              <w:rPr>
                <w:i/>
                <w:iCs/>
                <w:sz w:val="26"/>
                <w:szCs w:val="26"/>
              </w:rPr>
            </w:pPr>
            <w:r w:rsidRPr="00190012">
              <w:rPr>
                <w:i/>
                <w:iCs/>
                <w:sz w:val="26"/>
                <w:szCs w:val="26"/>
              </w:rPr>
              <w:t>1.5.2.1</w:t>
            </w:r>
          </w:p>
        </w:tc>
        <w:tc>
          <w:tcPr>
            <w:tcW w:w="6631" w:type="dxa"/>
            <w:tcBorders>
              <w:top w:val="single" w:sz="4" w:space="0" w:color="auto"/>
              <w:left w:val="single" w:sz="4" w:space="0" w:color="auto"/>
              <w:bottom w:val="single" w:sz="4" w:space="0" w:color="auto"/>
              <w:right w:val="single" w:sz="4" w:space="0" w:color="auto"/>
            </w:tcBorders>
          </w:tcPr>
          <w:p w14:paraId="02E46D19" w14:textId="77777777" w:rsidR="004A5232" w:rsidRPr="00190012" w:rsidRDefault="004A5232" w:rsidP="009A779F">
            <w:pPr>
              <w:spacing w:before="60" w:after="60"/>
              <w:jc w:val="both"/>
              <w:rPr>
                <w:i/>
                <w:iCs/>
                <w:spacing w:val="-6"/>
                <w:sz w:val="26"/>
                <w:szCs w:val="26"/>
                <w:lang w:val="pt-BR"/>
              </w:rPr>
            </w:pPr>
            <w:r w:rsidRPr="00190012">
              <w:rPr>
                <w:i/>
                <w:spacing w:val="-6"/>
                <w:sz w:val="26"/>
                <w:szCs w:val="26"/>
                <w:lang w:val="pt-BR"/>
              </w:rPr>
              <w:t>Học phần Anh văn cơ bản 2 tiếp tục củng cố các hiện tượng ngữ pháp tiếng Anh, từ vựng tiếng Anh tổng quát để phục vụ giao tiếp một cách thỏa đáng về những chủ đề hàng ngày. Học phần bao gồm các nội dung chủ yếu sau: Các đơn vị từ loại như danh từ; các loại tính từ; các loại trạng từ (tần suất, vị trí, mức độ, cách thức…); các dạng thức động từ (nguyên thể, danh động từ, tính từ đuôi -ing và -ed); mạo từ; giới từ; liên từ và cặp liên từ; Củng cố các cách cấu tạo từ ghép, từ phái sinh (danh từ, tính từ ghép; tiền tố, hậu tố); Ôn lại các cấp so sánh và các thì đã học như hiện tại đơn, hiện tại tiếp diễn,  quá khứ đơn, hiện tại hoàn thành, thì tương lai; Mở rộng sang tất cả các thì tiếp diễn, hoàn thành, hoàn thành tiếp diễn và các thì đặc biệt …;  Củng cố kiến thức về câu chủ động, câu bị động và các cấu trúc bị động dặc biệt (VD: have st done); Phân tích cấu trúc câu, ôn luyện về định ngữ và mệnh đề quan hệ; Luyện phát âm và các cấu trúc giao tiếp trong sinh hoạt đời thường.</w:t>
            </w:r>
          </w:p>
        </w:tc>
        <w:tc>
          <w:tcPr>
            <w:tcW w:w="1007" w:type="dxa"/>
            <w:tcBorders>
              <w:top w:val="single" w:sz="4" w:space="0" w:color="auto"/>
              <w:left w:val="single" w:sz="4" w:space="0" w:color="auto"/>
              <w:bottom w:val="single" w:sz="4" w:space="0" w:color="auto"/>
              <w:right w:val="single" w:sz="4" w:space="0" w:color="auto"/>
            </w:tcBorders>
          </w:tcPr>
          <w:p w14:paraId="103A153A"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1F4D0DF1" w14:textId="77777777" w:rsidR="004A5232" w:rsidRPr="00190012" w:rsidRDefault="004A5232" w:rsidP="009A779F">
            <w:pPr>
              <w:spacing w:before="60" w:after="60"/>
              <w:jc w:val="center"/>
              <w:rPr>
                <w:sz w:val="26"/>
                <w:szCs w:val="26"/>
                <w:lang w:val="pt-BR"/>
              </w:rPr>
            </w:pPr>
            <w:r w:rsidRPr="00190012">
              <w:rPr>
                <w:sz w:val="26"/>
                <w:szCs w:val="26"/>
                <w:lang w:val="vi-VN"/>
              </w:rPr>
              <w:t>3.0</w:t>
            </w:r>
          </w:p>
        </w:tc>
      </w:tr>
      <w:tr w:rsidR="004A5232" w:rsidRPr="00190012" w14:paraId="6C52603C" w14:textId="77777777" w:rsidTr="0022786C">
        <w:trPr>
          <w:trHeight w:val="310"/>
          <w:jc w:val="center"/>
        </w:trPr>
        <w:tc>
          <w:tcPr>
            <w:tcW w:w="1003" w:type="dxa"/>
            <w:tcBorders>
              <w:top w:val="single" w:sz="4" w:space="0" w:color="auto"/>
              <w:left w:val="single" w:sz="4" w:space="0" w:color="auto"/>
              <w:bottom w:val="single" w:sz="4" w:space="0" w:color="auto"/>
              <w:right w:val="single" w:sz="4" w:space="0" w:color="auto"/>
            </w:tcBorders>
            <w:hideMark/>
          </w:tcPr>
          <w:p w14:paraId="681B0FD8" w14:textId="77777777" w:rsidR="004A5232" w:rsidRPr="00190012" w:rsidRDefault="004A5232" w:rsidP="009A779F">
            <w:pPr>
              <w:spacing w:before="60" w:after="60"/>
              <w:jc w:val="center"/>
              <w:rPr>
                <w:sz w:val="26"/>
                <w:szCs w:val="26"/>
              </w:rPr>
            </w:pPr>
            <w:r w:rsidRPr="00190012">
              <w:rPr>
                <w:sz w:val="26"/>
                <w:szCs w:val="26"/>
              </w:rPr>
              <w:t>1.5.3</w:t>
            </w:r>
          </w:p>
        </w:tc>
        <w:tc>
          <w:tcPr>
            <w:tcW w:w="6631" w:type="dxa"/>
            <w:tcBorders>
              <w:top w:val="single" w:sz="4" w:space="0" w:color="auto"/>
              <w:left w:val="single" w:sz="4" w:space="0" w:color="auto"/>
              <w:bottom w:val="single" w:sz="4" w:space="0" w:color="auto"/>
              <w:right w:val="single" w:sz="4" w:space="0" w:color="auto"/>
            </w:tcBorders>
          </w:tcPr>
          <w:p w14:paraId="713BCA7A" w14:textId="77777777" w:rsidR="004A5232" w:rsidRPr="00190012" w:rsidRDefault="004A5232" w:rsidP="009A779F">
            <w:pPr>
              <w:spacing w:before="60" w:after="60"/>
              <w:jc w:val="both"/>
              <w:rPr>
                <w:spacing w:val="-6"/>
                <w:sz w:val="26"/>
                <w:szCs w:val="26"/>
              </w:rPr>
            </w:pPr>
            <w:r w:rsidRPr="00190012">
              <w:rPr>
                <w:spacing w:val="-6"/>
                <w:sz w:val="26"/>
                <w:szCs w:val="26"/>
                <w:lang w:val="vi-VN"/>
              </w:rPr>
              <w:t>Anh văn cơ bản 3</w:t>
            </w:r>
          </w:p>
        </w:tc>
        <w:tc>
          <w:tcPr>
            <w:tcW w:w="1007" w:type="dxa"/>
            <w:tcBorders>
              <w:top w:val="single" w:sz="4" w:space="0" w:color="auto"/>
              <w:left w:val="single" w:sz="4" w:space="0" w:color="auto"/>
              <w:bottom w:val="single" w:sz="4" w:space="0" w:color="auto"/>
              <w:right w:val="single" w:sz="4" w:space="0" w:color="auto"/>
            </w:tcBorders>
          </w:tcPr>
          <w:p w14:paraId="1DD39193"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58847391" w14:textId="77777777" w:rsidR="004A5232" w:rsidRPr="00190012" w:rsidRDefault="004A5232" w:rsidP="009A779F">
            <w:pPr>
              <w:spacing w:before="60" w:after="60"/>
              <w:jc w:val="center"/>
              <w:rPr>
                <w:sz w:val="26"/>
                <w:szCs w:val="26"/>
                <w:lang w:val="vi-VN"/>
              </w:rPr>
            </w:pPr>
            <w:r w:rsidRPr="00190012">
              <w:rPr>
                <w:sz w:val="26"/>
                <w:szCs w:val="26"/>
                <w:lang w:val="vi-VN"/>
              </w:rPr>
              <w:t>3.5</w:t>
            </w:r>
          </w:p>
        </w:tc>
      </w:tr>
      <w:tr w:rsidR="004A5232" w:rsidRPr="00190012" w14:paraId="2CFE6585"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2F42C07B" w14:textId="77777777" w:rsidR="004A5232" w:rsidRPr="00190012" w:rsidRDefault="004A5232" w:rsidP="009A779F">
            <w:pPr>
              <w:spacing w:before="60" w:after="60"/>
              <w:jc w:val="center"/>
              <w:rPr>
                <w:i/>
                <w:iCs/>
                <w:sz w:val="26"/>
                <w:szCs w:val="26"/>
              </w:rPr>
            </w:pPr>
            <w:r w:rsidRPr="00190012">
              <w:rPr>
                <w:i/>
                <w:iCs/>
                <w:sz w:val="26"/>
                <w:szCs w:val="26"/>
              </w:rPr>
              <w:t>1.5.3.1</w:t>
            </w:r>
          </w:p>
        </w:tc>
        <w:tc>
          <w:tcPr>
            <w:tcW w:w="6631" w:type="dxa"/>
            <w:tcBorders>
              <w:top w:val="single" w:sz="4" w:space="0" w:color="auto"/>
              <w:left w:val="single" w:sz="4" w:space="0" w:color="auto"/>
              <w:bottom w:val="single" w:sz="4" w:space="0" w:color="auto"/>
              <w:right w:val="single" w:sz="4" w:space="0" w:color="auto"/>
            </w:tcBorders>
          </w:tcPr>
          <w:p w14:paraId="2EDEEAB4" w14:textId="77777777" w:rsidR="004A5232" w:rsidRPr="00190012" w:rsidRDefault="004A5232" w:rsidP="009A779F">
            <w:pPr>
              <w:spacing w:before="60" w:after="60"/>
              <w:jc w:val="both"/>
              <w:rPr>
                <w:i/>
                <w:iCs/>
                <w:spacing w:val="-6"/>
                <w:sz w:val="26"/>
                <w:szCs w:val="26"/>
                <w:lang w:val="pt-BR"/>
              </w:rPr>
            </w:pPr>
            <w:r w:rsidRPr="00190012">
              <w:rPr>
                <w:i/>
                <w:spacing w:val="-6"/>
                <w:sz w:val="26"/>
                <w:szCs w:val="26"/>
                <w:lang w:val="pt-BR"/>
              </w:rPr>
              <w:t xml:space="preserve">Học phần Anh văn cơ bản 3 củng cố chuyên sâu các hiện tượng ngữ pháp tiếng Anh, từ vựng tiếng Anh tổng quát  để phục vụ giao tiếp một cách thỏa đáng về những chủ đề hàng ngày.Học phần </w:t>
            </w:r>
            <w:r w:rsidRPr="00190012">
              <w:rPr>
                <w:i/>
                <w:spacing w:val="-6"/>
                <w:sz w:val="26"/>
                <w:szCs w:val="26"/>
                <w:lang w:val="pt-BR"/>
              </w:rPr>
              <w:lastRenderedPageBreak/>
              <w:t>bao gồm các nội dung chủ yếu sau: Tổng kết về mạo từ, giới từ; liên từ, cấu tạo từ, các cấp so sánh, các thì đã học và các hiện tượng ngữ pháp khác trong học phần Anh văn cơ bản 1 và 2;  Tổng hợp về các động từ khuyết thiếu; Giới thiệu và thực hành kiến thức về các loại mệnh đề tân ngữ, mệnh đề trạng ngữ, mệnh đề tính ngữ, và mệnh đề giản lược; Đi sâu khai thác về thành ngữ, đảo ngữ, câu trực tiếp, gián tiếp và giả định thức. Phân tích cấu trúc câu, thành phần câu; Luyện phát âm và các cấu trúc giao tiếp trong sinh hoạt đời thường.</w:t>
            </w:r>
          </w:p>
        </w:tc>
        <w:tc>
          <w:tcPr>
            <w:tcW w:w="1007" w:type="dxa"/>
            <w:tcBorders>
              <w:top w:val="single" w:sz="4" w:space="0" w:color="auto"/>
              <w:left w:val="single" w:sz="4" w:space="0" w:color="auto"/>
              <w:bottom w:val="single" w:sz="4" w:space="0" w:color="auto"/>
              <w:right w:val="single" w:sz="4" w:space="0" w:color="auto"/>
            </w:tcBorders>
          </w:tcPr>
          <w:p w14:paraId="38DEC1D3"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54BE8B9A" w14:textId="77777777" w:rsidR="004A5232" w:rsidRPr="00190012" w:rsidRDefault="004A5232" w:rsidP="009A779F">
            <w:pPr>
              <w:spacing w:before="60" w:after="60"/>
              <w:jc w:val="center"/>
              <w:rPr>
                <w:sz w:val="26"/>
                <w:szCs w:val="26"/>
                <w:lang w:val="pt-BR"/>
              </w:rPr>
            </w:pPr>
            <w:r w:rsidRPr="00190012">
              <w:rPr>
                <w:sz w:val="26"/>
                <w:szCs w:val="26"/>
                <w:lang w:val="vi-VN"/>
              </w:rPr>
              <w:t>3.5</w:t>
            </w:r>
          </w:p>
        </w:tc>
      </w:tr>
      <w:tr w:rsidR="004A5232" w:rsidRPr="00190012" w14:paraId="67A8ED29"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3689593D" w14:textId="77777777" w:rsidR="004A5232" w:rsidRPr="00190012" w:rsidRDefault="004A5232" w:rsidP="009A779F">
            <w:pPr>
              <w:spacing w:before="60" w:after="60"/>
              <w:jc w:val="center"/>
              <w:rPr>
                <w:sz w:val="26"/>
                <w:szCs w:val="26"/>
              </w:rPr>
            </w:pPr>
            <w:r w:rsidRPr="00190012">
              <w:rPr>
                <w:sz w:val="26"/>
                <w:szCs w:val="26"/>
              </w:rPr>
              <w:t>1.5.4</w:t>
            </w:r>
          </w:p>
        </w:tc>
        <w:tc>
          <w:tcPr>
            <w:tcW w:w="6631" w:type="dxa"/>
            <w:tcBorders>
              <w:top w:val="single" w:sz="4" w:space="0" w:color="auto"/>
              <w:left w:val="single" w:sz="4" w:space="0" w:color="auto"/>
              <w:bottom w:val="single" w:sz="4" w:space="0" w:color="auto"/>
              <w:right w:val="single" w:sz="4" w:space="0" w:color="auto"/>
            </w:tcBorders>
          </w:tcPr>
          <w:p w14:paraId="4E313C4C" w14:textId="77777777" w:rsidR="004A5232" w:rsidRPr="00190012" w:rsidRDefault="004A5232" w:rsidP="009A779F">
            <w:pPr>
              <w:spacing w:before="60" w:after="60"/>
              <w:jc w:val="both"/>
              <w:rPr>
                <w:spacing w:val="-6"/>
                <w:sz w:val="26"/>
                <w:szCs w:val="26"/>
                <w:lang w:val="vi-VN"/>
              </w:rPr>
            </w:pPr>
            <w:r w:rsidRPr="00190012">
              <w:rPr>
                <w:spacing w:val="-6"/>
                <w:sz w:val="26"/>
                <w:szCs w:val="26"/>
                <w:lang w:val="vi-VN"/>
              </w:rPr>
              <w:t>Tin học văn phòng</w:t>
            </w:r>
          </w:p>
        </w:tc>
        <w:tc>
          <w:tcPr>
            <w:tcW w:w="1007" w:type="dxa"/>
            <w:tcBorders>
              <w:top w:val="single" w:sz="4" w:space="0" w:color="auto"/>
              <w:left w:val="single" w:sz="4" w:space="0" w:color="auto"/>
              <w:bottom w:val="single" w:sz="4" w:space="0" w:color="auto"/>
              <w:right w:val="single" w:sz="4" w:space="0" w:color="auto"/>
            </w:tcBorders>
          </w:tcPr>
          <w:p w14:paraId="51E2FFDB" w14:textId="77777777" w:rsidR="004A5232" w:rsidRPr="00190012" w:rsidRDefault="004A5232" w:rsidP="009A779F">
            <w:pPr>
              <w:spacing w:before="60" w:after="60"/>
              <w:jc w:val="center"/>
              <w:rPr>
                <w:sz w:val="26"/>
                <w:szCs w:val="26"/>
                <w:lang w:val="vi-VN"/>
              </w:rPr>
            </w:pPr>
            <w:r w:rsidRPr="00190012">
              <w:rPr>
                <w:sz w:val="26"/>
                <w:szCs w:val="26"/>
                <w:lang w:val="vi-VN"/>
              </w:rPr>
              <w:t>K3</w:t>
            </w:r>
          </w:p>
        </w:tc>
        <w:tc>
          <w:tcPr>
            <w:tcW w:w="1101" w:type="dxa"/>
            <w:tcBorders>
              <w:top w:val="single" w:sz="4" w:space="0" w:color="auto"/>
              <w:left w:val="single" w:sz="4" w:space="0" w:color="auto"/>
              <w:bottom w:val="single" w:sz="4" w:space="0" w:color="auto"/>
              <w:right w:val="single" w:sz="4" w:space="0" w:color="auto"/>
            </w:tcBorders>
          </w:tcPr>
          <w:p w14:paraId="0C7E6302"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3E23FAAF" w14:textId="77777777" w:rsidTr="0022786C">
        <w:trPr>
          <w:trHeight w:val="980"/>
          <w:jc w:val="center"/>
        </w:trPr>
        <w:tc>
          <w:tcPr>
            <w:tcW w:w="1003" w:type="dxa"/>
            <w:tcBorders>
              <w:top w:val="single" w:sz="4" w:space="0" w:color="auto"/>
              <w:left w:val="single" w:sz="4" w:space="0" w:color="auto"/>
              <w:bottom w:val="single" w:sz="4" w:space="0" w:color="auto"/>
              <w:right w:val="single" w:sz="4" w:space="0" w:color="auto"/>
            </w:tcBorders>
            <w:vAlign w:val="center"/>
          </w:tcPr>
          <w:p w14:paraId="569F28E4" w14:textId="77777777" w:rsidR="004A5232" w:rsidRPr="00190012" w:rsidRDefault="004A5232" w:rsidP="009A779F">
            <w:pPr>
              <w:spacing w:before="60" w:after="60"/>
              <w:jc w:val="center"/>
              <w:rPr>
                <w:i/>
                <w:iCs/>
                <w:sz w:val="26"/>
                <w:szCs w:val="26"/>
              </w:rPr>
            </w:pPr>
            <w:r w:rsidRPr="00190012">
              <w:rPr>
                <w:i/>
                <w:iCs/>
                <w:sz w:val="26"/>
                <w:szCs w:val="26"/>
              </w:rPr>
              <w:t>1.5.4.1</w:t>
            </w:r>
          </w:p>
        </w:tc>
        <w:tc>
          <w:tcPr>
            <w:tcW w:w="6631" w:type="dxa"/>
            <w:tcBorders>
              <w:top w:val="single" w:sz="4" w:space="0" w:color="auto"/>
              <w:left w:val="single" w:sz="4" w:space="0" w:color="auto"/>
              <w:bottom w:val="single" w:sz="4" w:space="0" w:color="auto"/>
              <w:right w:val="single" w:sz="4" w:space="0" w:color="auto"/>
            </w:tcBorders>
          </w:tcPr>
          <w:p w14:paraId="32F09B5B" w14:textId="77777777" w:rsidR="004A5232" w:rsidRPr="00190012" w:rsidRDefault="004A5232" w:rsidP="009A779F">
            <w:pPr>
              <w:rPr>
                <w:i/>
                <w:iCs/>
                <w:sz w:val="26"/>
                <w:szCs w:val="26"/>
                <w:lang w:val="pt-BR"/>
              </w:rPr>
            </w:pPr>
            <w:r w:rsidRPr="00190012">
              <w:rPr>
                <w:i/>
                <w:sz w:val="26"/>
                <w:szCs w:val="26"/>
                <w:lang w:val="vi-VN"/>
              </w:rPr>
              <w:t>C</w:t>
            </w:r>
            <w:r w:rsidRPr="00190012">
              <w:rPr>
                <w:i/>
                <w:sz w:val="26"/>
                <w:szCs w:val="26"/>
                <w:lang w:val="pt-BR"/>
              </w:rPr>
              <w:t>ung cấp những kiến thức cơ bản về hệ điều hành Microsoft Windows 7. Hướng dẫn sử dụng bộ công cụ soạn thảo văn bản Word 2010, bảng tính Excel 2010, PowerPoint 2010, khai thác thành thạo mạng Internet.</w:t>
            </w:r>
          </w:p>
        </w:tc>
        <w:tc>
          <w:tcPr>
            <w:tcW w:w="1007" w:type="dxa"/>
            <w:tcBorders>
              <w:top w:val="single" w:sz="4" w:space="0" w:color="auto"/>
              <w:left w:val="single" w:sz="4" w:space="0" w:color="auto"/>
              <w:bottom w:val="single" w:sz="4" w:space="0" w:color="auto"/>
              <w:right w:val="single" w:sz="4" w:space="0" w:color="auto"/>
            </w:tcBorders>
          </w:tcPr>
          <w:p w14:paraId="5384B472" w14:textId="77777777" w:rsidR="004A5232" w:rsidRPr="00190012" w:rsidRDefault="004A5232" w:rsidP="009A779F">
            <w:pPr>
              <w:spacing w:before="60" w:after="60"/>
              <w:jc w:val="center"/>
              <w:rPr>
                <w:sz w:val="26"/>
                <w:szCs w:val="26"/>
                <w:lang w:val="pt-BR"/>
              </w:rPr>
            </w:pPr>
          </w:p>
        </w:tc>
        <w:tc>
          <w:tcPr>
            <w:tcW w:w="1101" w:type="dxa"/>
            <w:tcBorders>
              <w:top w:val="single" w:sz="4" w:space="0" w:color="auto"/>
              <w:left w:val="single" w:sz="4" w:space="0" w:color="auto"/>
              <w:bottom w:val="single" w:sz="4" w:space="0" w:color="auto"/>
              <w:right w:val="single" w:sz="4" w:space="0" w:color="auto"/>
            </w:tcBorders>
          </w:tcPr>
          <w:p w14:paraId="250B50B5" w14:textId="77777777" w:rsidR="004A5232" w:rsidRPr="00190012" w:rsidRDefault="004A5232" w:rsidP="009A779F">
            <w:pPr>
              <w:spacing w:before="60" w:after="60"/>
              <w:jc w:val="center"/>
              <w:rPr>
                <w:sz w:val="26"/>
                <w:szCs w:val="26"/>
                <w:lang w:val="pt-BR"/>
              </w:rPr>
            </w:pPr>
          </w:p>
        </w:tc>
      </w:tr>
      <w:tr w:rsidR="004A5232" w:rsidRPr="00190012" w14:paraId="31967458"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0554D7A1" w14:textId="77777777" w:rsidR="004A5232" w:rsidRPr="00190012" w:rsidRDefault="004A5232" w:rsidP="009A779F">
            <w:pPr>
              <w:spacing w:before="60" w:after="60"/>
              <w:jc w:val="center"/>
              <w:rPr>
                <w:i/>
                <w:iCs/>
                <w:sz w:val="26"/>
                <w:szCs w:val="26"/>
                <w:lang w:val="vi-VN"/>
              </w:rPr>
            </w:pPr>
            <w:r w:rsidRPr="00190012">
              <w:rPr>
                <w:sz w:val="26"/>
                <w:szCs w:val="26"/>
              </w:rPr>
              <w:t>1.5.5</w:t>
            </w:r>
          </w:p>
        </w:tc>
        <w:tc>
          <w:tcPr>
            <w:tcW w:w="6631" w:type="dxa"/>
            <w:tcBorders>
              <w:top w:val="single" w:sz="4" w:space="0" w:color="auto"/>
              <w:left w:val="single" w:sz="4" w:space="0" w:color="auto"/>
              <w:bottom w:val="single" w:sz="4" w:space="0" w:color="auto"/>
              <w:right w:val="single" w:sz="4" w:space="0" w:color="auto"/>
            </w:tcBorders>
          </w:tcPr>
          <w:p w14:paraId="22E0FCFA" w14:textId="77777777" w:rsidR="004A5232" w:rsidRPr="00190012" w:rsidRDefault="004A5232" w:rsidP="009A779F">
            <w:pPr>
              <w:spacing w:before="60" w:after="60"/>
              <w:jc w:val="both"/>
              <w:rPr>
                <w:i/>
                <w:spacing w:val="-6"/>
                <w:sz w:val="26"/>
                <w:szCs w:val="26"/>
                <w:shd w:val="clear" w:color="auto" w:fill="FFFFFF"/>
                <w:lang w:val="vi-VN"/>
              </w:rPr>
            </w:pPr>
            <w:r w:rsidRPr="00190012">
              <w:rPr>
                <w:spacing w:val="-6"/>
                <w:sz w:val="26"/>
                <w:szCs w:val="26"/>
                <w:lang w:val="vi-VN"/>
              </w:rPr>
              <w:t>Quản trị nhân lực</w:t>
            </w:r>
          </w:p>
        </w:tc>
        <w:tc>
          <w:tcPr>
            <w:tcW w:w="1007" w:type="dxa"/>
            <w:tcBorders>
              <w:top w:val="single" w:sz="4" w:space="0" w:color="auto"/>
              <w:left w:val="single" w:sz="4" w:space="0" w:color="auto"/>
              <w:bottom w:val="single" w:sz="4" w:space="0" w:color="auto"/>
              <w:right w:val="single" w:sz="4" w:space="0" w:color="auto"/>
            </w:tcBorders>
          </w:tcPr>
          <w:p w14:paraId="2C55D338"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7394E15C"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5309FD1C"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73FA196D" w14:textId="77777777" w:rsidR="004A5232" w:rsidRPr="00190012" w:rsidRDefault="004A5232" w:rsidP="009A779F">
            <w:pPr>
              <w:spacing w:before="60" w:after="60"/>
              <w:jc w:val="center"/>
              <w:rPr>
                <w:i/>
                <w:iCs/>
                <w:sz w:val="26"/>
                <w:szCs w:val="26"/>
                <w:lang w:val="vi-VN"/>
              </w:rPr>
            </w:pPr>
            <w:r w:rsidRPr="00190012">
              <w:rPr>
                <w:i/>
                <w:iCs/>
                <w:sz w:val="26"/>
                <w:szCs w:val="26"/>
              </w:rPr>
              <w:t>1.5.5.1</w:t>
            </w:r>
          </w:p>
        </w:tc>
        <w:tc>
          <w:tcPr>
            <w:tcW w:w="6631" w:type="dxa"/>
            <w:tcBorders>
              <w:top w:val="single" w:sz="4" w:space="0" w:color="auto"/>
              <w:left w:val="single" w:sz="4" w:space="0" w:color="auto"/>
              <w:bottom w:val="single" w:sz="4" w:space="0" w:color="auto"/>
              <w:right w:val="single" w:sz="4" w:space="0" w:color="auto"/>
            </w:tcBorders>
            <w:vAlign w:val="center"/>
          </w:tcPr>
          <w:p w14:paraId="5CAE530C" w14:textId="77777777" w:rsidR="004A5232" w:rsidRPr="00190012" w:rsidRDefault="004A5232" w:rsidP="009A779F">
            <w:pPr>
              <w:spacing w:before="60" w:after="60"/>
              <w:jc w:val="both"/>
              <w:rPr>
                <w:i/>
                <w:spacing w:val="-6"/>
                <w:sz w:val="26"/>
                <w:szCs w:val="26"/>
                <w:shd w:val="clear" w:color="auto" w:fill="FFFFFF"/>
                <w:lang w:val="vi-VN"/>
              </w:rPr>
            </w:pPr>
            <w:r w:rsidRPr="00190012">
              <w:rPr>
                <w:i/>
                <w:spacing w:val="-6"/>
                <w:sz w:val="26"/>
                <w:szCs w:val="26"/>
                <w:lang w:val="vi-VN"/>
              </w:rPr>
              <w:t>Có khả năng hiểu và áp dụng các kiến thức cơ bản và có hệ thống về quản trị nhân lực trong các doanh nghiệp tương ứng với 3 giai đoạn: hình thành nguồn nhân lực, duy trì nguồn nhân lực, phát triển nguồn nhân lực</w:t>
            </w:r>
          </w:p>
        </w:tc>
        <w:tc>
          <w:tcPr>
            <w:tcW w:w="1007" w:type="dxa"/>
            <w:tcBorders>
              <w:top w:val="single" w:sz="4" w:space="0" w:color="auto"/>
              <w:left w:val="single" w:sz="4" w:space="0" w:color="auto"/>
              <w:bottom w:val="single" w:sz="4" w:space="0" w:color="auto"/>
              <w:right w:val="single" w:sz="4" w:space="0" w:color="auto"/>
            </w:tcBorders>
          </w:tcPr>
          <w:p w14:paraId="26B4D54B"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0267613C"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35B8E189"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413FEB7F" w14:textId="77777777" w:rsidR="004A5232" w:rsidRPr="00190012" w:rsidRDefault="004A5232" w:rsidP="009A779F">
            <w:pPr>
              <w:spacing w:before="60" w:after="60"/>
              <w:jc w:val="center"/>
              <w:rPr>
                <w:i/>
                <w:iCs/>
                <w:sz w:val="26"/>
                <w:szCs w:val="26"/>
                <w:lang w:val="vi-VN"/>
              </w:rPr>
            </w:pPr>
            <w:r w:rsidRPr="00190012">
              <w:rPr>
                <w:i/>
                <w:iCs/>
                <w:sz w:val="26"/>
                <w:szCs w:val="26"/>
              </w:rPr>
              <w:t>1.5.5.2</w:t>
            </w:r>
          </w:p>
        </w:tc>
        <w:tc>
          <w:tcPr>
            <w:tcW w:w="6631" w:type="dxa"/>
            <w:tcBorders>
              <w:top w:val="single" w:sz="4" w:space="0" w:color="auto"/>
              <w:left w:val="single" w:sz="4" w:space="0" w:color="auto"/>
              <w:bottom w:val="single" w:sz="4" w:space="0" w:color="auto"/>
              <w:right w:val="single" w:sz="4" w:space="0" w:color="auto"/>
            </w:tcBorders>
            <w:vAlign w:val="center"/>
          </w:tcPr>
          <w:p w14:paraId="4C3A4D30" w14:textId="77777777" w:rsidR="004A5232" w:rsidRPr="00190012" w:rsidRDefault="004A5232" w:rsidP="009A779F">
            <w:pPr>
              <w:spacing w:before="60" w:after="60"/>
              <w:jc w:val="both"/>
              <w:rPr>
                <w:i/>
                <w:spacing w:val="-6"/>
                <w:sz w:val="26"/>
                <w:szCs w:val="26"/>
                <w:shd w:val="clear" w:color="auto" w:fill="FFFFFF"/>
                <w:lang w:val="vi-VN"/>
              </w:rPr>
            </w:pPr>
            <w:r w:rsidRPr="00190012">
              <w:rPr>
                <w:i/>
                <w:spacing w:val="-6"/>
                <w:sz w:val="26"/>
                <w:szCs w:val="26"/>
                <w:lang w:val="vi-VN"/>
              </w:rPr>
              <w:t>Có khả năng hiểu và áp dụng những kỹ năng về quản trị nguồn nhân lực trong các tổ chức, mối quan hệ của quản trị nguồn nhân lực với các vấn đề quản trị khác trong tổ chức.</w:t>
            </w:r>
          </w:p>
        </w:tc>
        <w:tc>
          <w:tcPr>
            <w:tcW w:w="1007" w:type="dxa"/>
            <w:tcBorders>
              <w:top w:val="single" w:sz="4" w:space="0" w:color="auto"/>
              <w:left w:val="single" w:sz="4" w:space="0" w:color="auto"/>
              <w:bottom w:val="single" w:sz="4" w:space="0" w:color="auto"/>
              <w:right w:val="single" w:sz="4" w:space="0" w:color="auto"/>
            </w:tcBorders>
          </w:tcPr>
          <w:p w14:paraId="73B01369"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44E58F57"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6590E2B2"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10B111F3" w14:textId="77777777" w:rsidR="004A5232" w:rsidRPr="00190012" w:rsidRDefault="004A5232" w:rsidP="009A779F">
            <w:pPr>
              <w:spacing w:before="60" w:after="60"/>
              <w:jc w:val="center"/>
              <w:rPr>
                <w:i/>
                <w:iCs/>
                <w:sz w:val="26"/>
                <w:szCs w:val="26"/>
                <w:lang w:val="vi-VN"/>
              </w:rPr>
            </w:pPr>
            <w:r w:rsidRPr="00190012">
              <w:rPr>
                <w:iCs/>
                <w:sz w:val="26"/>
                <w:szCs w:val="26"/>
              </w:rPr>
              <w:t>1.5.6</w:t>
            </w:r>
          </w:p>
        </w:tc>
        <w:tc>
          <w:tcPr>
            <w:tcW w:w="6631" w:type="dxa"/>
            <w:tcBorders>
              <w:top w:val="single" w:sz="4" w:space="0" w:color="auto"/>
              <w:left w:val="single" w:sz="4" w:space="0" w:color="auto"/>
              <w:bottom w:val="single" w:sz="4" w:space="0" w:color="auto"/>
              <w:right w:val="single" w:sz="4" w:space="0" w:color="auto"/>
            </w:tcBorders>
            <w:vAlign w:val="center"/>
          </w:tcPr>
          <w:p w14:paraId="740A4E32" w14:textId="77777777" w:rsidR="004A5232" w:rsidRPr="00190012" w:rsidRDefault="004A5232" w:rsidP="009A779F">
            <w:pPr>
              <w:spacing w:before="60" w:after="60"/>
              <w:jc w:val="both"/>
              <w:rPr>
                <w:i/>
                <w:spacing w:val="-6"/>
                <w:sz w:val="26"/>
                <w:szCs w:val="26"/>
                <w:shd w:val="clear" w:color="auto" w:fill="FFFFFF"/>
                <w:lang w:val="vi-VN"/>
              </w:rPr>
            </w:pPr>
            <w:r w:rsidRPr="00190012">
              <w:rPr>
                <w:iCs/>
                <w:spacing w:val="-6"/>
                <w:sz w:val="26"/>
                <w:szCs w:val="26"/>
              </w:rPr>
              <w:t>Kế toán doanh nghiệp I</w:t>
            </w:r>
          </w:p>
        </w:tc>
        <w:tc>
          <w:tcPr>
            <w:tcW w:w="1007" w:type="dxa"/>
            <w:tcBorders>
              <w:top w:val="single" w:sz="4" w:space="0" w:color="auto"/>
              <w:left w:val="single" w:sz="4" w:space="0" w:color="auto"/>
              <w:bottom w:val="single" w:sz="4" w:space="0" w:color="auto"/>
              <w:right w:val="single" w:sz="4" w:space="0" w:color="auto"/>
            </w:tcBorders>
          </w:tcPr>
          <w:p w14:paraId="4A66D9D6"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66BFC261"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57D362CD"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0255B03E" w14:textId="77777777" w:rsidR="004A5232" w:rsidRPr="00190012" w:rsidRDefault="004A5232" w:rsidP="009A779F">
            <w:pPr>
              <w:spacing w:before="60" w:after="60"/>
              <w:jc w:val="center"/>
              <w:rPr>
                <w:i/>
                <w:iCs/>
                <w:sz w:val="26"/>
                <w:szCs w:val="26"/>
                <w:lang w:val="vi-VN"/>
              </w:rPr>
            </w:pPr>
            <w:r w:rsidRPr="00190012">
              <w:rPr>
                <w:iCs/>
                <w:sz w:val="26"/>
                <w:szCs w:val="26"/>
                <w:lang w:val="vi-VN"/>
              </w:rPr>
              <w:t>1.5.6.1</w:t>
            </w:r>
          </w:p>
        </w:tc>
        <w:tc>
          <w:tcPr>
            <w:tcW w:w="6631" w:type="dxa"/>
            <w:tcBorders>
              <w:top w:val="single" w:sz="4" w:space="0" w:color="auto"/>
              <w:left w:val="single" w:sz="4" w:space="0" w:color="auto"/>
              <w:bottom w:val="single" w:sz="4" w:space="0" w:color="auto"/>
              <w:right w:val="single" w:sz="4" w:space="0" w:color="auto"/>
            </w:tcBorders>
            <w:vAlign w:val="center"/>
          </w:tcPr>
          <w:p w14:paraId="2C56EB61" w14:textId="77777777" w:rsidR="004A5232" w:rsidRPr="00190012" w:rsidRDefault="004A5232" w:rsidP="009A779F">
            <w:pPr>
              <w:spacing w:before="60" w:after="60"/>
              <w:jc w:val="both"/>
              <w:rPr>
                <w:i/>
                <w:spacing w:val="-6"/>
                <w:sz w:val="26"/>
                <w:szCs w:val="26"/>
                <w:shd w:val="clear" w:color="auto" w:fill="FFFFFF"/>
                <w:lang w:val="vi-VN"/>
              </w:rPr>
            </w:pPr>
            <w:r w:rsidRPr="00190012">
              <w:rPr>
                <w:i/>
                <w:iCs/>
                <w:spacing w:val="-6"/>
                <w:sz w:val="26"/>
                <w:szCs w:val="26"/>
                <w:lang w:val="vi-VN"/>
              </w:rPr>
              <w:t>Có khả năng hiểu được công việc cơ bản của hoạt động kế toán trong doanh nghiệp</w:t>
            </w:r>
          </w:p>
        </w:tc>
        <w:tc>
          <w:tcPr>
            <w:tcW w:w="1007" w:type="dxa"/>
            <w:tcBorders>
              <w:top w:val="single" w:sz="4" w:space="0" w:color="auto"/>
              <w:left w:val="single" w:sz="4" w:space="0" w:color="auto"/>
              <w:bottom w:val="single" w:sz="4" w:space="0" w:color="auto"/>
              <w:right w:val="single" w:sz="4" w:space="0" w:color="auto"/>
            </w:tcBorders>
          </w:tcPr>
          <w:p w14:paraId="1D90AC34"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522B07B4"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2CB576EC"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63822737" w14:textId="77777777" w:rsidR="004A5232" w:rsidRPr="00190012" w:rsidRDefault="004A5232" w:rsidP="009A779F">
            <w:pPr>
              <w:spacing w:before="60" w:after="60"/>
              <w:jc w:val="center"/>
              <w:rPr>
                <w:i/>
                <w:iCs/>
                <w:sz w:val="26"/>
                <w:szCs w:val="26"/>
                <w:lang w:val="vi-VN"/>
              </w:rPr>
            </w:pPr>
            <w:r w:rsidRPr="00190012">
              <w:rPr>
                <w:i/>
                <w:iCs/>
                <w:sz w:val="26"/>
                <w:szCs w:val="26"/>
              </w:rPr>
              <w:t>1.5.6.</w:t>
            </w:r>
            <w:r w:rsidRPr="00190012">
              <w:rPr>
                <w:i/>
                <w:iCs/>
                <w:sz w:val="26"/>
                <w:szCs w:val="26"/>
                <w:lang w:val="vi-VN"/>
              </w:rPr>
              <w:t>2</w:t>
            </w:r>
          </w:p>
        </w:tc>
        <w:tc>
          <w:tcPr>
            <w:tcW w:w="6631" w:type="dxa"/>
            <w:tcBorders>
              <w:top w:val="single" w:sz="4" w:space="0" w:color="auto"/>
              <w:left w:val="single" w:sz="4" w:space="0" w:color="auto"/>
              <w:bottom w:val="single" w:sz="4" w:space="0" w:color="auto"/>
              <w:right w:val="single" w:sz="4" w:space="0" w:color="auto"/>
            </w:tcBorders>
            <w:vAlign w:val="center"/>
          </w:tcPr>
          <w:p w14:paraId="13275388" w14:textId="77777777" w:rsidR="004A5232" w:rsidRPr="00190012" w:rsidRDefault="004A5232" w:rsidP="009A779F">
            <w:pPr>
              <w:spacing w:before="60" w:after="60"/>
              <w:jc w:val="both"/>
              <w:rPr>
                <w:i/>
                <w:spacing w:val="-6"/>
                <w:sz w:val="26"/>
                <w:szCs w:val="26"/>
                <w:shd w:val="clear" w:color="auto" w:fill="FFFFFF"/>
                <w:lang w:val="vi-VN"/>
              </w:rPr>
            </w:pPr>
            <w:r w:rsidRPr="00190012">
              <w:rPr>
                <w:i/>
                <w:iCs/>
                <w:spacing w:val="-6"/>
                <w:sz w:val="26"/>
                <w:szCs w:val="26"/>
                <w:lang w:val="vi-VN"/>
              </w:rPr>
              <w:t xml:space="preserve"> Có khả năng hiểu và vận dụng cách lập chứng từ, luân chuyển chứng từ, vào sổ sách kế toán, hạch toán các phần hành kế toán vốn bằng tiền, hàng tồn kho, tài sản cố định</w:t>
            </w:r>
          </w:p>
        </w:tc>
        <w:tc>
          <w:tcPr>
            <w:tcW w:w="1007" w:type="dxa"/>
            <w:tcBorders>
              <w:top w:val="single" w:sz="4" w:space="0" w:color="auto"/>
              <w:left w:val="single" w:sz="4" w:space="0" w:color="auto"/>
              <w:bottom w:val="single" w:sz="4" w:space="0" w:color="auto"/>
              <w:right w:val="single" w:sz="4" w:space="0" w:color="auto"/>
            </w:tcBorders>
          </w:tcPr>
          <w:p w14:paraId="66BC471F"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60014B5F"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7C0B2768"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489FF56E" w14:textId="77777777" w:rsidR="004A5232" w:rsidRPr="00190012" w:rsidRDefault="004A5232" w:rsidP="009A779F">
            <w:pPr>
              <w:spacing w:before="60" w:after="60"/>
              <w:jc w:val="center"/>
              <w:rPr>
                <w:i/>
                <w:iCs/>
                <w:sz w:val="26"/>
                <w:szCs w:val="26"/>
                <w:lang w:val="vi-VN"/>
              </w:rPr>
            </w:pPr>
            <w:r w:rsidRPr="00190012">
              <w:rPr>
                <w:sz w:val="26"/>
                <w:szCs w:val="26"/>
              </w:rPr>
              <w:t>1.5.7</w:t>
            </w:r>
          </w:p>
        </w:tc>
        <w:tc>
          <w:tcPr>
            <w:tcW w:w="6631" w:type="dxa"/>
            <w:tcBorders>
              <w:top w:val="single" w:sz="4" w:space="0" w:color="auto"/>
              <w:left w:val="single" w:sz="4" w:space="0" w:color="auto"/>
              <w:bottom w:val="single" w:sz="4" w:space="0" w:color="auto"/>
              <w:right w:val="single" w:sz="4" w:space="0" w:color="auto"/>
            </w:tcBorders>
          </w:tcPr>
          <w:p w14:paraId="3B97518E" w14:textId="77777777" w:rsidR="004A5232" w:rsidRPr="00190012" w:rsidRDefault="004A5232" w:rsidP="009A779F">
            <w:pPr>
              <w:spacing w:before="60" w:after="60"/>
              <w:jc w:val="both"/>
              <w:rPr>
                <w:spacing w:val="-6"/>
                <w:sz w:val="26"/>
                <w:szCs w:val="26"/>
                <w:shd w:val="clear" w:color="auto" w:fill="FFFFFF"/>
                <w:lang w:val="vi-VN"/>
              </w:rPr>
            </w:pPr>
            <w:r w:rsidRPr="00190012">
              <w:rPr>
                <w:spacing w:val="-6"/>
                <w:sz w:val="26"/>
                <w:szCs w:val="26"/>
                <w:shd w:val="clear" w:color="auto" w:fill="FFFFFF"/>
                <w:lang w:val="vi-VN"/>
              </w:rPr>
              <w:t xml:space="preserve">Tiếng anh chuyên ngành </w:t>
            </w:r>
          </w:p>
        </w:tc>
        <w:tc>
          <w:tcPr>
            <w:tcW w:w="1007" w:type="dxa"/>
            <w:tcBorders>
              <w:top w:val="single" w:sz="4" w:space="0" w:color="auto"/>
              <w:left w:val="single" w:sz="4" w:space="0" w:color="auto"/>
              <w:bottom w:val="single" w:sz="4" w:space="0" w:color="auto"/>
              <w:right w:val="single" w:sz="4" w:space="0" w:color="auto"/>
            </w:tcBorders>
          </w:tcPr>
          <w:p w14:paraId="37209133"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776F187B"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00E73C30"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52F3C361" w14:textId="77777777" w:rsidR="004A5232" w:rsidRPr="00190012" w:rsidRDefault="004A5232" w:rsidP="009A779F">
            <w:pPr>
              <w:spacing w:before="60" w:after="60"/>
              <w:jc w:val="center"/>
              <w:rPr>
                <w:i/>
                <w:iCs/>
                <w:sz w:val="26"/>
                <w:szCs w:val="26"/>
                <w:lang w:val="vi-VN"/>
              </w:rPr>
            </w:pPr>
            <w:r w:rsidRPr="00190012">
              <w:rPr>
                <w:i/>
                <w:iCs/>
                <w:sz w:val="26"/>
                <w:szCs w:val="26"/>
              </w:rPr>
              <w:t>1.5.7.1</w:t>
            </w:r>
          </w:p>
        </w:tc>
        <w:tc>
          <w:tcPr>
            <w:tcW w:w="6631" w:type="dxa"/>
            <w:tcBorders>
              <w:top w:val="single" w:sz="4" w:space="0" w:color="auto"/>
              <w:left w:val="single" w:sz="4" w:space="0" w:color="auto"/>
              <w:bottom w:val="single" w:sz="4" w:space="0" w:color="auto"/>
              <w:right w:val="single" w:sz="4" w:space="0" w:color="auto"/>
            </w:tcBorders>
          </w:tcPr>
          <w:p w14:paraId="6C9B5127" w14:textId="77777777" w:rsidR="004A5232" w:rsidRPr="00190012" w:rsidRDefault="004A5232" w:rsidP="009A779F">
            <w:pPr>
              <w:spacing w:before="60" w:after="60"/>
              <w:jc w:val="both"/>
              <w:rPr>
                <w:i/>
                <w:spacing w:val="-6"/>
                <w:sz w:val="26"/>
                <w:szCs w:val="26"/>
                <w:lang w:val="pt-BR"/>
              </w:rPr>
            </w:pPr>
            <w:r w:rsidRPr="00190012">
              <w:rPr>
                <w:i/>
                <w:spacing w:val="-6"/>
                <w:sz w:val="26"/>
                <w:szCs w:val="26"/>
                <w:lang w:val="pt-BR"/>
              </w:rPr>
              <w:t>Có khả năng nghe nói đọc viết các thuật ngữ chuyên môn trong lĩnh vực Tài chính – Ngân hàng, có khả năng tham gia vào các cuộc chủ đề giao tiếp cơ bản và nâng cao trong lĩnh vực Tài chính – Ngân hàng</w:t>
            </w:r>
          </w:p>
        </w:tc>
        <w:tc>
          <w:tcPr>
            <w:tcW w:w="1007" w:type="dxa"/>
            <w:tcBorders>
              <w:top w:val="single" w:sz="4" w:space="0" w:color="auto"/>
              <w:left w:val="single" w:sz="4" w:space="0" w:color="auto"/>
              <w:bottom w:val="single" w:sz="4" w:space="0" w:color="auto"/>
              <w:right w:val="single" w:sz="4" w:space="0" w:color="auto"/>
            </w:tcBorders>
          </w:tcPr>
          <w:p w14:paraId="1D853B1C"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1B39510E"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7FA26E4F"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41FCB675" w14:textId="77777777" w:rsidR="004A5232" w:rsidRPr="00190012" w:rsidRDefault="004A5232" w:rsidP="009A779F">
            <w:pPr>
              <w:spacing w:before="60" w:after="60"/>
              <w:jc w:val="center"/>
              <w:rPr>
                <w:i/>
                <w:iCs/>
                <w:sz w:val="26"/>
                <w:szCs w:val="26"/>
                <w:lang w:val="vi-VN"/>
              </w:rPr>
            </w:pPr>
            <w:r w:rsidRPr="00190012">
              <w:rPr>
                <w:iCs/>
                <w:sz w:val="26"/>
                <w:szCs w:val="26"/>
              </w:rPr>
              <w:t>1.5.8</w:t>
            </w:r>
          </w:p>
        </w:tc>
        <w:tc>
          <w:tcPr>
            <w:tcW w:w="6631" w:type="dxa"/>
            <w:tcBorders>
              <w:top w:val="single" w:sz="4" w:space="0" w:color="auto"/>
              <w:left w:val="single" w:sz="4" w:space="0" w:color="auto"/>
              <w:bottom w:val="single" w:sz="4" w:space="0" w:color="auto"/>
              <w:right w:val="single" w:sz="4" w:space="0" w:color="auto"/>
            </w:tcBorders>
            <w:vAlign w:val="center"/>
          </w:tcPr>
          <w:p w14:paraId="16F0891D" w14:textId="77777777" w:rsidR="004A5232" w:rsidRPr="00190012" w:rsidRDefault="004A5232" w:rsidP="009A779F">
            <w:pPr>
              <w:spacing w:before="60" w:after="60"/>
              <w:jc w:val="both"/>
              <w:rPr>
                <w:i/>
                <w:spacing w:val="-6"/>
                <w:sz w:val="26"/>
                <w:szCs w:val="26"/>
                <w:shd w:val="clear" w:color="auto" w:fill="FFFFFF"/>
                <w:lang w:val="vi-VN"/>
              </w:rPr>
            </w:pPr>
            <w:r w:rsidRPr="00190012">
              <w:rPr>
                <w:iCs/>
                <w:spacing w:val="-6"/>
                <w:sz w:val="26"/>
                <w:szCs w:val="26"/>
              </w:rPr>
              <w:t>Văn hóa kinh doanh</w:t>
            </w:r>
          </w:p>
        </w:tc>
        <w:tc>
          <w:tcPr>
            <w:tcW w:w="1007" w:type="dxa"/>
            <w:tcBorders>
              <w:top w:val="single" w:sz="4" w:space="0" w:color="auto"/>
              <w:left w:val="single" w:sz="4" w:space="0" w:color="auto"/>
              <w:bottom w:val="single" w:sz="4" w:space="0" w:color="auto"/>
              <w:right w:val="single" w:sz="4" w:space="0" w:color="auto"/>
            </w:tcBorders>
          </w:tcPr>
          <w:p w14:paraId="24C8DDFA"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48F87B63"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104D6B8E"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156EDBBE" w14:textId="77777777" w:rsidR="004A5232" w:rsidRPr="00190012" w:rsidRDefault="004A5232" w:rsidP="009A779F">
            <w:pPr>
              <w:spacing w:before="60" w:after="60"/>
              <w:jc w:val="center"/>
              <w:rPr>
                <w:i/>
                <w:iCs/>
                <w:sz w:val="26"/>
                <w:szCs w:val="26"/>
                <w:lang w:val="vi-VN"/>
              </w:rPr>
            </w:pPr>
            <w:r w:rsidRPr="00190012">
              <w:rPr>
                <w:i/>
                <w:iCs/>
                <w:sz w:val="26"/>
                <w:szCs w:val="26"/>
                <w:lang w:val="vi-VN"/>
              </w:rPr>
              <w:lastRenderedPageBreak/>
              <w:t>1.</w:t>
            </w:r>
            <w:r w:rsidRPr="00190012">
              <w:rPr>
                <w:i/>
                <w:iCs/>
                <w:sz w:val="26"/>
                <w:szCs w:val="26"/>
              </w:rPr>
              <w:t>5.8</w:t>
            </w:r>
            <w:r w:rsidRPr="00190012">
              <w:rPr>
                <w:i/>
                <w:iCs/>
                <w:sz w:val="26"/>
                <w:szCs w:val="26"/>
                <w:lang w:val="vi-VN"/>
              </w:rPr>
              <w:t>.1</w:t>
            </w:r>
          </w:p>
        </w:tc>
        <w:tc>
          <w:tcPr>
            <w:tcW w:w="6631" w:type="dxa"/>
            <w:tcBorders>
              <w:top w:val="single" w:sz="4" w:space="0" w:color="auto"/>
              <w:left w:val="single" w:sz="4" w:space="0" w:color="auto"/>
              <w:bottom w:val="single" w:sz="4" w:space="0" w:color="auto"/>
              <w:right w:val="single" w:sz="4" w:space="0" w:color="auto"/>
            </w:tcBorders>
            <w:vAlign w:val="bottom"/>
          </w:tcPr>
          <w:p w14:paraId="58F0B20F" w14:textId="77777777" w:rsidR="004A5232" w:rsidRPr="00190012" w:rsidRDefault="004A5232" w:rsidP="009A779F">
            <w:pPr>
              <w:spacing w:before="60" w:after="60"/>
              <w:jc w:val="both"/>
              <w:rPr>
                <w:i/>
                <w:spacing w:val="-6"/>
                <w:sz w:val="26"/>
                <w:szCs w:val="26"/>
                <w:shd w:val="clear" w:color="auto" w:fill="FFFFFF"/>
                <w:lang w:val="vi-VN"/>
              </w:rPr>
            </w:pPr>
            <w:r w:rsidRPr="00190012">
              <w:rPr>
                <w:i/>
                <w:iCs/>
                <w:spacing w:val="-6"/>
                <w:sz w:val="26"/>
                <w:szCs w:val="26"/>
                <w:lang w:val="vi-VN"/>
              </w:rPr>
              <w:t>Có khả năng hiểu và áp dụng các kiến thức về các bộ phận cấu thành văn hóa doanh nghiệp, cơ sở và biện pháp xây dựng văn hóa doanh nghiệp, nội dung quản lý thay đổi văn hóa doanh nghiệp</w:t>
            </w:r>
          </w:p>
        </w:tc>
        <w:tc>
          <w:tcPr>
            <w:tcW w:w="1007" w:type="dxa"/>
            <w:tcBorders>
              <w:top w:val="single" w:sz="4" w:space="0" w:color="auto"/>
              <w:left w:val="single" w:sz="4" w:space="0" w:color="auto"/>
              <w:bottom w:val="single" w:sz="4" w:space="0" w:color="auto"/>
              <w:right w:val="single" w:sz="4" w:space="0" w:color="auto"/>
            </w:tcBorders>
          </w:tcPr>
          <w:p w14:paraId="24EBBF78"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031D2628"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21EFC3A6" w14:textId="77777777" w:rsidTr="0022786C">
        <w:trPr>
          <w:trHeight w:hRule="exact" w:val="721"/>
          <w:jc w:val="center"/>
        </w:trPr>
        <w:tc>
          <w:tcPr>
            <w:tcW w:w="1003" w:type="dxa"/>
            <w:tcBorders>
              <w:top w:val="single" w:sz="4" w:space="0" w:color="auto"/>
              <w:left w:val="single" w:sz="4" w:space="0" w:color="auto"/>
              <w:bottom w:val="single" w:sz="4" w:space="0" w:color="auto"/>
              <w:right w:val="single" w:sz="4" w:space="0" w:color="auto"/>
            </w:tcBorders>
            <w:vAlign w:val="center"/>
          </w:tcPr>
          <w:p w14:paraId="0523E1B6" w14:textId="77777777" w:rsidR="004A5232" w:rsidRPr="00190012" w:rsidRDefault="004A5232" w:rsidP="009A779F">
            <w:pPr>
              <w:spacing w:before="60" w:after="60"/>
              <w:jc w:val="center"/>
              <w:rPr>
                <w:i/>
                <w:iCs/>
                <w:sz w:val="26"/>
                <w:szCs w:val="26"/>
                <w:lang w:val="vi-VN"/>
              </w:rPr>
            </w:pPr>
            <w:r w:rsidRPr="00190012">
              <w:rPr>
                <w:i/>
                <w:iCs/>
                <w:sz w:val="26"/>
                <w:szCs w:val="26"/>
                <w:lang w:val="vi-VN"/>
              </w:rPr>
              <w:t>1.</w:t>
            </w:r>
            <w:r w:rsidRPr="00190012">
              <w:rPr>
                <w:i/>
                <w:iCs/>
                <w:sz w:val="26"/>
                <w:szCs w:val="26"/>
              </w:rPr>
              <w:t>5.8</w:t>
            </w:r>
            <w:r w:rsidRPr="00190012">
              <w:rPr>
                <w:i/>
                <w:iCs/>
                <w:sz w:val="26"/>
                <w:szCs w:val="26"/>
                <w:lang w:val="vi-VN"/>
              </w:rPr>
              <w:t>.2</w:t>
            </w:r>
          </w:p>
        </w:tc>
        <w:tc>
          <w:tcPr>
            <w:tcW w:w="6631" w:type="dxa"/>
            <w:tcBorders>
              <w:top w:val="single" w:sz="4" w:space="0" w:color="auto"/>
              <w:left w:val="single" w:sz="4" w:space="0" w:color="auto"/>
              <w:bottom w:val="single" w:sz="4" w:space="0" w:color="auto"/>
              <w:right w:val="single" w:sz="4" w:space="0" w:color="auto"/>
            </w:tcBorders>
            <w:vAlign w:val="bottom"/>
          </w:tcPr>
          <w:p w14:paraId="4C96B34C" w14:textId="77777777" w:rsidR="004A5232" w:rsidRPr="00190012" w:rsidRDefault="004A5232" w:rsidP="009A779F">
            <w:pPr>
              <w:spacing w:before="60" w:after="60"/>
              <w:jc w:val="both"/>
              <w:rPr>
                <w:i/>
                <w:spacing w:val="-6"/>
                <w:sz w:val="26"/>
                <w:szCs w:val="26"/>
                <w:shd w:val="clear" w:color="auto" w:fill="FFFFFF"/>
                <w:lang w:val="vi-VN"/>
              </w:rPr>
            </w:pPr>
            <w:r w:rsidRPr="00190012">
              <w:rPr>
                <w:i/>
                <w:iCs/>
                <w:spacing w:val="-6"/>
                <w:sz w:val="26"/>
                <w:szCs w:val="26"/>
                <w:lang w:val="vi-VN"/>
              </w:rPr>
              <w:t>Có khả năng vận dụng những kiến thức đã học để thực hiện xây dựng nội dung văn hóa doanh nghiệp tại một công ty</w:t>
            </w:r>
          </w:p>
        </w:tc>
        <w:tc>
          <w:tcPr>
            <w:tcW w:w="1007" w:type="dxa"/>
            <w:tcBorders>
              <w:top w:val="single" w:sz="4" w:space="0" w:color="auto"/>
              <w:left w:val="single" w:sz="4" w:space="0" w:color="auto"/>
              <w:bottom w:val="single" w:sz="4" w:space="0" w:color="auto"/>
              <w:right w:val="single" w:sz="4" w:space="0" w:color="auto"/>
            </w:tcBorders>
          </w:tcPr>
          <w:p w14:paraId="4C693C95"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7C45EF06"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75C45AE9"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0631848F" w14:textId="77777777" w:rsidR="004A5232" w:rsidRPr="00190012" w:rsidRDefault="004A5232" w:rsidP="009A779F">
            <w:pPr>
              <w:spacing w:before="60" w:after="60"/>
              <w:jc w:val="center"/>
              <w:rPr>
                <w:i/>
                <w:iCs/>
                <w:sz w:val="26"/>
                <w:szCs w:val="26"/>
                <w:lang w:val="vi-VN"/>
              </w:rPr>
            </w:pPr>
            <w:r w:rsidRPr="00190012">
              <w:rPr>
                <w:iCs/>
                <w:sz w:val="26"/>
                <w:szCs w:val="26"/>
              </w:rPr>
              <w:t>1.5.9</w:t>
            </w:r>
          </w:p>
        </w:tc>
        <w:tc>
          <w:tcPr>
            <w:tcW w:w="6631" w:type="dxa"/>
            <w:tcBorders>
              <w:top w:val="single" w:sz="4" w:space="0" w:color="auto"/>
              <w:left w:val="single" w:sz="4" w:space="0" w:color="auto"/>
              <w:bottom w:val="single" w:sz="4" w:space="0" w:color="auto"/>
              <w:right w:val="single" w:sz="4" w:space="0" w:color="auto"/>
            </w:tcBorders>
            <w:vAlign w:val="center"/>
          </w:tcPr>
          <w:p w14:paraId="34B71FD7" w14:textId="77777777" w:rsidR="004A5232" w:rsidRPr="00190012" w:rsidRDefault="004A5232" w:rsidP="009A779F">
            <w:pPr>
              <w:spacing w:before="60" w:after="60"/>
              <w:jc w:val="both"/>
              <w:rPr>
                <w:i/>
                <w:spacing w:val="-6"/>
                <w:sz w:val="26"/>
                <w:szCs w:val="26"/>
                <w:shd w:val="clear" w:color="auto" w:fill="FFFFFF"/>
                <w:lang w:val="vi-VN"/>
              </w:rPr>
            </w:pPr>
            <w:r w:rsidRPr="00190012">
              <w:rPr>
                <w:iCs/>
                <w:spacing w:val="-6"/>
                <w:sz w:val="26"/>
                <w:szCs w:val="26"/>
              </w:rPr>
              <w:t>Kế toán máy</w:t>
            </w:r>
          </w:p>
        </w:tc>
        <w:tc>
          <w:tcPr>
            <w:tcW w:w="1007" w:type="dxa"/>
            <w:tcBorders>
              <w:top w:val="single" w:sz="4" w:space="0" w:color="auto"/>
              <w:left w:val="single" w:sz="4" w:space="0" w:color="auto"/>
              <w:bottom w:val="single" w:sz="4" w:space="0" w:color="auto"/>
              <w:right w:val="single" w:sz="4" w:space="0" w:color="auto"/>
            </w:tcBorders>
          </w:tcPr>
          <w:p w14:paraId="704D564A"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61F45742"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76319C47"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08E097FB" w14:textId="77777777" w:rsidR="004A5232" w:rsidRPr="00190012" w:rsidRDefault="004A5232" w:rsidP="009A779F">
            <w:pPr>
              <w:spacing w:before="60" w:after="60"/>
              <w:jc w:val="center"/>
              <w:rPr>
                <w:i/>
                <w:iCs/>
                <w:sz w:val="26"/>
                <w:szCs w:val="26"/>
                <w:lang w:val="vi-VN"/>
              </w:rPr>
            </w:pPr>
            <w:r w:rsidRPr="00190012">
              <w:rPr>
                <w:i/>
                <w:iCs/>
                <w:sz w:val="26"/>
                <w:szCs w:val="26"/>
              </w:rPr>
              <w:t>1.5.9.1</w:t>
            </w:r>
          </w:p>
        </w:tc>
        <w:tc>
          <w:tcPr>
            <w:tcW w:w="6631" w:type="dxa"/>
            <w:tcBorders>
              <w:top w:val="single" w:sz="4" w:space="0" w:color="auto"/>
              <w:left w:val="single" w:sz="4" w:space="0" w:color="auto"/>
              <w:bottom w:val="single" w:sz="4" w:space="0" w:color="auto"/>
              <w:right w:val="single" w:sz="4" w:space="0" w:color="auto"/>
            </w:tcBorders>
            <w:vAlign w:val="center"/>
          </w:tcPr>
          <w:p w14:paraId="2B332B10" w14:textId="77777777" w:rsidR="004A5232" w:rsidRPr="00190012" w:rsidRDefault="004A5232" w:rsidP="009A779F">
            <w:pPr>
              <w:spacing w:before="60" w:after="60"/>
              <w:jc w:val="both"/>
              <w:rPr>
                <w:i/>
                <w:iCs/>
                <w:spacing w:val="-6"/>
                <w:sz w:val="26"/>
                <w:szCs w:val="26"/>
                <w:lang w:val="vi-VN"/>
              </w:rPr>
            </w:pPr>
            <w:r w:rsidRPr="00190012">
              <w:rPr>
                <w:i/>
                <w:iCs/>
                <w:spacing w:val="-6"/>
                <w:sz w:val="26"/>
                <w:szCs w:val="26"/>
                <w:lang w:val="vi-VN"/>
              </w:rPr>
              <w:t>Có khả năng hiểu được ưu nhược điểm và nguyên tắc hoạt động của một số phần mềm kế toán máy hiện tại</w:t>
            </w:r>
          </w:p>
        </w:tc>
        <w:tc>
          <w:tcPr>
            <w:tcW w:w="1007" w:type="dxa"/>
            <w:tcBorders>
              <w:top w:val="single" w:sz="4" w:space="0" w:color="auto"/>
              <w:left w:val="single" w:sz="4" w:space="0" w:color="auto"/>
              <w:bottom w:val="single" w:sz="4" w:space="0" w:color="auto"/>
              <w:right w:val="single" w:sz="4" w:space="0" w:color="auto"/>
            </w:tcBorders>
          </w:tcPr>
          <w:p w14:paraId="6507C519"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76214A70"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2B35F39B"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684537B7" w14:textId="77777777" w:rsidR="004A5232" w:rsidRPr="00190012" w:rsidRDefault="004A5232" w:rsidP="009A779F">
            <w:pPr>
              <w:spacing w:before="60" w:after="60"/>
              <w:jc w:val="center"/>
              <w:rPr>
                <w:i/>
                <w:iCs/>
                <w:sz w:val="26"/>
                <w:szCs w:val="26"/>
                <w:lang w:val="vi-VN"/>
              </w:rPr>
            </w:pPr>
            <w:r w:rsidRPr="00190012">
              <w:rPr>
                <w:i/>
                <w:iCs/>
                <w:sz w:val="26"/>
                <w:szCs w:val="26"/>
              </w:rPr>
              <w:t>1.5.9.2</w:t>
            </w:r>
          </w:p>
        </w:tc>
        <w:tc>
          <w:tcPr>
            <w:tcW w:w="6631" w:type="dxa"/>
            <w:tcBorders>
              <w:top w:val="single" w:sz="4" w:space="0" w:color="auto"/>
              <w:left w:val="single" w:sz="4" w:space="0" w:color="auto"/>
              <w:bottom w:val="single" w:sz="4" w:space="0" w:color="auto"/>
              <w:right w:val="single" w:sz="4" w:space="0" w:color="auto"/>
            </w:tcBorders>
            <w:vAlign w:val="center"/>
          </w:tcPr>
          <w:p w14:paraId="42776549" w14:textId="77777777" w:rsidR="004A5232" w:rsidRPr="00190012" w:rsidRDefault="004A5232" w:rsidP="009A779F">
            <w:pPr>
              <w:spacing w:before="60" w:after="60"/>
              <w:jc w:val="both"/>
              <w:rPr>
                <w:i/>
                <w:iCs/>
                <w:spacing w:val="-10"/>
                <w:sz w:val="26"/>
                <w:szCs w:val="26"/>
                <w:lang w:val="vi-VN"/>
              </w:rPr>
            </w:pPr>
            <w:r w:rsidRPr="00190012">
              <w:rPr>
                <w:i/>
                <w:iCs/>
                <w:spacing w:val="-10"/>
                <w:sz w:val="26"/>
                <w:szCs w:val="26"/>
                <w:lang w:val="vi-VN"/>
              </w:rPr>
              <w:t>Có khả năng hiểu và biết cách hạch toán như kế toán viên trên phần mềm kế toán về các phân hệ: mua hàng, bán hàng, kho, quỹ, ngân hàng, tài sản cố định, công cụ dụng cụ, thuế, tổng hợp. Hiểu rõ cách lập và kiểm tra các báo cáo tài chính.</w:t>
            </w:r>
          </w:p>
        </w:tc>
        <w:tc>
          <w:tcPr>
            <w:tcW w:w="1007" w:type="dxa"/>
            <w:tcBorders>
              <w:top w:val="single" w:sz="4" w:space="0" w:color="auto"/>
              <w:left w:val="single" w:sz="4" w:space="0" w:color="auto"/>
              <w:bottom w:val="single" w:sz="4" w:space="0" w:color="auto"/>
              <w:right w:val="single" w:sz="4" w:space="0" w:color="auto"/>
            </w:tcBorders>
          </w:tcPr>
          <w:p w14:paraId="79757A62"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2AE4EBC7"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743F2ADB"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4FCF51A2" w14:textId="77777777" w:rsidR="004A5232" w:rsidRPr="00190012" w:rsidRDefault="004A5232" w:rsidP="009A779F">
            <w:pPr>
              <w:spacing w:before="60" w:after="60"/>
              <w:jc w:val="center"/>
              <w:rPr>
                <w:iCs/>
                <w:sz w:val="26"/>
                <w:szCs w:val="26"/>
                <w:lang w:val="vi-VN"/>
              </w:rPr>
            </w:pPr>
            <w:r w:rsidRPr="00190012">
              <w:rPr>
                <w:iCs/>
                <w:sz w:val="26"/>
                <w:szCs w:val="26"/>
                <w:lang w:val="vi-VN"/>
              </w:rPr>
              <w:t>1.5.10</w:t>
            </w:r>
          </w:p>
        </w:tc>
        <w:tc>
          <w:tcPr>
            <w:tcW w:w="6631" w:type="dxa"/>
            <w:tcBorders>
              <w:top w:val="single" w:sz="4" w:space="0" w:color="auto"/>
              <w:left w:val="single" w:sz="4" w:space="0" w:color="auto"/>
              <w:bottom w:val="single" w:sz="4" w:space="0" w:color="auto"/>
              <w:right w:val="single" w:sz="4" w:space="0" w:color="auto"/>
            </w:tcBorders>
            <w:vAlign w:val="bottom"/>
          </w:tcPr>
          <w:p w14:paraId="5F7B82E6" w14:textId="77777777" w:rsidR="004A5232" w:rsidRPr="00190012" w:rsidRDefault="004A5232" w:rsidP="009A779F">
            <w:pPr>
              <w:spacing w:before="60" w:after="60"/>
              <w:jc w:val="both"/>
              <w:rPr>
                <w:spacing w:val="-6"/>
                <w:sz w:val="26"/>
                <w:szCs w:val="26"/>
                <w:shd w:val="clear" w:color="auto" w:fill="FFFFFF"/>
                <w:lang w:val="vi-VN"/>
              </w:rPr>
            </w:pPr>
            <w:r w:rsidRPr="00190012">
              <w:rPr>
                <w:spacing w:val="-6"/>
                <w:sz w:val="26"/>
                <w:szCs w:val="26"/>
                <w:shd w:val="clear" w:color="auto" w:fill="FFFFFF"/>
                <w:lang w:val="vi-VN"/>
              </w:rPr>
              <w:t>Môi trường và bảo vệ môi trường</w:t>
            </w:r>
          </w:p>
        </w:tc>
        <w:tc>
          <w:tcPr>
            <w:tcW w:w="1007" w:type="dxa"/>
            <w:tcBorders>
              <w:top w:val="single" w:sz="4" w:space="0" w:color="auto"/>
              <w:left w:val="single" w:sz="4" w:space="0" w:color="auto"/>
              <w:bottom w:val="single" w:sz="4" w:space="0" w:color="auto"/>
              <w:right w:val="single" w:sz="4" w:space="0" w:color="auto"/>
            </w:tcBorders>
          </w:tcPr>
          <w:p w14:paraId="2059A399"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29E5E998"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3AE0460F" w14:textId="77777777" w:rsidTr="0022786C">
        <w:trPr>
          <w:trHeight w:val="295"/>
          <w:jc w:val="center"/>
        </w:trPr>
        <w:tc>
          <w:tcPr>
            <w:tcW w:w="1003" w:type="dxa"/>
            <w:tcBorders>
              <w:top w:val="single" w:sz="4" w:space="0" w:color="auto"/>
              <w:left w:val="single" w:sz="4" w:space="0" w:color="auto"/>
              <w:bottom w:val="single" w:sz="4" w:space="0" w:color="auto"/>
              <w:right w:val="single" w:sz="4" w:space="0" w:color="auto"/>
            </w:tcBorders>
            <w:vAlign w:val="center"/>
          </w:tcPr>
          <w:p w14:paraId="365C0E11" w14:textId="77777777" w:rsidR="004A5232" w:rsidRPr="00190012" w:rsidRDefault="004A5232" w:rsidP="009A779F">
            <w:pPr>
              <w:spacing w:before="60" w:after="60"/>
              <w:jc w:val="center"/>
              <w:rPr>
                <w:i/>
                <w:iCs/>
                <w:sz w:val="26"/>
                <w:szCs w:val="26"/>
                <w:lang w:val="vi-VN"/>
              </w:rPr>
            </w:pPr>
            <w:r w:rsidRPr="00190012">
              <w:rPr>
                <w:i/>
                <w:iCs/>
                <w:sz w:val="26"/>
                <w:szCs w:val="26"/>
                <w:lang w:val="vi-VN"/>
              </w:rPr>
              <w:t>1.5.10.1</w:t>
            </w:r>
          </w:p>
        </w:tc>
        <w:tc>
          <w:tcPr>
            <w:tcW w:w="6631" w:type="dxa"/>
            <w:tcBorders>
              <w:top w:val="single" w:sz="4" w:space="0" w:color="auto"/>
              <w:left w:val="single" w:sz="4" w:space="0" w:color="auto"/>
              <w:bottom w:val="single" w:sz="4" w:space="0" w:color="auto"/>
              <w:right w:val="single" w:sz="4" w:space="0" w:color="auto"/>
            </w:tcBorders>
            <w:vAlign w:val="bottom"/>
          </w:tcPr>
          <w:p w14:paraId="04947B6B" w14:textId="77777777" w:rsidR="004A5232" w:rsidRPr="00190012" w:rsidRDefault="004A5232" w:rsidP="009A779F">
            <w:pPr>
              <w:spacing w:before="60" w:after="60"/>
              <w:jc w:val="both"/>
              <w:rPr>
                <w:i/>
                <w:spacing w:val="-6"/>
                <w:sz w:val="26"/>
                <w:szCs w:val="26"/>
                <w:shd w:val="clear" w:color="auto" w:fill="FFFFFF"/>
                <w:lang w:val="vi-VN"/>
              </w:rPr>
            </w:pPr>
            <w:r w:rsidRPr="00190012">
              <w:rPr>
                <w:i/>
                <w:spacing w:val="-6"/>
                <w:sz w:val="26"/>
                <w:szCs w:val="26"/>
                <w:shd w:val="clear" w:color="auto" w:fill="FFFFFF"/>
                <w:lang w:val="vi-VN"/>
              </w:rPr>
              <w:t>Có khả năng hiểu và áp dụng các kiến thức về môi trường, các tiêu chuẩn về môi trường</w:t>
            </w:r>
          </w:p>
        </w:tc>
        <w:tc>
          <w:tcPr>
            <w:tcW w:w="1007" w:type="dxa"/>
            <w:tcBorders>
              <w:top w:val="single" w:sz="4" w:space="0" w:color="auto"/>
              <w:left w:val="single" w:sz="4" w:space="0" w:color="auto"/>
              <w:bottom w:val="single" w:sz="4" w:space="0" w:color="auto"/>
              <w:right w:val="single" w:sz="4" w:space="0" w:color="auto"/>
            </w:tcBorders>
          </w:tcPr>
          <w:p w14:paraId="4F4F7829"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36C190E4"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6E8CF48E"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48EC6F03" w14:textId="77777777" w:rsidR="004A5232" w:rsidRPr="00190012" w:rsidRDefault="004A5232" w:rsidP="009A779F">
            <w:pPr>
              <w:spacing w:before="60" w:after="60"/>
              <w:jc w:val="center"/>
              <w:rPr>
                <w:i/>
                <w:iCs/>
                <w:sz w:val="26"/>
                <w:szCs w:val="26"/>
                <w:lang w:val="vi-VN"/>
              </w:rPr>
            </w:pPr>
            <w:r w:rsidRPr="00190012">
              <w:rPr>
                <w:i/>
                <w:iCs/>
                <w:sz w:val="26"/>
                <w:szCs w:val="26"/>
                <w:lang w:val="vi-VN"/>
              </w:rPr>
              <w:t>1.5.10.2</w:t>
            </w:r>
          </w:p>
        </w:tc>
        <w:tc>
          <w:tcPr>
            <w:tcW w:w="6631" w:type="dxa"/>
            <w:tcBorders>
              <w:top w:val="single" w:sz="4" w:space="0" w:color="auto"/>
              <w:left w:val="single" w:sz="4" w:space="0" w:color="auto"/>
              <w:bottom w:val="single" w:sz="4" w:space="0" w:color="auto"/>
              <w:right w:val="single" w:sz="4" w:space="0" w:color="auto"/>
            </w:tcBorders>
            <w:vAlign w:val="bottom"/>
          </w:tcPr>
          <w:p w14:paraId="316B9D75" w14:textId="77777777" w:rsidR="004A5232" w:rsidRPr="00190012" w:rsidRDefault="004A5232" w:rsidP="009A779F">
            <w:pPr>
              <w:spacing w:before="60" w:after="60"/>
              <w:jc w:val="both"/>
              <w:rPr>
                <w:i/>
                <w:spacing w:val="-6"/>
                <w:sz w:val="26"/>
                <w:szCs w:val="26"/>
                <w:shd w:val="clear" w:color="auto" w:fill="FFFFFF"/>
                <w:lang w:val="vi-VN"/>
              </w:rPr>
            </w:pPr>
            <w:r w:rsidRPr="00190012">
              <w:rPr>
                <w:i/>
                <w:spacing w:val="-6"/>
                <w:sz w:val="26"/>
                <w:szCs w:val="26"/>
                <w:shd w:val="clear" w:color="auto" w:fill="FFFFFF"/>
                <w:lang w:val="vi-VN"/>
              </w:rPr>
              <w:t>Có ý thức bảo vệ môi trường</w:t>
            </w:r>
          </w:p>
        </w:tc>
        <w:tc>
          <w:tcPr>
            <w:tcW w:w="1007" w:type="dxa"/>
            <w:tcBorders>
              <w:top w:val="single" w:sz="4" w:space="0" w:color="auto"/>
              <w:left w:val="single" w:sz="4" w:space="0" w:color="auto"/>
              <w:bottom w:val="single" w:sz="4" w:space="0" w:color="auto"/>
              <w:right w:val="single" w:sz="4" w:space="0" w:color="auto"/>
            </w:tcBorders>
          </w:tcPr>
          <w:p w14:paraId="08846367"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59E62E59"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200DE9ED"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308EDED4" w14:textId="77777777" w:rsidR="004A5232" w:rsidRPr="00190012" w:rsidRDefault="004A5232" w:rsidP="009A779F">
            <w:pPr>
              <w:spacing w:before="60" w:after="60"/>
              <w:jc w:val="center"/>
              <w:rPr>
                <w:iCs/>
                <w:sz w:val="26"/>
                <w:szCs w:val="26"/>
                <w:lang w:val="vi-VN"/>
              </w:rPr>
            </w:pPr>
            <w:r w:rsidRPr="00190012">
              <w:rPr>
                <w:iCs/>
                <w:sz w:val="26"/>
                <w:szCs w:val="26"/>
                <w:lang w:val="vi-VN"/>
              </w:rPr>
              <w:t>1.5.11</w:t>
            </w:r>
          </w:p>
        </w:tc>
        <w:tc>
          <w:tcPr>
            <w:tcW w:w="6631" w:type="dxa"/>
            <w:tcBorders>
              <w:top w:val="single" w:sz="4" w:space="0" w:color="auto"/>
              <w:left w:val="single" w:sz="4" w:space="0" w:color="auto"/>
              <w:bottom w:val="single" w:sz="4" w:space="0" w:color="auto"/>
              <w:right w:val="single" w:sz="4" w:space="0" w:color="auto"/>
            </w:tcBorders>
            <w:vAlign w:val="bottom"/>
          </w:tcPr>
          <w:p w14:paraId="74072C93" w14:textId="77777777" w:rsidR="004A5232" w:rsidRPr="00190012" w:rsidRDefault="004A5232" w:rsidP="009A779F">
            <w:pPr>
              <w:spacing w:before="60" w:after="60"/>
              <w:jc w:val="both"/>
              <w:rPr>
                <w:spacing w:val="-6"/>
                <w:sz w:val="26"/>
                <w:szCs w:val="26"/>
                <w:shd w:val="clear" w:color="auto" w:fill="FFFFFF"/>
                <w:lang w:val="vi-VN"/>
              </w:rPr>
            </w:pPr>
            <w:r w:rsidRPr="00190012">
              <w:rPr>
                <w:spacing w:val="-6"/>
                <w:sz w:val="26"/>
                <w:szCs w:val="26"/>
                <w:shd w:val="clear" w:color="auto" w:fill="FFFFFF"/>
                <w:lang w:val="vi-VN"/>
              </w:rPr>
              <w:t>Quản trị chất lượng</w:t>
            </w:r>
          </w:p>
        </w:tc>
        <w:tc>
          <w:tcPr>
            <w:tcW w:w="1007" w:type="dxa"/>
            <w:tcBorders>
              <w:top w:val="single" w:sz="4" w:space="0" w:color="auto"/>
              <w:left w:val="single" w:sz="4" w:space="0" w:color="auto"/>
              <w:bottom w:val="single" w:sz="4" w:space="0" w:color="auto"/>
              <w:right w:val="single" w:sz="4" w:space="0" w:color="auto"/>
            </w:tcBorders>
          </w:tcPr>
          <w:p w14:paraId="52460122"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62A64765"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1E7263EA"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50D3E2B8" w14:textId="77777777" w:rsidR="004A5232" w:rsidRPr="00190012" w:rsidRDefault="004A5232" w:rsidP="009A779F">
            <w:pPr>
              <w:spacing w:before="60" w:after="60"/>
              <w:jc w:val="center"/>
              <w:rPr>
                <w:i/>
                <w:iCs/>
                <w:sz w:val="26"/>
                <w:szCs w:val="26"/>
                <w:lang w:val="vi-VN"/>
              </w:rPr>
            </w:pPr>
            <w:r w:rsidRPr="00190012">
              <w:rPr>
                <w:i/>
                <w:iCs/>
                <w:sz w:val="26"/>
                <w:szCs w:val="26"/>
                <w:lang w:val="vi-VN"/>
              </w:rPr>
              <w:t>1.5.11.1</w:t>
            </w:r>
          </w:p>
        </w:tc>
        <w:tc>
          <w:tcPr>
            <w:tcW w:w="6631" w:type="dxa"/>
            <w:tcBorders>
              <w:top w:val="single" w:sz="4" w:space="0" w:color="auto"/>
              <w:left w:val="single" w:sz="4" w:space="0" w:color="auto"/>
              <w:bottom w:val="single" w:sz="4" w:space="0" w:color="auto"/>
              <w:right w:val="single" w:sz="4" w:space="0" w:color="auto"/>
            </w:tcBorders>
          </w:tcPr>
          <w:p w14:paraId="6BAD7A78" w14:textId="77777777" w:rsidR="004A5232" w:rsidRPr="00190012" w:rsidRDefault="004A5232" w:rsidP="009A779F">
            <w:pPr>
              <w:spacing w:before="60" w:after="60"/>
              <w:jc w:val="both"/>
              <w:rPr>
                <w:i/>
                <w:spacing w:val="-6"/>
                <w:sz w:val="26"/>
                <w:szCs w:val="26"/>
                <w:shd w:val="clear" w:color="auto" w:fill="FFFFFF"/>
                <w:lang w:val="vi-VN"/>
              </w:rPr>
            </w:pPr>
            <w:r w:rsidRPr="00190012">
              <w:rPr>
                <w:i/>
                <w:iCs/>
                <w:spacing w:val="-6"/>
                <w:sz w:val="26"/>
                <w:szCs w:val="26"/>
                <w:lang w:val="vi-VN"/>
              </w:rPr>
              <w:t>Có khả năng hiểu và áp dụng các kiến thức về chất lượng và vai trò chất lượng của sản phẩm đối với sự thành công của doanh nghiệp, quản lý chất lượng cũng như tác động của nó đối với sự thành công của các tổ chức và sử dụng được một số kỹ thuật để kiểm soát và cải tiến chất lượng sản phẩm, dịch vụ, chất lượng quá trình, chất lượng hệ thống quản lý.</w:t>
            </w:r>
          </w:p>
        </w:tc>
        <w:tc>
          <w:tcPr>
            <w:tcW w:w="1007" w:type="dxa"/>
            <w:tcBorders>
              <w:top w:val="single" w:sz="4" w:space="0" w:color="auto"/>
              <w:left w:val="single" w:sz="4" w:space="0" w:color="auto"/>
              <w:bottom w:val="single" w:sz="4" w:space="0" w:color="auto"/>
              <w:right w:val="single" w:sz="4" w:space="0" w:color="auto"/>
            </w:tcBorders>
          </w:tcPr>
          <w:p w14:paraId="79402E53"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2E3E132D"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53FBD27F"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256FD530" w14:textId="77777777" w:rsidR="004A5232" w:rsidRPr="00190012" w:rsidRDefault="004A5232" w:rsidP="009A779F">
            <w:pPr>
              <w:spacing w:before="60" w:after="60"/>
              <w:jc w:val="center"/>
              <w:rPr>
                <w:i/>
                <w:iCs/>
                <w:sz w:val="26"/>
                <w:szCs w:val="26"/>
                <w:lang w:val="vi-VN"/>
              </w:rPr>
            </w:pPr>
            <w:r w:rsidRPr="00190012">
              <w:rPr>
                <w:i/>
                <w:iCs/>
                <w:sz w:val="26"/>
                <w:szCs w:val="26"/>
                <w:lang w:val="vi-VN"/>
              </w:rPr>
              <w:t>1.5.11.2</w:t>
            </w:r>
          </w:p>
        </w:tc>
        <w:tc>
          <w:tcPr>
            <w:tcW w:w="6631" w:type="dxa"/>
            <w:tcBorders>
              <w:top w:val="single" w:sz="4" w:space="0" w:color="auto"/>
              <w:left w:val="single" w:sz="4" w:space="0" w:color="auto"/>
              <w:bottom w:val="single" w:sz="4" w:space="0" w:color="auto"/>
              <w:right w:val="single" w:sz="4" w:space="0" w:color="auto"/>
            </w:tcBorders>
          </w:tcPr>
          <w:p w14:paraId="4E52495C" w14:textId="77777777" w:rsidR="004A5232" w:rsidRPr="00190012" w:rsidRDefault="004A5232" w:rsidP="009A779F">
            <w:pPr>
              <w:spacing w:before="60" w:after="60"/>
              <w:jc w:val="both"/>
              <w:rPr>
                <w:i/>
                <w:spacing w:val="-6"/>
                <w:sz w:val="26"/>
                <w:szCs w:val="26"/>
                <w:shd w:val="clear" w:color="auto" w:fill="FFFFFF"/>
                <w:lang w:val="vi-VN"/>
              </w:rPr>
            </w:pPr>
            <w:r w:rsidRPr="00190012">
              <w:rPr>
                <w:i/>
                <w:iCs/>
                <w:spacing w:val="-6"/>
                <w:sz w:val="26"/>
                <w:szCs w:val="26"/>
                <w:lang w:val="vi-VN"/>
              </w:rPr>
              <w:t>Có khả năng lựa chọn và lập được kế hoạch triển khai một hệ thống quản lý chất lượng thích hợp cho tổ chức.</w:t>
            </w:r>
          </w:p>
        </w:tc>
        <w:tc>
          <w:tcPr>
            <w:tcW w:w="1007" w:type="dxa"/>
            <w:tcBorders>
              <w:top w:val="single" w:sz="4" w:space="0" w:color="auto"/>
              <w:left w:val="single" w:sz="4" w:space="0" w:color="auto"/>
              <w:bottom w:val="single" w:sz="4" w:space="0" w:color="auto"/>
              <w:right w:val="single" w:sz="4" w:space="0" w:color="auto"/>
            </w:tcBorders>
          </w:tcPr>
          <w:p w14:paraId="45D52DBB"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1E483A93"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1FD1774A"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7EC73BB5" w14:textId="77777777" w:rsidR="004A5232" w:rsidRPr="00190012" w:rsidRDefault="004A5232" w:rsidP="009A779F">
            <w:pPr>
              <w:spacing w:before="60" w:after="60"/>
              <w:jc w:val="center"/>
              <w:rPr>
                <w:iCs/>
                <w:sz w:val="26"/>
                <w:szCs w:val="26"/>
                <w:lang w:val="vi-VN"/>
              </w:rPr>
            </w:pPr>
            <w:r w:rsidRPr="00190012">
              <w:rPr>
                <w:iCs/>
                <w:sz w:val="26"/>
                <w:szCs w:val="26"/>
                <w:lang w:val="vi-VN"/>
              </w:rPr>
              <w:t>1.5.12</w:t>
            </w:r>
          </w:p>
        </w:tc>
        <w:tc>
          <w:tcPr>
            <w:tcW w:w="6631" w:type="dxa"/>
            <w:tcBorders>
              <w:top w:val="single" w:sz="4" w:space="0" w:color="auto"/>
              <w:left w:val="single" w:sz="4" w:space="0" w:color="auto"/>
              <w:bottom w:val="single" w:sz="4" w:space="0" w:color="auto"/>
              <w:right w:val="single" w:sz="4" w:space="0" w:color="auto"/>
            </w:tcBorders>
            <w:vAlign w:val="bottom"/>
          </w:tcPr>
          <w:p w14:paraId="3C4A8C56" w14:textId="77777777" w:rsidR="004A5232" w:rsidRPr="00190012" w:rsidRDefault="004A5232" w:rsidP="009A779F">
            <w:pPr>
              <w:spacing w:before="60" w:after="60"/>
              <w:jc w:val="both"/>
              <w:rPr>
                <w:spacing w:val="-6"/>
                <w:sz w:val="26"/>
                <w:szCs w:val="26"/>
                <w:shd w:val="clear" w:color="auto" w:fill="FFFFFF"/>
                <w:lang w:val="vi-VN"/>
              </w:rPr>
            </w:pPr>
            <w:r w:rsidRPr="00190012">
              <w:rPr>
                <w:spacing w:val="-6"/>
                <w:sz w:val="26"/>
                <w:szCs w:val="26"/>
                <w:shd w:val="clear" w:color="auto" w:fill="FFFFFF"/>
                <w:lang w:val="vi-VN"/>
              </w:rPr>
              <w:t>Pháp luật trong kinh doanh thương mại</w:t>
            </w:r>
          </w:p>
        </w:tc>
        <w:tc>
          <w:tcPr>
            <w:tcW w:w="1007" w:type="dxa"/>
            <w:tcBorders>
              <w:top w:val="single" w:sz="4" w:space="0" w:color="auto"/>
              <w:left w:val="single" w:sz="4" w:space="0" w:color="auto"/>
              <w:bottom w:val="single" w:sz="4" w:space="0" w:color="auto"/>
              <w:right w:val="single" w:sz="4" w:space="0" w:color="auto"/>
            </w:tcBorders>
          </w:tcPr>
          <w:p w14:paraId="12F68335"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16143211"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4B06F995"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41DA25CD" w14:textId="77777777" w:rsidR="004A5232" w:rsidRPr="00190012" w:rsidRDefault="004A5232" w:rsidP="009A779F">
            <w:pPr>
              <w:spacing w:before="60" w:after="60"/>
              <w:jc w:val="center"/>
              <w:rPr>
                <w:i/>
                <w:iCs/>
                <w:sz w:val="26"/>
                <w:szCs w:val="26"/>
                <w:lang w:val="vi-VN"/>
              </w:rPr>
            </w:pPr>
            <w:r w:rsidRPr="00190012">
              <w:rPr>
                <w:i/>
                <w:iCs/>
                <w:sz w:val="26"/>
                <w:szCs w:val="26"/>
                <w:lang w:val="vi-VN"/>
              </w:rPr>
              <w:t>1.5.12.1</w:t>
            </w:r>
          </w:p>
        </w:tc>
        <w:tc>
          <w:tcPr>
            <w:tcW w:w="6631" w:type="dxa"/>
            <w:tcBorders>
              <w:top w:val="single" w:sz="4" w:space="0" w:color="auto"/>
              <w:left w:val="single" w:sz="4" w:space="0" w:color="auto"/>
              <w:bottom w:val="single" w:sz="4" w:space="0" w:color="auto"/>
              <w:right w:val="single" w:sz="4" w:space="0" w:color="auto"/>
            </w:tcBorders>
            <w:vAlign w:val="bottom"/>
          </w:tcPr>
          <w:p w14:paraId="68E91418" w14:textId="77777777" w:rsidR="004A5232" w:rsidRPr="00190012" w:rsidRDefault="004A5232" w:rsidP="009A779F">
            <w:pPr>
              <w:spacing w:before="60" w:after="60"/>
              <w:jc w:val="both"/>
              <w:rPr>
                <w:i/>
                <w:spacing w:val="-6"/>
                <w:sz w:val="26"/>
                <w:szCs w:val="26"/>
                <w:shd w:val="clear" w:color="auto" w:fill="FFFFFF"/>
                <w:lang w:val="vi-VN"/>
              </w:rPr>
            </w:pPr>
            <w:r w:rsidRPr="00190012">
              <w:rPr>
                <w:i/>
                <w:spacing w:val="-6"/>
                <w:sz w:val="26"/>
                <w:szCs w:val="26"/>
                <w:shd w:val="clear" w:color="auto" w:fill="FFFFFF"/>
                <w:lang w:val="vi-VN"/>
              </w:rPr>
              <w:t>Có khả năng hiểu và áp dụng các kiến thức về luật thương mại trong hoạt động doanh nghiệp</w:t>
            </w:r>
          </w:p>
        </w:tc>
        <w:tc>
          <w:tcPr>
            <w:tcW w:w="1007" w:type="dxa"/>
            <w:tcBorders>
              <w:top w:val="single" w:sz="4" w:space="0" w:color="auto"/>
              <w:left w:val="single" w:sz="4" w:space="0" w:color="auto"/>
              <w:bottom w:val="single" w:sz="4" w:space="0" w:color="auto"/>
              <w:right w:val="single" w:sz="4" w:space="0" w:color="auto"/>
            </w:tcBorders>
          </w:tcPr>
          <w:p w14:paraId="50B4C8C4"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4286DE32"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2B7A6C74"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65A1A5AA" w14:textId="77777777" w:rsidR="004A5232" w:rsidRPr="00190012" w:rsidRDefault="004A5232" w:rsidP="009A779F">
            <w:pPr>
              <w:spacing w:before="60" w:after="60"/>
              <w:jc w:val="center"/>
              <w:rPr>
                <w:iCs/>
                <w:sz w:val="26"/>
                <w:szCs w:val="26"/>
                <w:lang w:val="vi-VN"/>
              </w:rPr>
            </w:pPr>
            <w:r w:rsidRPr="00190012">
              <w:rPr>
                <w:iCs/>
                <w:sz w:val="26"/>
                <w:szCs w:val="26"/>
                <w:lang w:val="vi-VN"/>
              </w:rPr>
              <w:t>1.5.13</w:t>
            </w:r>
          </w:p>
        </w:tc>
        <w:tc>
          <w:tcPr>
            <w:tcW w:w="6631" w:type="dxa"/>
            <w:tcBorders>
              <w:top w:val="single" w:sz="4" w:space="0" w:color="auto"/>
              <w:left w:val="single" w:sz="4" w:space="0" w:color="auto"/>
              <w:bottom w:val="single" w:sz="4" w:space="0" w:color="auto"/>
              <w:right w:val="single" w:sz="4" w:space="0" w:color="auto"/>
            </w:tcBorders>
            <w:vAlign w:val="bottom"/>
          </w:tcPr>
          <w:p w14:paraId="055D511D" w14:textId="77777777" w:rsidR="004A5232" w:rsidRPr="00190012" w:rsidRDefault="004A5232" w:rsidP="009A779F">
            <w:pPr>
              <w:spacing w:before="60" w:after="60"/>
              <w:jc w:val="both"/>
              <w:rPr>
                <w:spacing w:val="-6"/>
                <w:sz w:val="26"/>
                <w:szCs w:val="26"/>
                <w:shd w:val="clear" w:color="auto" w:fill="FFFFFF"/>
                <w:lang w:val="vi-VN"/>
              </w:rPr>
            </w:pPr>
            <w:r w:rsidRPr="00190012">
              <w:rPr>
                <w:spacing w:val="-6"/>
                <w:sz w:val="26"/>
                <w:szCs w:val="26"/>
                <w:shd w:val="clear" w:color="auto" w:fill="FFFFFF"/>
                <w:lang w:val="vi-VN"/>
              </w:rPr>
              <w:t>Quan hệ kinh tế thế giới</w:t>
            </w:r>
          </w:p>
        </w:tc>
        <w:tc>
          <w:tcPr>
            <w:tcW w:w="1007" w:type="dxa"/>
            <w:tcBorders>
              <w:top w:val="single" w:sz="4" w:space="0" w:color="auto"/>
              <w:left w:val="single" w:sz="4" w:space="0" w:color="auto"/>
              <w:bottom w:val="single" w:sz="4" w:space="0" w:color="auto"/>
              <w:right w:val="single" w:sz="4" w:space="0" w:color="auto"/>
            </w:tcBorders>
          </w:tcPr>
          <w:p w14:paraId="67FD7DA8"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02CA71BF"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38E31722"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129F5D3C" w14:textId="77777777" w:rsidR="004A5232" w:rsidRPr="00190012" w:rsidRDefault="004A5232" w:rsidP="009A779F">
            <w:pPr>
              <w:spacing w:before="60" w:after="60"/>
              <w:jc w:val="center"/>
              <w:rPr>
                <w:i/>
                <w:iCs/>
                <w:sz w:val="26"/>
                <w:szCs w:val="26"/>
                <w:lang w:val="vi-VN"/>
              </w:rPr>
            </w:pPr>
            <w:r w:rsidRPr="00190012">
              <w:rPr>
                <w:i/>
                <w:iCs/>
                <w:sz w:val="26"/>
                <w:szCs w:val="26"/>
                <w:lang w:val="vi-VN"/>
              </w:rPr>
              <w:t>1.5.13.1</w:t>
            </w:r>
          </w:p>
        </w:tc>
        <w:tc>
          <w:tcPr>
            <w:tcW w:w="6631" w:type="dxa"/>
            <w:tcBorders>
              <w:top w:val="single" w:sz="4" w:space="0" w:color="auto"/>
              <w:left w:val="single" w:sz="4" w:space="0" w:color="auto"/>
              <w:bottom w:val="single" w:sz="4" w:space="0" w:color="auto"/>
              <w:right w:val="single" w:sz="4" w:space="0" w:color="auto"/>
            </w:tcBorders>
            <w:vAlign w:val="bottom"/>
          </w:tcPr>
          <w:p w14:paraId="06C88F08" w14:textId="77777777" w:rsidR="004A5232" w:rsidRPr="00190012" w:rsidRDefault="004A5232" w:rsidP="009A779F">
            <w:pPr>
              <w:spacing w:before="60" w:after="60"/>
              <w:jc w:val="both"/>
              <w:rPr>
                <w:i/>
                <w:spacing w:val="-6"/>
                <w:sz w:val="26"/>
                <w:szCs w:val="26"/>
                <w:shd w:val="clear" w:color="auto" w:fill="FFFFFF"/>
                <w:lang w:val="vi-VN"/>
              </w:rPr>
            </w:pPr>
            <w:r w:rsidRPr="00190012">
              <w:rPr>
                <w:i/>
                <w:spacing w:val="-6"/>
                <w:sz w:val="26"/>
                <w:szCs w:val="26"/>
                <w:shd w:val="clear" w:color="auto" w:fill="FFFFFF"/>
                <w:lang w:val="vi-VN"/>
              </w:rPr>
              <w:t>Hiểu và vận dụng các kiến thức liên quan tới hoạt động ngoại thương, di chuyển vốn, lao động giữa các quốc gia, các tổ chức/hiệp hội thương mại quốc tế</w:t>
            </w:r>
          </w:p>
        </w:tc>
        <w:tc>
          <w:tcPr>
            <w:tcW w:w="1007" w:type="dxa"/>
            <w:tcBorders>
              <w:top w:val="single" w:sz="4" w:space="0" w:color="auto"/>
              <w:left w:val="single" w:sz="4" w:space="0" w:color="auto"/>
              <w:bottom w:val="single" w:sz="4" w:space="0" w:color="auto"/>
              <w:right w:val="single" w:sz="4" w:space="0" w:color="auto"/>
            </w:tcBorders>
          </w:tcPr>
          <w:p w14:paraId="5723DD47"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15ECCF8D"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206BCA57"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7AFB550E" w14:textId="77777777" w:rsidR="004A5232" w:rsidRPr="00190012" w:rsidRDefault="004A5232" w:rsidP="009A779F">
            <w:pPr>
              <w:spacing w:before="60" w:after="60"/>
              <w:jc w:val="center"/>
              <w:rPr>
                <w:i/>
                <w:iCs/>
                <w:sz w:val="26"/>
                <w:szCs w:val="26"/>
                <w:lang w:val="vi-VN"/>
              </w:rPr>
            </w:pPr>
            <w:r w:rsidRPr="00190012">
              <w:rPr>
                <w:sz w:val="26"/>
                <w:szCs w:val="26"/>
              </w:rPr>
              <w:lastRenderedPageBreak/>
              <w:t>1.5.14</w:t>
            </w:r>
          </w:p>
        </w:tc>
        <w:tc>
          <w:tcPr>
            <w:tcW w:w="6631" w:type="dxa"/>
            <w:tcBorders>
              <w:top w:val="single" w:sz="4" w:space="0" w:color="auto"/>
              <w:left w:val="single" w:sz="4" w:space="0" w:color="auto"/>
              <w:bottom w:val="single" w:sz="4" w:space="0" w:color="auto"/>
              <w:right w:val="single" w:sz="4" w:space="0" w:color="auto"/>
            </w:tcBorders>
          </w:tcPr>
          <w:p w14:paraId="16FAF4E5" w14:textId="77777777" w:rsidR="004A5232" w:rsidRPr="00190012" w:rsidRDefault="004A5232" w:rsidP="009A779F">
            <w:pPr>
              <w:spacing w:before="60" w:after="60"/>
              <w:jc w:val="both"/>
              <w:rPr>
                <w:i/>
                <w:spacing w:val="-6"/>
                <w:sz w:val="26"/>
                <w:szCs w:val="26"/>
                <w:shd w:val="clear" w:color="auto" w:fill="FFFFFF"/>
                <w:lang w:val="vi-VN"/>
              </w:rPr>
            </w:pPr>
            <w:r w:rsidRPr="00190012">
              <w:rPr>
                <w:spacing w:val="-6"/>
                <w:sz w:val="26"/>
                <w:szCs w:val="26"/>
                <w:lang w:val="vi-VN"/>
              </w:rPr>
              <w:t>Quản trị công nghệ</w:t>
            </w:r>
          </w:p>
        </w:tc>
        <w:tc>
          <w:tcPr>
            <w:tcW w:w="1007" w:type="dxa"/>
            <w:tcBorders>
              <w:top w:val="single" w:sz="4" w:space="0" w:color="auto"/>
              <w:left w:val="single" w:sz="4" w:space="0" w:color="auto"/>
              <w:bottom w:val="single" w:sz="4" w:space="0" w:color="auto"/>
              <w:right w:val="single" w:sz="4" w:space="0" w:color="auto"/>
            </w:tcBorders>
          </w:tcPr>
          <w:p w14:paraId="3491C3F1"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5716CAB8"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0FB9A872"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623E28BF" w14:textId="77777777" w:rsidR="004A5232" w:rsidRPr="00190012" w:rsidRDefault="004A5232" w:rsidP="009A779F">
            <w:pPr>
              <w:spacing w:before="60" w:after="60"/>
              <w:jc w:val="center"/>
              <w:rPr>
                <w:i/>
                <w:iCs/>
                <w:sz w:val="26"/>
                <w:szCs w:val="26"/>
                <w:lang w:val="vi-VN"/>
              </w:rPr>
            </w:pPr>
            <w:r w:rsidRPr="00190012">
              <w:rPr>
                <w:i/>
                <w:iCs/>
                <w:sz w:val="26"/>
                <w:szCs w:val="26"/>
              </w:rPr>
              <w:t>1.5.14.1</w:t>
            </w:r>
          </w:p>
        </w:tc>
        <w:tc>
          <w:tcPr>
            <w:tcW w:w="6631" w:type="dxa"/>
            <w:tcBorders>
              <w:top w:val="single" w:sz="4" w:space="0" w:color="auto"/>
              <w:left w:val="single" w:sz="4" w:space="0" w:color="auto"/>
              <w:bottom w:val="single" w:sz="4" w:space="0" w:color="auto"/>
              <w:right w:val="single" w:sz="4" w:space="0" w:color="auto"/>
            </w:tcBorders>
          </w:tcPr>
          <w:p w14:paraId="05AE099F" w14:textId="77777777" w:rsidR="004A5232" w:rsidRPr="00190012" w:rsidRDefault="004A5232" w:rsidP="009A779F">
            <w:pPr>
              <w:spacing w:before="60" w:after="60"/>
              <w:jc w:val="both"/>
              <w:rPr>
                <w:i/>
                <w:spacing w:val="-6"/>
                <w:sz w:val="26"/>
                <w:szCs w:val="26"/>
                <w:shd w:val="clear" w:color="auto" w:fill="FFFFFF"/>
                <w:lang w:val="vi-VN"/>
              </w:rPr>
            </w:pPr>
            <w:r w:rsidRPr="00190012">
              <w:rPr>
                <w:i/>
                <w:iCs/>
                <w:spacing w:val="-6"/>
                <w:sz w:val="26"/>
                <w:szCs w:val="26"/>
                <w:lang w:val="vi-VN"/>
              </w:rPr>
              <w:t>Có khả năng hiểu và áp dụng các kiến thức về công nghệ, quản trị công nghệ, quá trình phát triển công nghệ, các tiêu chuẩn công nghệ. Bố trí tính toán hệ thống sản xuất, độ tin cậy của hệ thống, thời gian hoạt động ổn định, lập kế hoạch bảo dưỡng, bảo trì, sửa chữa máy hỏng.</w:t>
            </w:r>
          </w:p>
        </w:tc>
        <w:tc>
          <w:tcPr>
            <w:tcW w:w="1007" w:type="dxa"/>
            <w:tcBorders>
              <w:top w:val="single" w:sz="4" w:space="0" w:color="auto"/>
              <w:left w:val="single" w:sz="4" w:space="0" w:color="auto"/>
              <w:bottom w:val="single" w:sz="4" w:space="0" w:color="auto"/>
              <w:right w:val="single" w:sz="4" w:space="0" w:color="auto"/>
            </w:tcBorders>
          </w:tcPr>
          <w:p w14:paraId="00B3D143"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0D6FA92C"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2F9EF188" w14:textId="77777777" w:rsidTr="0022786C">
        <w:trPr>
          <w:trHeight w:hRule="exact" w:val="1517"/>
          <w:jc w:val="center"/>
        </w:trPr>
        <w:tc>
          <w:tcPr>
            <w:tcW w:w="1003" w:type="dxa"/>
            <w:tcBorders>
              <w:top w:val="single" w:sz="4" w:space="0" w:color="auto"/>
              <w:left w:val="single" w:sz="4" w:space="0" w:color="auto"/>
              <w:bottom w:val="single" w:sz="4" w:space="0" w:color="auto"/>
              <w:right w:val="single" w:sz="4" w:space="0" w:color="auto"/>
            </w:tcBorders>
          </w:tcPr>
          <w:p w14:paraId="607FE9E0" w14:textId="77777777" w:rsidR="004A5232" w:rsidRPr="00190012" w:rsidRDefault="004A5232" w:rsidP="009A779F">
            <w:pPr>
              <w:spacing w:before="60" w:after="60"/>
              <w:jc w:val="center"/>
              <w:rPr>
                <w:i/>
                <w:iCs/>
                <w:sz w:val="26"/>
                <w:szCs w:val="26"/>
                <w:lang w:val="vi-VN"/>
              </w:rPr>
            </w:pPr>
            <w:r w:rsidRPr="00190012">
              <w:rPr>
                <w:i/>
                <w:iCs/>
                <w:sz w:val="26"/>
                <w:szCs w:val="26"/>
              </w:rPr>
              <w:t>1.5.14.2</w:t>
            </w:r>
          </w:p>
        </w:tc>
        <w:tc>
          <w:tcPr>
            <w:tcW w:w="6631" w:type="dxa"/>
            <w:tcBorders>
              <w:top w:val="single" w:sz="4" w:space="0" w:color="auto"/>
              <w:left w:val="single" w:sz="4" w:space="0" w:color="auto"/>
              <w:bottom w:val="single" w:sz="4" w:space="0" w:color="auto"/>
              <w:right w:val="single" w:sz="4" w:space="0" w:color="auto"/>
            </w:tcBorders>
          </w:tcPr>
          <w:p w14:paraId="263C315F" w14:textId="77777777" w:rsidR="004A5232" w:rsidRPr="00190012" w:rsidRDefault="004A5232" w:rsidP="009A779F">
            <w:pPr>
              <w:spacing w:before="60" w:after="60"/>
              <w:jc w:val="both"/>
              <w:rPr>
                <w:i/>
                <w:spacing w:val="-6"/>
                <w:sz w:val="26"/>
                <w:szCs w:val="26"/>
                <w:shd w:val="clear" w:color="auto" w:fill="FFFFFF"/>
                <w:lang w:val="vi-VN"/>
              </w:rPr>
            </w:pPr>
            <w:r w:rsidRPr="00190012">
              <w:rPr>
                <w:i/>
                <w:iCs/>
                <w:spacing w:val="-6"/>
                <w:sz w:val="26"/>
                <w:szCs w:val="26"/>
                <w:lang w:val="vi-VN"/>
              </w:rPr>
              <w:t xml:space="preserve">Có khả năng hiểu và áp dụng các kiến thức về xác định đúng mức mức độ quan trọng của công nghệ trong quá trình phát triển kinh tế xã hội. Đánh giá đúng đắn nhu cầu công nghệ của công ty tại một thời điểm, tránh lãng phí. Tham khảo các điều luật công nghệ và hệ thống công nghệ hiện tại. </w:t>
            </w:r>
            <w:r w:rsidRPr="00190012">
              <w:rPr>
                <w:i/>
                <w:iCs/>
                <w:spacing w:val="-6"/>
                <w:sz w:val="26"/>
                <w:szCs w:val="26"/>
              </w:rPr>
              <w:t>Tính toán chính xác thời gian máy hỏng.</w:t>
            </w:r>
          </w:p>
        </w:tc>
        <w:tc>
          <w:tcPr>
            <w:tcW w:w="1007" w:type="dxa"/>
            <w:tcBorders>
              <w:top w:val="single" w:sz="4" w:space="0" w:color="auto"/>
              <w:left w:val="single" w:sz="4" w:space="0" w:color="auto"/>
              <w:bottom w:val="single" w:sz="4" w:space="0" w:color="auto"/>
              <w:right w:val="single" w:sz="4" w:space="0" w:color="auto"/>
            </w:tcBorders>
          </w:tcPr>
          <w:p w14:paraId="6E3ED663"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7BB37BBD"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79B3B83D"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7FA4A939" w14:textId="77777777" w:rsidR="004A5232" w:rsidRPr="00190012" w:rsidRDefault="004A5232" w:rsidP="009A779F">
            <w:pPr>
              <w:spacing w:before="60" w:after="60"/>
              <w:jc w:val="center"/>
              <w:rPr>
                <w:iCs/>
                <w:sz w:val="26"/>
                <w:szCs w:val="26"/>
              </w:rPr>
            </w:pPr>
            <w:r w:rsidRPr="00190012">
              <w:rPr>
                <w:iCs/>
                <w:sz w:val="26"/>
                <w:szCs w:val="26"/>
              </w:rPr>
              <w:t>1.5.15</w:t>
            </w:r>
          </w:p>
        </w:tc>
        <w:tc>
          <w:tcPr>
            <w:tcW w:w="6631" w:type="dxa"/>
            <w:tcBorders>
              <w:top w:val="single" w:sz="4" w:space="0" w:color="auto"/>
              <w:left w:val="single" w:sz="4" w:space="0" w:color="auto"/>
              <w:bottom w:val="single" w:sz="4" w:space="0" w:color="auto"/>
              <w:right w:val="single" w:sz="4" w:space="0" w:color="auto"/>
            </w:tcBorders>
          </w:tcPr>
          <w:p w14:paraId="6AFCE019" w14:textId="77777777" w:rsidR="004A5232" w:rsidRPr="00190012" w:rsidRDefault="004A5232" w:rsidP="009A779F">
            <w:pPr>
              <w:spacing w:before="60" w:after="60"/>
              <w:jc w:val="both"/>
              <w:rPr>
                <w:iCs/>
                <w:spacing w:val="-6"/>
                <w:sz w:val="26"/>
                <w:szCs w:val="26"/>
              </w:rPr>
            </w:pPr>
            <w:r w:rsidRPr="00190012">
              <w:rPr>
                <w:iCs/>
                <w:spacing w:val="-6"/>
                <w:sz w:val="26"/>
                <w:szCs w:val="26"/>
              </w:rPr>
              <w:t>Kinh tế công cộng</w:t>
            </w:r>
          </w:p>
        </w:tc>
        <w:tc>
          <w:tcPr>
            <w:tcW w:w="1007" w:type="dxa"/>
            <w:tcBorders>
              <w:top w:val="single" w:sz="4" w:space="0" w:color="auto"/>
              <w:left w:val="single" w:sz="4" w:space="0" w:color="auto"/>
              <w:bottom w:val="single" w:sz="4" w:space="0" w:color="auto"/>
              <w:right w:val="single" w:sz="4" w:space="0" w:color="auto"/>
            </w:tcBorders>
          </w:tcPr>
          <w:p w14:paraId="022E0A9C" w14:textId="77777777" w:rsidR="004A5232" w:rsidRPr="00190012" w:rsidRDefault="004A5232" w:rsidP="009A779F">
            <w:pPr>
              <w:spacing w:before="60" w:after="60"/>
              <w:jc w:val="center"/>
              <w:rPr>
                <w:sz w:val="26"/>
                <w:szCs w:val="26"/>
                <w:lang w:val="vi-VN"/>
              </w:rPr>
            </w:pPr>
            <w:r w:rsidRPr="00190012">
              <w:rPr>
                <w:sz w:val="26"/>
                <w:szCs w:val="26"/>
                <w:lang w:val="vi-VN"/>
              </w:rPr>
              <w:t>K1</w:t>
            </w:r>
          </w:p>
        </w:tc>
        <w:tc>
          <w:tcPr>
            <w:tcW w:w="1101" w:type="dxa"/>
            <w:tcBorders>
              <w:top w:val="single" w:sz="4" w:space="0" w:color="auto"/>
              <w:left w:val="single" w:sz="4" w:space="0" w:color="auto"/>
              <w:bottom w:val="single" w:sz="4" w:space="0" w:color="auto"/>
              <w:right w:val="single" w:sz="4" w:space="0" w:color="auto"/>
            </w:tcBorders>
          </w:tcPr>
          <w:p w14:paraId="3B59A8F6"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4A5232" w:rsidRPr="00190012" w14:paraId="083746F3"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tcPr>
          <w:p w14:paraId="7EAFE8F4" w14:textId="77777777" w:rsidR="004A5232" w:rsidRPr="00190012" w:rsidRDefault="004A5232" w:rsidP="009A779F">
            <w:pPr>
              <w:spacing w:before="60" w:after="60"/>
              <w:jc w:val="center"/>
              <w:rPr>
                <w:i/>
                <w:iCs/>
                <w:sz w:val="26"/>
                <w:szCs w:val="26"/>
              </w:rPr>
            </w:pPr>
            <w:r w:rsidRPr="00190012">
              <w:rPr>
                <w:i/>
                <w:iCs/>
                <w:sz w:val="26"/>
                <w:szCs w:val="26"/>
              </w:rPr>
              <w:t>1.5.15.1</w:t>
            </w:r>
          </w:p>
        </w:tc>
        <w:tc>
          <w:tcPr>
            <w:tcW w:w="6631" w:type="dxa"/>
            <w:tcBorders>
              <w:top w:val="single" w:sz="4" w:space="0" w:color="auto"/>
              <w:left w:val="single" w:sz="4" w:space="0" w:color="auto"/>
              <w:bottom w:val="single" w:sz="4" w:space="0" w:color="auto"/>
              <w:right w:val="single" w:sz="4" w:space="0" w:color="auto"/>
            </w:tcBorders>
          </w:tcPr>
          <w:p w14:paraId="3D88CEF4" w14:textId="77777777" w:rsidR="004A5232" w:rsidRPr="00190012" w:rsidRDefault="004A5232" w:rsidP="009A779F">
            <w:pPr>
              <w:spacing w:before="60" w:after="60"/>
              <w:jc w:val="both"/>
              <w:rPr>
                <w:i/>
                <w:iCs/>
                <w:spacing w:val="-6"/>
                <w:sz w:val="26"/>
                <w:szCs w:val="26"/>
              </w:rPr>
            </w:pPr>
            <w:r w:rsidRPr="00190012">
              <w:rPr>
                <w:i/>
                <w:iCs/>
                <w:spacing w:val="-6"/>
                <w:sz w:val="26"/>
                <w:szCs w:val="26"/>
              </w:rPr>
              <w:t>Có khả năng hiểu và áp dụng những kiến thức về khoa học kinh tế, vị trí, vài trò của Chính hủ trong nền kinh tế, việc phan bổ nguồn lực, các dạng thất bại thị trường và biện pháp khắc phục của Chính phủ</w:t>
            </w:r>
          </w:p>
        </w:tc>
        <w:tc>
          <w:tcPr>
            <w:tcW w:w="1007" w:type="dxa"/>
            <w:tcBorders>
              <w:top w:val="single" w:sz="4" w:space="0" w:color="auto"/>
              <w:left w:val="single" w:sz="4" w:space="0" w:color="auto"/>
              <w:bottom w:val="single" w:sz="4" w:space="0" w:color="auto"/>
              <w:right w:val="single" w:sz="4" w:space="0" w:color="auto"/>
            </w:tcBorders>
          </w:tcPr>
          <w:p w14:paraId="44783949" w14:textId="77777777" w:rsidR="004A5232" w:rsidRPr="00190012" w:rsidRDefault="004A5232" w:rsidP="009A779F">
            <w:pPr>
              <w:spacing w:before="60" w:after="60"/>
              <w:jc w:val="center"/>
              <w:rPr>
                <w:sz w:val="26"/>
                <w:szCs w:val="26"/>
                <w:lang w:val="vi-VN"/>
              </w:rPr>
            </w:pPr>
          </w:p>
        </w:tc>
        <w:tc>
          <w:tcPr>
            <w:tcW w:w="1101" w:type="dxa"/>
            <w:tcBorders>
              <w:top w:val="single" w:sz="4" w:space="0" w:color="auto"/>
              <w:left w:val="single" w:sz="4" w:space="0" w:color="auto"/>
              <w:bottom w:val="single" w:sz="4" w:space="0" w:color="auto"/>
              <w:right w:val="single" w:sz="4" w:space="0" w:color="auto"/>
            </w:tcBorders>
          </w:tcPr>
          <w:p w14:paraId="533A8CC5" w14:textId="77777777" w:rsidR="004A5232" w:rsidRPr="00190012" w:rsidRDefault="004A5232" w:rsidP="009A779F">
            <w:pPr>
              <w:spacing w:before="60" w:after="60"/>
              <w:jc w:val="center"/>
              <w:rPr>
                <w:sz w:val="26"/>
                <w:szCs w:val="26"/>
                <w:lang w:val="vi-VN"/>
              </w:rPr>
            </w:pPr>
            <w:r w:rsidRPr="00190012">
              <w:rPr>
                <w:sz w:val="26"/>
                <w:szCs w:val="26"/>
                <w:lang w:val="vi-VN"/>
              </w:rPr>
              <w:t>3.0</w:t>
            </w:r>
          </w:p>
        </w:tc>
      </w:tr>
      <w:tr w:rsidR="009A779F" w:rsidRPr="00190012" w14:paraId="784AE3DB"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BA98289" w14:textId="77777777" w:rsidR="004A5232" w:rsidRPr="00190012" w:rsidRDefault="004A5232" w:rsidP="009A779F">
            <w:pPr>
              <w:spacing w:before="60" w:after="60"/>
              <w:jc w:val="center"/>
              <w:rPr>
                <w:i/>
                <w:iCs/>
                <w:sz w:val="26"/>
                <w:szCs w:val="26"/>
              </w:rPr>
            </w:pPr>
            <w:r w:rsidRPr="00190012">
              <w:rPr>
                <w:b/>
                <w:sz w:val="26"/>
                <w:szCs w:val="26"/>
              </w:rPr>
              <w:t>2</w:t>
            </w:r>
          </w:p>
        </w:tc>
        <w:tc>
          <w:tcPr>
            <w:tcW w:w="8739" w:type="dxa"/>
            <w:gridSpan w:val="3"/>
            <w:tcBorders>
              <w:top w:val="single" w:sz="4" w:space="0" w:color="auto"/>
              <w:left w:val="single" w:sz="4" w:space="0" w:color="auto"/>
              <w:bottom w:val="single" w:sz="4" w:space="0" w:color="auto"/>
              <w:right w:val="single" w:sz="4" w:space="0" w:color="auto"/>
            </w:tcBorders>
            <w:shd w:val="clear" w:color="auto" w:fill="auto"/>
          </w:tcPr>
          <w:p w14:paraId="4101ACB1" w14:textId="77777777" w:rsidR="004A5232" w:rsidRPr="00190012" w:rsidRDefault="004A5232" w:rsidP="009A779F">
            <w:pPr>
              <w:spacing w:before="60" w:after="60"/>
              <w:jc w:val="center"/>
              <w:rPr>
                <w:sz w:val="26"/>
                <w:szCs w:val="26"/>
                <w:lang w:val="vi-VN"/>
              </w:rPr>
            </w:pPr>
            <w:r w:rsidRPr="00190012">
              <w:rPr>
                <w:b/>
                <w:bCs/>
                <w:sz w:val="26"/>
                <w:szCs w:val="26"/>
              </w:rPr>
              <w:t>KỸ NĂNG CÁ NHÂN VÀ NGHỀ NGHIỆP, VÀ PHẨM CHẤT</w:t>
            </w:r>
          </w:p>
        </w:tc>
      </w:tr>
      <w:tr w:rsidR="009A779F" w:rsidRPr="00190012" w14:paraId="0B83D7CB"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C14356D" w14:textId="77777777" w:rsidR="004A5232" w:rsidRPr="00190012" w:rsidRDefault="004A5232" w:rsidP="009A779F">
            <w:pPr>
              <w:spacing w:before="60" w:after="60"/>
              <w:jc w:val="center"/>
              <w:rPr>
                <w:i/>
                <w:iCs/>
                <w:sz w:val="26"/>
                <w:szCs w:val="26"/>
              </w:rPr>
            </w:pPr>
            <w:r w:rsidRPr="00190012">
              <w:rPr>
                <w:b/>
                <w:bCs/>
                <w:sz w:val="26"/>
                <w:szCs w:val="26"/>
              </w:rPr>
              <w:t>2.1</w:t>
            </w:r>
          </w:p>
        </w:tc>
        <w:tc>
          <w:tcPr>
            <w:tcW w:w="6631" w:type="dxa"/>
            <w:tcBorders>
              <w:top w:val="single" w:sz="4" w:space="0" w:color="auto"/>
              <w:left w:val="single" w:sz="4" w:space="0" w:color="auto"/>
              <w:bottom w:val="single" w:sz="4" w:space="0" w:color="auto"/>
              <w:right w:val="single" w:sz="4" w:space="0" w:color="auto"/>
            </w:tcBorders>
            <w:shd w:val="clear" w:color="auto" w:fill="auto"/>
            <w:vAlign w:val="center"/>
          </w:tcPr>
          <w:p w14:paraId="5E5293F3" w14:textId="77777777" w:rsidR="004A5232" w:rsidRPr="00190012" w:rsidRDefault="004A5232" w:rsidP="009A779F">
            <w:pPr>
              <w:spacing w:before="60" w:after="60"/>
              <w:jc w:val="center"/>
              <w:rPr>
                <w:sz w:val="26"/>
                <w:szCs w:val="26"/>
                <w:lang w:val="vi-VN"/>
              </w:rPr>
            </w:pPr>
            <w:r w:rsidRPr="00190012">
              <w:rPr>
                <w:b/>
                <w:bCs/>
                <w:sz w:val="26"/>
                <w:szCs w:val="26"/>
              </w:rPr>
              <w:t>Lập luận, phân tích và giải quyết vấn đề</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102CD23" w14:textId="77777777" w:rsidR="004A5232" w:rsidRPr="00190012" w:rsidRDefault="004A5232" w:rsidP="009A779F">
            <w:pPr>
              <w:spacing w:before="60" w:after="60"/>
              <w:jc w:val="center"/>
              <w:rPr>
                <w:b/>
                <w:sz w:val="26"/>
                <w:szCs w:val="26"/>
                <w:lang w:val="vi-VN"/>
              </w:rPr>
            </w:pPr>
            <w:r w:rsidRPr="00190012">
              <w:rPr>
                <w:b/>
                <w:sz w:val="26"/>
                <w:szCs w:val="26"/>
                <w:lang w:val="vi-VN"/>
              </w:rPr>
              <w:t>S1</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38474DC" w14:textId="77777777" w:rsidR="004A5232" w:rsidRPr="00190012" w:rsidRDefault="004A5232" w:rsidP="009A779F">
            <w:pPr>
              <w:spacing w:before="60" w:after="60"/>
              <w:jc w:val="center"/>
              <w:rPr>
                <w:b/>
                <w:sz w:val="26"/>
                <w:szCs w:val="26"/>
                <w:lang w:val="vi-VN"/>
              </w:rPr>
            </w:pPr>
            <w:r w:rsidRPr="00190012">
              <w:rPr>
                <w:b/>
                <w:sz w:val="26"/>
                <w:szCs w:val="26"/>
                <w:lang w:val="vi-VN"/>
              </w:rPr>
              <w:t>3.5</w:t>
            </w:r>
          </w:p>
        </w:tc>
      </w:tr>
      <w:tr w:rsidR="004A5232" w:rsidRPr="00190012" w14:paraId="5CC323F4"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5BFA3F3E" w14:textId="77777777" w:rsidR="004A5232" w:rsidRPr="00190012" w:rsidRDefault="004A5232" w:rsidP="009A779F">
            <w:pPr>
              <w:spacing w:before="60" w:after="60"/>
              <w:jc w:val="center"/>
              <w:rPr>
                <w:i/>
                <w:iCs/>
                <w:sz w:val="26"/>
                <w:szCs w:val="26"/>
              </w:rPr>
            </w:pPr>
            <w:r w:rsidRPr="00190012">
              <w:rPr>
                <w:sz w:val="26"/>
                <w:szCs w:val="26"/>
              </w:rPr>
              <w:t>2.1.1</w:t>
            </w:r>
          </w:p>
        </w:tc>
        <w:tc>
          <w:tcPr>
            <w:tcW w:w="6631" w:type="dxa"/>
            <w:tcBorders>
              <w:top w:val="single" w:sz="4" w:space="0" w:color="auto"/>
              <w:left w:val="single" w:sz="4" w:space="0" w:color="auto"/>
              <w:bottom w:val="single" w:sz="4" w:space="0" w:color="auto"/>
              <w:right w:val="single" w:sz="4" w:space="0" w:color="auto"/>
            </w:tcBorders>
            <w:vAlign w:val="center"/>
          </w:tcPr>
          <w:p w14:paraId="2A5905B7" w14:textId="77777777" w:rsidR="004A5232" w:rsidRPr="00190012" w:rsidRDefault="004A5232" w:rsidP="009A779F">
            <w:pPr>
              <w:spacing w:before="60" w:after="60"/>
              <w:jc w:val="both"/>
              <w:rPr>
                <w:i/>
                <w:iCs/>
                <w:spacing w:val="-6"/>
                <w:sz w:val="26"/>
                <w:szCs w:val="26"/>
              </w:rPr>
            </w:pPr>
            <w:r w:rsidRPr="00190012">
              <w:rPr>
                <w:sz w:val="26"/>
                <w:szCs w:val="26"/>
              </w:rPr>
              <w:t>Phát hiện và nêu vấn đề</w:t>
            </w:r>
          </w:p>
        </w:tc>
        <w:tc>
          <w:tcPr>
            <w:tcW w:w="1007" w:type="dxa"/>
            <w:tcBorders>
              <w:top w:val="single" w:sz="4" w:space="0" w:color="auto"/>
              <w:left w:val="single" w:sz="4" w:space="0" w:color="auto"/>
              <w:bottom w:val="single" w:sz="4" w:space="0" w:color="auto"/>
              <w:right w:val="single" w:sz="4" w:space="0" w:color="auto"/>
            </w:tcBorders>
          </w:tcPr>
          <w:p w14:paraId="343D0F4E"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2580E44D" w14:textId="77777777" w:rsidR="004A5232" w:rsidRPr="00190012" w:rsidRDefault="004A5232" w:rsidP="009A779F">
            <w:pPr>
              <w:spacing w:before="60" w:after="60"/>
              <w:jc w:val="center"/>
              <w:rPr>
                <w:sz w:val="26"/>
                <w:szCs w:val="26"/>
                <w:lang w:val="vi-VN"/>
              </w:rPr>
            </w:pPr>
            <w:r w:rsidRPr="00190012">
              <w:rPr>
                <w:sz w:val="26"/>
                <w:szCs w:val="26"/>
              </w:rPr>
              <w:t>3.5</w:t>
            </w:r>
          </w:p>
        </w:tc>
      </w:tr>
      <w:tr w:rsidR="004A5232" w:rsidRPr="00190012" w14:paraId="68981E5C"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45473A81" w14:textId="77777777" w:rsidR="004A5232" w:rsidRPr="00190012" w:rsidRDefault="004A5232" w:rsidP="009A779F">
            <w:pPr>
              <w:spacing w:before="60" w:after="60"/>
              <w:jc w:val="center"/>
              <w:rPr>
                <w:i/>
                <w:iCs/>
                <w:sz w:val="26"/>
                <w:szCs w:val="26"/>
              </w:rPr>
            </w:pPr>
            <w:r w:rsidRPr="00190012">
              <w:rPr>
                <w:sz w:val="26"/>
                <w:szCs w:val="26"/>
              </w:rPr>
              <w:t>2.1.1.1</w:t>
            </w:r>
          </w:p>
        </w:tc>
        <w:tc>
          <w:tcPr>
            <w:tcW w:w="6631" w:type="dxa"/>
            <w:tcBorders>
              <w:top w:val="single" w:sz="4" w:space="0" w:color="auto"/>
              <w:left w:val="single" w:sz="4" w:space="0" w:color="auto"/>
              <w:bottom w:val="single" w:sz="4" w:space="0" w:color="auto"/>
              <w:right w:val="single" w:sz="4" w:space="0" w:color="auto"/>
            </w:tcBorders>
            <w:vAlign w:val="center"/>
          </w:tcPr>
          <w:p w14:paraId="589C5229" w14:textId="77777777" w:rsidR="004A5232" w:rsidRPr="00190012" w:rsidRDefault="004A5232" w:rsidP="009A779F">
            <w:pPr>
              <w:spacing w:before="60" w:after="60"/>
              <w:jc w:val="both"/>
              <w:rPr>
                <w:i/>
                <w:iCs/>
                <w:spacing w:val="-6"/>
                <w:sz w:val="26"/>
                <w:szCs w:val="26"/>
              </w:rPr>
            </w:pPr>
            <w:r w:rsidRPr="00190012">
              <w:rPr>
                <w:i/>
                <w:iCs/>
                <w:sz w:val="26"/>
                <w:szCs w:val="26"/>
              </w:rPr>
              <w:t>Phân tích được dữ liệu và các hiện tượng</w:t>
            </w:r>
          </w:p>
        </w:tc>
        <w:tc>
          <w:tcPr>
            <w:tcW w:w="1007" w:type="dxa"/>
            <w:tcBorders>
              <w:top w:val="single" w:sz="4" w:space="0" w:color="auto"/>
              <w:left w:val="single" w:sz="4" w:space="0" w:color="auto"/>
              <w:bottom w:val="single" w:sz="4" w:space="0" w:color="auto"/>
              <w:right w:val="single" w:sz="4" w:space="0" w:color="auto"/>
            </w:tcBorders>
          </w:tcPr>
          <w:p w14:paraId="0008CCEF"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6CAA9EB9" w14:textId="77777777" w:rsidR="004A5232" w:rsidRPr="00190012" w:rsidRDefault="004A5232" w:rsidP="009A779F">
            <w:pPr>
              <w:spacing w:before="60" w:after="60"/>
              <w:jc w:val="center"/>
              <w:rPr>
                <w:sz w:val="26"/>
                <w:szCs w:val="26"/>
                <w:lang w:val="vi-VN"/>
              </w:rPr>
            </w:pPr>
            <w:r w:rsidRPr="00190012">
              <w:rPr>
                <w:sz w:val="26"/>
                <w:szCs w:val="26"/>
              </w:rPr>
              <w:t>3.5</w:t>
            </w:r>
          </w:p>
        </w:tc>
      </w:tr>
      <w:tr w:rsidR="004A5232" w:rsidRPr="00190012" w14:paraId="3302710C"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2ED1A057" w14:textId="77777777" w:rsidR="004A5232" w:rsidRPr="00190012" w:rsidRDefault="004A5232" w:rsidP="009A779F">
            <w:pPr>
              <w:spacing w:before="60" w:after="60"/>
              <w:jc w:val="center"/>
              <w:rPr>
                <w:i/>
                <w:iCs/>
                <w:sz w:val="26"/>
                <w:szCs w:val="26"/>
              </w:rPr>
            </w:pPr>
            <w:r w:rsidRPr="00190012">
              <w:rPr>
                <w:sz w:val="26"/>
                <w:szCs w:val="26"/>
              </w:rPr>
              <w:t>2.1.1.2</w:t>
            </w:r>
          </w:p>
        </w:tc>
        <w:tc>
          <w:tcPr>
            <w:tcW w:w="6631" w:type="dxa"/>
            <w:tcBorders>
              <w:top w:val="single" w:sz="4" w:space="0" w:color="auto"/>
              <w:left w:val="single" w:sz="4" w:space="0" w:color="auto"/>
              <w:bottom w:val="single" w:sz="4" w:space="0" w:color="auto"/>
              <w:right w:val="single" w:sz="4" w:space="0" w:color="auto"/>
            </w:tcBorders>
            <w:vAlign w:val="center"/>
          </w:tcPr>
          <w:p w14:paraId="3B00F92E" w14:textId="77777777" w:rsidR="004A5232" w:rsidRPr="00190012" w:rsidRDefault="004A5232" w:rsidP="009A779F">
            <w:pPr>
              <w:spacing w:before="60" w:after="60"/>
              <w:jc w:val="both"/>
              <w:rPr>
                <w:i/>
                <w:iCs/>
                <w:spacing w:val="-6"/>
                <w:sz w:val="26"/>
                <w:szCs w:val="26"/>
              </w:rPr>
            </w:pPr>
            <w:r w:rsidRPr="00190012">
              <w:rPr>
                <w:i/>
                <w:iCs/>
                <w:sz w:val="26"/>
                <w:szCs w:val="26"/>
              </w:rPr>
              <w:t>Phân tích các giả định và những nguồn định kiến</w:t>
            </w:r>
          </w:p>
        </w:tc>
        <w:tc>
          <w:tcPr>
            <w:tcW w:w="1007" w:type="dxa"/>
            <w:tcBorders>
              <w:top w:val="single" w:sz="4" w:space="0" w:color="auto"/>
              <w:left w:val="single" w:sz="4" w:space="0" w:color="auto"/>
              <w:bottom w:val="single" w:sz="4" w:space="0" w:color="auto"/>
              <w:right w:val="single" w:sz="4" w:space="0" w:color="auto"/>
            </w:tcBorders>
          </w:tcPr>
          <w:p w14:paraId="2F642FCE"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318AC05D" w14:textId="77777777" w:rsidR="004A5232" w:rsidRPr="00190012" w:rsidRDefault="004A5232" w:rsidP="009A779F">
            <w:pPr>
              <w:spacing w:before="60" w:after="60"/>
              <w:jc w:val="center"/>
              <w:rPr>
                <w:sz w:val="26"/>
                <w:szCs w:val="26"/>
                <w:lang w:val="vi-VN"/>
              </w:rPr>
            </w:pPr>
            <w:r w:rsidRPr="00190012">
              <w:rPr>
                <w:sz w:val="26"/>
                <w:szCs w:val="26"/>
              </w:rPr>
              <w:t>3.5</w:t>
            </w:r>
          </w:p>
        </w:tc>
      </w:tr>
      <w:tr w:rsidR="004A5232" w:rsidRPr="00190012" w14:paraId="49C78EB5"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7FB7BB36" w14:textId="77777777" w:rsidR="004A5232" w:rsidRPr="00190012" w:rsidRDefault="004A5232" w:rsidP="009A779F">
            <w:pPr>
              <w:spacing w:before="60" w:after="60"/>
              <w:jc w:val="center"/>
              <w:rPr>
                <w:i/>
                <w:iCs/>
                <w:sz w:val="26"/>
                <w:szCs w:val="26"/>
              </w:rPr>
            </w:pPr>
            <w:r w:rsidRPr="00190012">
              <w:rPr>
                <w:sz w:val="26"/>
                <w:szCs w:val="26"/>
              </w:rPr>
              <w:t>2.1.2</w:t>
            </w:r>
          </w:p>
        </w:tc>
        <w:tc>
          <w:tcPr>
            <w:tcW w:w="6631" w:type="dxa"/>
            <w:tcBorders>
              <w:top w:val="single" w:sz="4" w:space="0" w:color="auto"/>
              <w:left w:val="single" w:sz="4" w:space="0" w:color="auto"/>
              <w:bottom w:val="single" w:sz="4" w:space="0" w:color="auto"/>
              <w:right w:val="single" w:sz="4" w:space="0" w:color="auto"/>
            </w:tcBorders>
            <w:vAlign w:val="center"/>
          </w:tcPr>
          <w:p w14:paraId="46960F5C" w14:textId="77777777" w:rsidR="004A5232" w:rsidRPr="00190012" w:rsidRDefault="004A5232" w:rsidP="009A779F">
            <w:pPr>
              <w:spacing w:before="60" w:after="60"/>
              <w:jc w:val="both"/>
              <w:rPr>
                <w:i/>
                <w:iCs/>
                <w:spacing w:val="-6"/>
                <w:sz w:val="26"/>
                <w:szCs w:val="26"/>
              </w:rPr>
            </w:pPr>
            <w:r w:rsidRPr="00190012">
              <w:rPr>
                <w:sz w:val="26"/>
                <w:szCs w:val="26"/>
              </w:rPr>
              <w:t>Tìm hiểu nguyên nhân của vấn đề</w:t>
            </w:r>
          </w:p>
        </w:tc>
        <w:tc>
          <w:tcPr>
            <w:tcW w:w="1007" w:type="dxa"/>
            <w:tcBorders>
              <w:top w:val="single" w:sz="4" w:space="0" w:color="auto"/>
              <w:left w:val="single" w:sz="4" w:space="0" w:color="auto"/>
              <w:bottom w:val="single" w:sz="4" w:space="0" w:color="auto"/>
              <w:right w:val="single" w:sz="4" w:space="0" w:color="auto"/>
            </w:tcBorders>
          </w:tcPr>
          <w:p w14:paraId="05D8294C"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50B4F92A" w14:textId="77777777" w:rsidR="004A5232" w:rsidRPr="00190012" w:rsidRDefault="004A5232" w:rsidP="009A779F">
            <w:pPr>
              <w:spacing w:before="60" w:after="60"/>
              <w:jc w:val="center"/>
              <w:rPr>
                <w:sz w:val="26"/>
                <w:szCs w:val="26"/>
                <w:lang w:val="vi-VN"/>
              </w:rPr>
            </w:pPr>
            <w:r w:rsidRPr="00190012">
              <w:rPr>
                <w:sz w:val="26"/>
                <w:szCs w:val="26"/>
              </w:rPr>
              <w:t>3.5</w:t>
            </w:r>
          </w:p>
        </w:tc>
      </w:tr>
      <w:tr w:rsidR="004A5232" w:rsidRPr="00190012" w14:paraId="59964072"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07BA966A" w14:textId="77777777" w:rsidR="004A5232" w:rsidRPr="00190012" w:rsidRDefault="004A5232" w:rsidP="009A779F">
            <w:pPr>
              <w:spacing w:before="60" w:after="60"/>
              <w:jc w:val="center"/>
              <w:rPr>
                <w:i/>
                <w:iCs/>
                <w:sz w:val="26"/>
                <w:szCs w:val="26"/>
              </w:rPr>
            </w:pPr>
            <w:r w:rsidRPr="00190012">
              <w:rPr>
                <w:sz w:val="26"/>
                <w:szCs w:val="26"/>
              </w:rPr>
              <w:t>2.1.3</w:t>
            </w:r>
          </w:p>
        </w:tc>
        <w:tc>
          <w:tcPr>
            <w:tcW w:w="6631" w:type="dxa"/>
            <w:tcBorders>
              <w:top w:val="single" w:sz="4" w:space="0" w:color="auto"/>
              <w:left w:val="single" w:sz="4" w:space="0" w:color="auto"/>
              <w:bottom w:val="single" w:sz="4" w:space="0" w:color="auto"/>
              <w:right w:val="single" w:sz="4" w:space="0" w:color="auto"/>
            </w:tcBorders>
            <w:vAlign w:val="center"/>
          </w:tcPr>
          <w:p w14:paraId="1C292020" w14:textId="77777777" w:rsidR="004A5232" w:rsidRPr="00190012" w:rsidRDefault="004A5232" w:rsidP="009A779F">
            <w:pPr>
              <w:spacing w:before="60" w:after="60"/>
              <w:jc w:val="both"/>
              <w:rPr>
                <w:i/>
                <w:iCs/>
                <w:spacing w:val="-6"/>
                <w:sz w:val="26"/>
                <w:szCs w:val="26"/>
              </w:rPr>
            </w:pPr>
            <w:r w:rsidRPr="00190012">
              <w:rPr>
                <w:sz w:val="26"/>
                <w:szCs w:val="26"/>
              </w:rPr>
              <w:t>Các giải pháp và khuyến nghị</w:t>
            </w:r>
          </w:p>
        </w:tc>
        <w:tc>
          <w:tcPr>
            <w:tcW w:w="1007" w:type="dxa"/>
            <w:tcBorders>
              <w:top w:val="single" w:sz="4" w:space="0" w:color="auto"/>
              <w:left w:val="single" w:sz="4" w:space="0" w:color="auto"/>
              <w:bottom w:val="single" w:sz="4" w:space="0" w:color="auto"/>
              <w:right w:val="single" w:sz="4" w:space="0" w:color="auto"/>
            </w:tcBorders>
          </w:tcPr>
          <w:p w14:paraId="70C22744"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63694C05" w14:textId="77777777" w:rsidR="004A5232" w:rsidRPr="00190012" w:rsidRDefault="004A5232" w:rsidP="009A779F">
            <w:pPr>
              <w:spacing w:before="60" w:after="60"/>
              <w:jc w:val="center"/>
              <w:rPr>
                <w:sz w:val="26"/>
                <w:szCs w:val="26"/>
                <w:lang w:val="vi-VN"/>
              </w:rPr>
            </w:pPr>
            <w:r w:rsidRPr="00190012">
              <w:rPr>
                <w:sz w:val="26"/>
                <w:szCs w:val="26"/>
              </w:rPr>
              <w:t>3.0</w:t>
            </w:r>
          </w:p>
        </w:tc>
      </w:tr>
      <w:tr w:rsidR="004A5232" w:rsidRPr="00190012" w14:paraId="64CF0DF4"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74332D14" w14:textId="77777777" w:rsidR="004A5232" w:rsidRPr="00190012" w:rsidRDefault="004A5232" w:rsidP="009A779F">
            <w:pPr>
              <w:spacing w:before="60" w:after="60"/>
              <w:jc w:val="center"/>
              <w:rPr>
                <w:i/>
                <w:iCs/>
                <w:sz w:val="26"/>
                <w:szCs w:val="26"/>
              </w:rPr>
            </w:pPr>
            <w:r w:rsidRPr="00190012">
              <w:rPr>
                <w:sz w:val="26"/>
                <w:szCs w:val="26"/>
              </w:rPr>
              <w:t>2.1.3.1</w:t>
            </w:r>
          </w:p>
        </w:tc>
        <w:tc>
          <w:tcPr>
            <w:tcW w:w="6631" w:type="dxa"/>
            <w:tcBorders>
              <w:top w:val="single" w:sz="4" w:space="0" w:color="auto"/>
              <w:left w:val="single" w:sz="4" w:space="0" w:color="auto"/>
              <w:bottom w:val="single" w:sz="4" w:space="0" w:color="auto"/>
              <w:right w:val="single" w:sz="4" w:space="0" w:color="auto"/>
            </w:tcBorders>
            <w:vAlign w:val="center"/>
          </w:tcPr>
          <w:p w14:paraId="6A554609" w14:textId="77777777" w:rsidR="004A5232" w:rsidRPr="00190012" w:rsidRDefault="004A5232" w:rsidP="009A779F">
            <w:pPr>
              <w:spacing w:before="60" w:after="60"/>
              <w:jc w:val="both"/>
              <w:rPr>
                <w:i/>
                <w:iCs/>
                <w:spacing w:val="-6"/>
                <w:sz w:val="26"/>
                <w:szCs w:val="26"/>
              </w:rPr>
            </w:pPr>
            <w:r w:rsidRPr="00190012">
              <w:rPr>
                <w:i/>
                <w:iCs/>
                <w:sz w:val="26"/>
                <w:szCs w:val="26"/>
              </w:rPr>
              <w:t>Chọn các kết quả quan trọng của các giải pháp và kiểm tra dữ liệu</w:t>
            </w:r>
          </w:p>
        </w:tc>
        <w:tc>
          <w:tcPr>
            <w:tcW w:w="1007" w:type="dxa"/>
            <w:tcBorders>
              <w:top w:val="single" w:sz="4" w:space="0" w:color="auto"/>
              <w:left w:val="single" w:sz="4" w:space="0" w:color="auto"/>
              <w:bottom w:val="single" w:sz="4" w:space="0" w:color="auto"/>
              <w:right w:val="single" w:sz="4" w:space="0" w:color="auto"/>
            </w:tcBorders>
          </w:tcPr>
          <w:p w14:paraId="646CA527"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3708B9DC" w14:textId="77777777" w:rsidR="004A5232" w:rsidRPr="00190012" w:rsidRDefault="004A5232" w:rsidP="009A779F">
            <w:pPr>
              <w:spacing w:before="60" w:after="60"/>
              <w:jc w:val="center"/>
              <w:rPr>
                <w:sz w:val="26"/>
                <w:szCs w:val="26"/>
                <w:lang w:val="vi-VN"/>
              </w:rPr>
            </w:pPr>
            <w:r w:rsidRPr="00190012">
              <w:rPr>
                <w:sz w:val="26"/>
                <w:szCs w:val="26"/>
              </w:rPr>
              <w:t>3.0</w:t>
            </w:r>
          </w:p>
        </w:tc>
      </w:tr>
      <w:tr w:rsidR="004A5232" w:rsidRPr="00190012" w14:paraId="6A25EC70"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76572C18" w14:textId="77777777" w:rsidR="004A5232" w:rsidRPr="00190012" w:rsidRDefault="004A5232" w:rsidP="009A779F">
            <w:pPr>
              <w:spacing w:before="60" w:after="60"/>
              <w:jc w:val="center"/>
              <w:rPr>
                <w:i/>
                <w:iCs/>
                <w:sz w:val="26"/>
                <w:szCs w:val="26"/>
              </w:rPr>
            </w:pPr>
            <w:r w:rsidRPr="00190012">
              <w:rPr>
                <w:sz w:val="26"/>
                <w:szCs w:val="26"/>
              </w:rPr>
              <w:t>2.1.3.2</w:t>
            </w:r>
          </w:p>
        </w:tc>
        <w:tc>
          <w:tcPr>
            <w:tcW w:w="6631" w:type="dxa"/>
            <w:tcBorders>
              <w:top w:val="single" w:sz="4" w:space="0" w:color="auto"/>
              <w:left w:val="single" w:sz="4" w:space="0" w:color="auto"/>
              <w:bottom w:val="single" w:sz="4" w:space="0" w:color="auto"/>
              <w:right w:val="single" w:sz="4" w:space="0" w:color="auto"/>
            </w:tcBorders>
            <w:vAlign w:val="center"/>
          </w:tcPr>
          <w:p w14:paraId="0943887D" w14:textId="77777777" w:rsidR="004A5232" w:rsidRPr="00190012" w:rsidRDefault="004A5232" w:rsidP="009A779F">
            <w:pPr>
              <w:spacing w:before="60" w:after="60"/>
              <w:jc w:val="both"/>
              <w:rPr>
                <w:i/>
                <w:iCs/>
                <w:spacing w:val="-6"/>
                <w:sz w:val="26"/>
                <w:szCs w:val="26"/>
              </w:rPr>
            </w:pPr>
            <w:r w:rsidRPr="00190012">
              <w:rPr>
                <w:i/>
                <w:iCs/>
                <w:sz w:val="26"/>
                <w:szCs w:val="26"/>
              </w:rPr>
              <w:t>Phát hiện các khác biệt trong các kết quả</w:t>
            </w:r>
          </w:p>
        </w:tc>
        <w:tc>
          <w:tcPr>
            <w:tcW w:w="1007" w:type="dxa"/>
            <w:tcBorders>
              <w:top w:val="single" w:sz="4" w:space="0" w:color="auto"/>
              <w:left w:val="single" w:sz="4" w:space="0" w:color="auto"/>
              <w:bottom w:val="single" w:sz="4" w:space="0" w:color="auto"/>
              <w:right w:val="single" w:sz="4" w:space="0" w:color="auto"/>
            </w:tcBorders>
          </w:tcPr>
          <w:p w14:paraId="7ED7C8F2"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3744EC31" w14:textId="77777777" w:rsidR="004A5232" w:rsidRPr="00190012" w:rsidRDefault="004A5232" w:rsidP="009A779F">
            <w:pPr>
              <w:spacing w:before="60" w:after="60"/>
              <w:jc w:val="center"/>
              <w:rPr>
                <w:sz w:val="26"/>
                <w:szCs w:val="26"/>
                <w:lang w:val="vi-VN"/>
              </w:rPr>
            </w:pPr>
            <w:r w:rsidRPr="00190012">
              <w:rPr>
                <w:sz w:val="26"/>
                <w:szCs w:val="26"/>
              </w:rPr>
              <w:t>3.0</w:t>
            </w:r>
          </w:p>
        </w:tc>
      </w:tr>
      <w:tr w:rsidR="009A779F" w:rsidRPr="00190012" w14:paraId="20113755"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BEC8052" w14:textId="77777777" w:rsidR="004A5232" w:rsidRPr="00190012" w:rsidRDefault="004A5232" w:rsidP="009A779F">
            <w:pPr>
              <w:spacing w:before="60" w:after="60"/>
              <w:jc w:val="center"/>
              <w:rPr>
                <w:i/>
                <w:iCs/>
                <w:sz w:val="26"/>
                <w:szCs w:val="26"/>
              </w:rPr>
            </w:pPr>
            <w:r w:rsidRPr="00190012">
              <w:rPr>
                <w:b/>
                <w:bCs/>
                <w:sz w:val="26"/>
                <w:szCs w:val="26"/>
              </w:rPr>
              <w:t>2.2</w:t>
            </w:r>
          </w:p>
        </w:tc>
        <w:tc>
          <w:tcPr>
            <w:tcW w:w="6631" w:type="dxa"/>
            <w:tcBorders>
              <w:top w:val="single" w:sz="4" w:space="0" w:color="auto"/>
              <w:left w:val="single" w:sz="4" w:space="0" w:color="auto"/>
              <w:bottom w:val="single" w:sz="4" w:space="0" w:color="auto"/>
              <w:right w:val="single" w:sz="4" w:space="0" w:color="auto"/>
            </w:tcBorders>
            <w:shd w:val="clear" w:color="auto" w:fill="auto"/>
            <w:vAlign w:val="center"/>
          </w:tcPr>
          <w:p w14:paraId="4B039863" w14:textId="77777777" w:rsidR="004A5232" w:rsidRPr="00190012" w:rsidRDefault="004A5232" w:rsidP="009A779F">
            <w:pPr>
              <w:spacing w:before="60" w:after="60"/>
              <w:jc w:val="both"/>
              <w:rPr>
                <w:i/>
                <w:iCs/>
                <w:spacing w:val="-6"/>
                <w:sz w:val="26"/>
                <w:szCs w:val="26"/>
              </w:rPr>
            </w:pPr>
            <w:r w:rsidRPr="00190012">
              <w:rPr>
                <w:b/>
                <w:bCs/>
                <w:sz w:val="26"/>
                <w:szCs w:val="26"/>
              </w:rPr>
              <w:t>Tư duy tầm hệ thống</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63F9FC8F" w14:textId="77777777" w:rsidR="004A5232" w:rsidRPr="00190012" w:rsidRDefault="004A5232" w:rsidP="009A779F">
            <w:pPr>
              <w:spacing w:before="60" w:after="60"/>
              <w:jc w:val="center"/>
              <w:rPr>
                <w:b/>
                <w:sz w:val="26"/>
                <w:szCs w:val="26"/>
              </w:rPr>
            </w:pPr>
            <w:r w:rsidRPr="00190012">
              <w:rPr>
                <w:b/>
                <w:sz w:val="26"/>
                <w:szCs w:val="26"/>
              </w:rPr>
              <w:t>S3</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085AD7B0" w14:textId="77777777" w:rsidR="004A5232" w:rsidRPr="00190012" w:rsidRDefault="004A5232" w:rsidP="009A779F">
            <w:pPr>
              <w:spacing w:before="60" w:after="60"/>
              <w:jc w:val="center"/>
              <w:rPr>
                <w:sz w:val="26"/>
                <w:szCs w:val="26"/>
                <w:lang w:val="vi-VN"/>
              </w:rPr>
            </w:pPr>
            <w:r w:rsidRPr="00190012">
              <w:rPr>
                <w:b/>
                <w:sz w:val="26"/>
                <w:szCs w:val="26"/>
              </w:rPr>
              <w:t>3.0</w:t>
            </w:r>
          </w:p>
        </w:tc>
      </w:tr>
      <w:tr w:rsidR="004A5232" w:rsidRPr="00190012" w14:paraId="48EEDF01"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4F847ACA" w14:textId="77777777" w:rsidR="004A5232" w:rsidRPr="00190012" w:rsidRDefault="004A5232" w:rsidP="009A779F">
            <w:pPr>
              <w:spacing w:before="60" w:after="60"/>
              <w:jc w:val="center"/>
              <w:rPr>
                <w:i/>
                <w:iCs/>
                <w:sz w:val="26"/>
                <w:szCs w:val="26"/>
              </w:rPr>
            </w:pPr>
            <w:r w:rsidRPr="00190012">
              <w:rPr>
                <w:sz w:val="26"/>
                <w:szCs w:val="26"/>
              </w:rPr>
              <w:t>2.2.1</w:t>
            </w:r>
          </w:p>
        </w:tc>
        <w:tc>
          <w:tcPr>
            <w:tcW w:w="6631" w:type="dxa"/>
            <w:tcBorders>
              <w:top w:val="single" w:sz="4" w:space="0" w:color="auto"/>
              <w:left w:val="single" w:sz="4" w:space="0" w:color="auto"/>
              <w:bottom w:val="single" w:sz="4" w:space="0" w:color="auto"/>
              <w:right w:val="single" w:sz="4" w:space="0" w:color="auto"/>
            </w:tcBorders>
            <w:vAlign w:val="center"/>
          </w:tcPr>
          <w:p w14:paraId="28677917" w14:textId="77777777" w:rsidR="004A5232" w:rsidRPr="00190012" w:rsidRDefault="004A5232" w:rsidP="009A779F">
            <w:pPr>
              <w:spacing w:before="60" w:after="60"/>
              <w:jc w:val="both"/>
              <w:rPr>
                <w:i/>
                <w:iCs/>
                <w:spacing w:val="-6"/>
                <w:sz w:val="26"/>
                <w:szCs w:val="26"/>
              </w:rPr>
            </w:pPr>
            <w:r w:rsidRPr="00190012">
              <w:rPr>
                <w:sz w:val="26"/>
                <w:szCs w:val="26"/>
              </w:rPr>
              <w:t>Tư duy toàn cục</w:t>
            </w:r>
          </w:p>
        </w:tc>
        <w:tc>
          <w:tcPr>
            <w:tcW w:w="1007" w:type="dxa"/>
            <w:tcBorders>
              <w:top w:val="single" w:sz="4" w:space="0" w:color="auto"/>
              <w:left w:val="single" w:sz="4" w:space="0" w:color="auto"/>
              <w:bottom w:val="single" w:sz="4" w:space="0" w:color="auto"/>
              <w:right w:val="single" w:sz="4" w:space="0" w:color="auto"/>
            </w:tcBorders>
          </w:tcPr>
          <w:p w14:paraId="249D3BCD"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3F0BF626" w14:textId="77777777" w:rsidR="004A5232" w:rsidRPr="00190012" w:rsidRDefault="004A5232" w:rsidP="009A779F">
            <w:pPr>
              <w:spacing w:before="60" w:after="60"/>
              <w:jc w:val="center"/>
              <w:rPr>
                <w:sz w:val="26"/>
                <w:szCs w:val="26"/>
                <w:lang w:val="vi-VN"/>
              </w:rPr>
            </w:pPr>
            <w:r w:rsidRPr="00190012">
              <w:rPr>
                <w:sz w:val="26"/>
                <w:szCs w:val="26"/>
              </w:rPr>
              <w:t>3.0</w:t>
            </w:r>
          </w:p>
        </w:tc>
      </w:tr>
      <w:tr w:rsidR="004A5232" w:rsidRPr="00190012" w14:paraId="608C520B"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0EEE02FB" w14:textId="77777777" w:rsidR="004A5232" w:rsidRPr="00190012" w:rsidRDefault="004A5232" w:rsidP="009A779F">
            <w:pPr>
              <w:spacing w:before="60" w:after="60"/>
              <w:jc w:val="center"/>
              <w:rPr>
                <w:i/>
                <w:iCs/>
                <w:sz w:val="26"/>
                <w:szCs w:val="26"/>
              </w:rPr>
            </w:pPr>
            <w:r w:rsidRPr="00190012">
              <w:rPr>
                <w:sz w:val="26"/>
                <w:szCs w:val="26"/>
              </w:rPr>
              <w:t>2.2.1.1</w:t>
            </w:r>
          </w:p>
        </w:tc>
        <w:tc>
          <w:tcPr>
            <w:tcW w:w="6631" w:type="dxa"/>
            <w:tcBorders>
              <w:top w:val="single" w:sz="4" w:space="0" w:color="auto"/>
              <w:left w:val="single" w:sz="4" w:space="0" w:color="auto"/>
              <w:bottom w:val="single" w:sz="4" w:space="0" w:color="auto"/>
              <w:right w:val="single" w:sz="4" w:space="0" w:color="auto"/>
            </w:tcBorders>
            <w:vAlign w:val="center"/>
          </w:tcPr>
          <w:p w14:paraId="5BF513F3" w14:textId="77777777" w:rsidR="004A5232" w:rsidRPr="00190012" w:rsidRDefault="004A5232" w:rsidP="009A779F">
            <w:pPr>
              <w:spacing w:before="60" w:after="60"/>
              <w:jc w:val="both"/>
              <w:rPr>
                <w:i/>
                <w:iCs/>
                <w:spacing w:val="-6"/>
                <w:sz w:val="26"/>
                <w:szCs w:val="26"/>
              </w:rPr>
            </w:pPr>
            <w:r w:rsidRPr="00190012">
              <w:rPr>
                <w:i/>
                <w:iCs/>
                <w:sz w:val="26"/>
                <w:szCs w:val="26"/>
              </w:rPr>
              <w:t>Hiểu hệ thống, chức năng và sự vận hành, và các thành phần</w:t>
            </w:r>
          </w:p>
        </w:tc>
        <w:tc>
          <w:tcPr>
            <w:tcW w:w="1007" w:type="dxa"/>
            <w:tcBorders>
              <w:top w:val="single" w:sz="4" w:space="0" w:color="auto"/>
              <w:left w:val="single" w:sz="4" w:space="0" w:color="auto"/>
              <w:bottom w:val="single" w:sz="4" w:space="0" w:color="auto"/>
              <w:right w:val="single" w:sz="4" w:space="0" w:color="auto"/>
            </w:tcBorders>
          </w:tcPr>
          <w:p w14:paraId="640B3707"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1D4AFB03" w14:textId="77777777" w:rsidR="004A5232" w:rsidRPr="00190012" w:rsidRDefault="004A5232" w:rsidP="009A779F">
            <w:pPr>
              <w:spacing w:before="60" w:after="60"/>
              <w:jc w:val="center"/>
              <w:rPr>
                <w:sz w:val="26"/>
                <w:szCs w:val="26"/>
                <w:lang w:val="vi-VN"/>
              </w:rPr>
            </w:pPr>
            <w:r w:rsidRPr="00190012">
              <w:rPr>
                <w:sz w:val="26"/>
                <w:szCs w:val="26"/>
              </w:rPr>
              <w:t>3.0</w:t>
            </w:r>
          </w:p>
        </w:tc>
      </w:tr>
      <w:tr w:rsidR="004A5232" w:rsidRPr="00190012" w14:paraId="0057D7F1"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0234536E" w14:textId="77777777" w:rsidR="004A5232" w:rsidRPr="00190012" w:rsidRDefault="004A5232" w:rsidP="009A779F">
            <w:pPr>
              <w:spacing w:before="60" w:after="60"/>
              <w:jc w:val="center"/>
              <w:rPr>
                <w:i/>
                <w:iCs/>
                <w:sz w:val="26"/>
                <w:szCs w:val="26"/>
              </w:rPr>
            </w:pPr>
            <w:r w:rsidRPr="00190012">
              <w:rPr>
                <w:sz w:val="26"/>
                <w:szCs w:val="26"/>
              </w:rPr>
              <w:t>2.2.2</w:t>
            </w:r>
          </w:p>
        </w:tc>
        <w:tc>
          <w:tcPr>
            <w:tcW w:w="6631" w:type="dxa"/>
            <w:tcBorders>
              <w:top w:val="single" w:sz="4" w:space="0" w:color="auto"/>
              <w:left w:val="single" w:sz="4" w:space="0" w:color="auto"/>
              <w:bottom w:val="single" w:sz="4" w:space="0" w:color="auto"/>
              <w:right w:val="single" w:sz="4" w:space="0" w:color="auto"/>
            </w:tcBorders>
            <w:vAlign w:val="center"/>
          </w:tcPr>
          <w:p w14:paraId="2C7157DD" w14:textId="77777777" w:rsidR="004A5232" w:rsidRPr="00190012" w:rsidRDefault="004A5232" w:rsidP="009A779F">
            <w:pPr>
              <w:spacing w:before="60" w:after="60"/>
              <w:jc w:val="both"/>
              <w:rPr>
                <w:i/>
                <w:iCs/>
                <w:spacing w:val="-6"/>
                <w:sz w:val="26"/>
                <w:szCs w:val="26"/>
              </w:rPr>
            </w:pPr>
            <w:r w:rsidRPr="00190012">
              <w:rPr>
                <w:sz w:val="26"/>
                <w:szCs w:val="26"/>
              </w:rPr>
              <w:t>Sắp xếp trình tự ưu tiên và tập trung</w:t>
            </w:r>
          </w:p>
        </w:tc>
        <w:tc>
          <w:tcPr>
            <w:tcW w:w="1007" w:type="dxa"/>
            <w:tcBorders>
              <w:top w:val="single" w:sz="4" w:space="0" w:color="auto"/>
              <w:left w:val="single" w:sz="4" w:space="0" w:color="auto"/>
              <w:bottom w:val="single" w:sz="4" w:space="0" w:color="auto"/>
              <w:right w:val="single" w:sz="4" w:space="0" w:color="auto"/>
            </w:tcBorders>
          </w:tcPr>
          <w:p w14:paraId="134475E8"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446C0DBD" w14:textId="77777777" w:rsidR="004A5232" w:rsidRPr="00190012" w:rsidRDefault="004A5232" w:rsidP="009A779F">
            <w:pPr>
              <w:spacing w:before="60" w:after="60"/>
              <w:jc w:val="center"/>
              <w:rPr>
                <w:sz w:val="26"/>
                <w:szCs w:val="26"/>
                <w:lang w:val="vi-VN"/>
              </w:rPr>
            </w:pPr>
            <w:r w:rsidRPr="00190012">
              <w:rPr>
                <w:sz w:val="26"/>
                <w:szCs w:val="26"/>
              </w:rPr>
              <w:t>3.0</w:t>
            </w:r>
          </w:p>
        </w:tc>
      </w:tr>
      <w:tr w:rsidR="004A5232" w:rsidRPr="00190012" w14:paraId="3CC78972"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4503E894" w14:textId="77777777" w:rsidR="004A5232" w:rsidRPr="00190012" w:rsidRDefault="004A5232" w:rsidP="009A779F">
            <w:pPr>
              <w:spacing w:before="60" w:after="60"/>
              <w:jc w:val="center"/>
              <w:rPr>
                <w:i/>
                <w:iCs/>
                <w:sz w:val="26"/>
                <w:szCs w:val="26"/>
              </w:rPr>
            </w:pPr>
            <w:r w:rsidRPr="00190012">
              <w:rPr>
                <w:sz w:val="26"/>
                <w:szCs w:val="26"/>
              </w:rPr>
              <w:t>2.2.2.1</w:t>
            </w:r>
          </w:p>
        </w:tc>
        <w:tc>
          <w:tcPr>
            <w:tcW w:w="6631" w:type="dxa"/>
            <w:tcBorders>
              <w:top w:val="single" w:sz="4" w:space="0" w:color="auto"/>
              <w:left w:val="single" w:sz="4" w:space="0" w:color="auto"/>
              <w:bottom w:val="single" w:sz="4" w:space="0" w:color="auto"/>
              <w:right w:val="single" w:sz="4" w:space="0" w:color="auto"/>
            </w:tcBorders>
            <w:vAlign w:val="center"/>
          </w:tcPr>
          <w:p w14:paraId="41FE602A" w14:textId="77777777" w:rsidR="004A5232" w:rsidRPr="00190012" w:rsidRDefault="004A5232" w:rsidP="009A779F">
            <w:pPr>
              <w:spacing w:before="60" w:after="60"/>
              <w:jc w:val="both"/>
              <w:rPr>
                <w:i/>
                <w:iCs/>
                <w:spacing w:val="-6"/>
                <w:sz w:val="26"/>
                <w:szCs w:val="26"/>
              </w:rPr>
            </w:pPr>
            <w:r w:rsidRPr="00190012">
              <w:rPr>
                <w:i/>
                <w:iCs/>
                <w:sz w:val="26"/>
                <w:szCs w:val="26"/>
              </w:rPr>
              <w:t>Phát hiện tất cả các nhân tố liên quan đến toàn hệ thống</w:t>
            </w:r>
          </w:p>
        </w:tc>
        <w:tc>
          <w:tcPr>
            <w:tcW w:w="1007" w:type="dxa"/>
            <w:tcBorders>
              <w:top w:val="single" w:sz="4" w:space="0" w:color="auto"/>
              <w:left w:val="single" w:sz="4" w:space="0" w:color="auto"/>
              <w:bottom w:val="single" w:sz="4" w:space="0" w:color="auto"/>
              <w:right w:val="single" w:sz="4" w:space="0" w:color="auto"/>
            </w:tcBorders>
          </w:tcPr>
          <w:p w14:paraId="56BC10C9"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07DCCD95" w14:textId="77777777" w:rsidR="004A5232" w:rsidRPr="00190012" w:rsidRDefault="004A5232" w:rsidP="009A779F">
            <w:pPr>
              <w:spacing w:before="60" w:after="60"/>
              <w:jc w:val="center"/>
              <w:rPr>
                <w:sz w:val="26"/>
                <w:szCs w:val="26"/>
                <w:lang w:val="vi-VN"/>
              </w:rPr>
            </w:pPr>
            <w:r w:rsidRPr="00190012">
              <w:rPr>
                <w:sz w:val="26"/>
                <w:szCs w:val="26"/>
              </w:rPr>
              <w:t>3.0</w:t>
            </w:r>
          </w:p>
        </w:tc>
      </w:tr>
      <w:tr w:rsidR="004A5232" w:rsidRPr="00190012" w14:paraId="47FCAF76"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4DF0BCB8" w14:textId="77777777" w:rsidR="004A5232" w:rsidRPr="00190012" w:rsidRDefault="004A5232" w:rsidP="009A779F">
            <w:pPr>
              <w:spacing w:before="60" w:after="60"/>
              <w:jc w:val="center"/>
              <w:rPr>
                <w:i/>
                <w:iCs/>
                <w:sz w:val="26"/>
                <w:szCs w:val="26"/>
              </w:rPr>
            </w:pPr>
            <w:r w:rsidRPr="00190012">
              <w:rPr>
                <w:sz w:val="26"/>
                <w:szCs w:val="26"/>
              </w:rPr>
              <w:t>2.2.2.2</w:t>
            </w:r>
          </w:p>
        </w:tc>
        <w:tc>
          <w:tcPr>
            <w:tcW w:w="6631" w:type="dxa"/>
            <w:tcBorders>
              <w:top w:val="single" w:sz="4" w:space="0" w:color="auto"/>
              <w:left w:val="single" w:sz="4" w:space="0" w:color="auto"/>
              <w:bottom w:val="single" w:sz="4" w:space="0" w:color="auto"/>
              <w:right w:val="single" w:sz="4" w:space="0" w:color="auto"/>
            </w:tcBorders>
            <w:vAlign w:val="center"/>
          </w:tcPr>
          <w:p w14:paraId="2784C4AC" w14:textId="77777777" w:rsidR="004A5232" w:rsidRPr="00190012" w:rsidRDefault="004A5232" w:rsidP="009A779F">
            <w:pPr>
              <w:spacing w:before="60" w:after="60"/>
              <w:jc w:val="both"/>
              <w:rPr>
                <w:i/>
                <w:iCs/>
                <w:spacing w:val="-6"/>
                <w:sz w:val="26"/>
                <w:szCs w:val="26"/>
              </w:rPr>
            </w:pPr>
            <w:r w:rsidRPr="00190012">
              <w:rPr>
                <w:i/>
                <w:iCs/>
                <w:sz w:val="26"/>
                <w:szCs w:val="26"/>
              </w:rPr>
              <w:t>Phát hiện các nhân tố chính yếu từ trong hệ thống</w:t>
            </w:r>
          </w:p>
        </w:tc>
        <w:tc>
          <w:tcPr>
            <w:tcW w:w="1007" w:type="dxa"/>
            <w:tcBorders>
              <w:top w:val="single" w:sz="4" w:space="0" w:color="auto"/>
              <w:left w:val="single" w:sz="4" w:space="0" w:color="auto"/>
              <w:bottom w:val="single" w:sz="4" w:space="0" w:color="auto"/>
              <w:right w:val="single" w:sz="4" w:space="0" w:color="auto"/>
            </w:tcBorders>
          </w:tcPr>
          <w:p w14:paraId="2B79CE8E"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7AF5EFC7" w14:textId="77777777" w:rsidR="004A5232" w:rsidRPr="00190012" w:rsidRDefault="004A5232" w:rsidP="009A779F">
            <w:pPr>
              <w:spacing w:before="60" w:after="60"/>
              <w:jc w:val="center"/>
              <w:rPr>
                <w:sz w:val="26"/>
                <w:szCs w:val="26"/>
                <w:lang w:val="vi-VN"/>
              </w:rPr>
            </w:pPr>
            <w:r w:rsidRPr="00190012">
              <w:rPr>
                <w:sz w:val="26"/>
                <w:szCs w:val="26"/>
              </w:rPr>
              <w:t>3.0</w:t>
            </w:r>
          </w:p>
        </w:tc>
      </w:tr>
      <w:tr w:rsidR="009A779F" w:rsidRPr="00190012" w14:paraId="643D3222"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3E4199C" w14:textId="77777777" w:rsidR="004A5232" w:rsidRPr="00190012" w:rsidRDefault="004A5232" w:rsidP="009A779F">
            <w:pPr>
              <w:spacing w:before="60" w:after="60"/>
              <w:jc w:val="center"/>
              <w:rPr>
                <w:i/>
                <w:iCs/>
                <w:sz w:val="26"/>
                <w:szCs w:val="26"/>
              </w:rPr>
            </w:pPr>
            <w:r w:rsidRPr="00190012">
              <w:rPr>
                <w:b/>
                <w:bCs/>
                <w:sz w:val="26"/>
                <w:szCs w:val="26"/>
              </w:rPr>
              <w:lastRenderedPageBreak/>
              <w:t>2.4</w:t>
            </w:r>
          </w:p>
        </w:tc>
        <w:tc>
          <w:tcPr>
            <w:tcW w:w="6631" w:type="dxa"/>
            <w:tcBorders>
              <w:top w:val="single" w:sz="4" w:space="0" w:color="auto"/>
              <w:left w:val="single" w:sz="4" w:space="0" w:color="auto"/>
              <w:bottom w:val="single" w:sz="4" w:space="0" w:color="auto"/>
              <w:right w:val="single" w:sz="4" w:space="0" w:color="auto"/>
            </w:tcBorders>
            <w:shd w:val="clear" w:color="auto" w:fill="auto"/>
            <w:vAlign w:val="center"/>
          </w:tcPr>
          <w:p w14:paraId="20B7440D" w14:textId="77777777" w:rsidR="004A5232" w:rsidRPr="00190012" w:rsidRDefault="004A5232" w:rsidP="009A779F">
            <w:pPr>
              <w:spacing w:before="60" w:after="60"/>
              <w:jc w:val="both"/>
              <w:rPr>
                <w:i/>
                <w:iCs/>
                <w:spacing w:val="-6"/>
                <w:sz w:val="26"/>
                <w:szCs w:val="26"/>
              </w:rPr>
            </w:pPr>
            <w:r w:rsidRPr="00190012">
              <w:rPr>
                <w:b/>
                <w:bCs/>
                <w:sz w:val="26"/>
                <w:szCs w:val="26"/>
              </w:rPr>
              <w:t>Thái độ, tư tưởng và học tập</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1BA5A0D" w14:textId="77777777" w:rsidR="004A5232" w:rsidRPr="00190012" w:rsidRDefault="004A5232" w:rsidP="009A779F">
            <w:pPr>
              <w:spacing w:before="60" w:after="60"/>
              <w:jc w:val="center"/>
              <w:rPr>
                <w:b/>
                <w:sz w:val="26"/>
                <w:szCs w:val="26"/>
              </w:rPr>
            </w:pPr>
            <w:r w:rsidRPr="00190012">
              <w:rPr>
                <w:b/>
                <w:sz w:val="26"/>
                <w:szCs w:val="26"/>
              </w:rPr>
              <w:t>S1</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551D6875" w14:textId="77777777" w:rsidR="004A5232" w:rsidRPr="00190012" w:rsidRDefault="004A5232" w:rsidP="009A779F">
            <w:pPr>
              <w:spacing w:before="60" w:after="60"/>
              <w:jc w:val="center"/>
              <w:rPr>
                <w:sz w:val="26"/>
                <w:szCs w:val="26"/>
                <w:lang w:val="vi-VN"/>
              </w:rPr>
            </w:pPr>
            <w:r w:rsidRPr="00190012">
              <w:rPr>
                <w:b/>
                <w:sz w:val="26"/>
                <w:szCs w:val="26"/>
              </w:rPr>
              <w:t>3.0</w:t>
            </w:r>
          </w:p>
        </w:tc>
      </w:tr>
      <w:tr w:rsidR="004A5232" w:rsidRPr="00190012" w14:paraId="1E6FF6D2"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1AB93631" w14:textId="77777777" w:rsidR="004A5232" w:rsidRPr="00190012" w:rsidRDefault="004A5232" w:rsidP="009A779F">
            <w:pPr>
              <w:spacing w:before="60" w:after="60"/>
              <w:jc w:val="center"/>
              <w:rPr>
                <w:i/>
                <w:iCs/>
                <w:sz w:val="26"/>
                <w:szCs w:val="26"/>
              </w:rPr>
            </w:pPr>
            <w:r w:rsidRPr="00190012">
              <w:rPr>
                <w:sz w:val="26"/>
                <w:szCs w:val="26"/>
              </w:rPr>
              <w:t>2.4.1</w:t>
            </w:r>
          </w:p>
        </w:tc>
        <w:tc>
          <w:tcPr>
            <w:tcW w:w="6631" w:type="dxa"/>
            <w:tcBorders>
              <w:top w:val="single" w:sz="4" w:space="0" w:color="auto"/>
              <w:left w:val="single" w:sz="4" w:space="0" w:color="auto"/>
              <w:bottom w:val="single" w:sz="4" w:space="0" w:color="auto"/>
              <w:right w:val="single" w:sz="4" w:space="0" w:color="auto"/>
            </w:tcBorders>
            <w:vAlign w:val="center"/>
          </w:tcPr>
          <w:p w14:paraId="4E60C899" w14:textId="77777777" w:rsidR="004A5232" w:rsidRPr="00190012" w:rsidRDefault="004A5232" w:rsidP="009A779F">
            <w:pPr>
              <w:spacing w:before="60" w:after="60"/>
              <w:jc w:val="both"/>
              <w:rPr>
                <w:i/>
                <w:iCs/>
                <w:spacing w:val="-6"/>
                <w:sz w:val="26"/>
                <w:szCs w:val="26"/>
              </w:rPr>
            </w:pPr>
            <w:r w:rsidRPr="00190012">
              <w:rPr>
                <w:sz w:val="26"/>
                <w:szCs w:val="26"/>
              </w:rPr>
              <w:t>Kiên trì, sẵn sàng và quyết tâm, tháo vát và linh hoạt</w:t>
            </w:r>
          </w:p>
        </w:tc>
        <w:tc>
          <w:tcPr>
            <w:tcW w:w="1007" w:type="dxa"/>
            <w:tcBorders>
              <w:top w:val="single" w:sz="4" w:space="0" w:color="auto"/>
              <w:left w:val="single" w:sz="4" w:space="0" w:color="auto"/>
              <w:bottom w:val="single" w:sz="4" w:space="0" w:color="auto"/>
              <w:right w:val="single" w:sz="4" w:space="0" w:color="auto"/>
            </w:tcBorders>
          </w:tcPr>
          <w:p w14:paraId="71FC6467"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7AA4C6EA" w14:textId="77777777" w:rsidR="004A5232" w:rsidRPr="00190012" w:rsidRDefault="004A5232" w:rsidP="009A779F">
            <w:pPr>
              <w:spacing w:before="60" w:after="60"/>
              <w:jc w:val="center"/>
              <w:rPr>
                <w:sz w:val="26"/>
                <w:szCs w:val="26"/>
                <w:lang w:val="vi-VN"/>
              </w:rPr>
            </w:pPr>
            <w:r w:rsidRPr="00190012">
              <w:rPr>
                <w:sz w:val="26"/>
                <w:szCs w:val="26"/>
              </w:rPr>
              <w:t>3.0</w:t>
            </w:r>
          </w:p>
        </w:tc>
      </w:tr>
      <w:tr w:rsidR="004A5232" w:rsidRPr="00190012" w14:paraId="510E73D8"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485C9AD9" w14:textId="77777777" w:rsidR="004A5232" w:rsidRPr="00190012" w:rsidRDefault="004A5232" w:rsidP="009A779F">
            <w:pPr>
              <w:spacing w:before="60" w:after="60"/>
              <w:jc w:val="center"/>
              <w:rPr>
                <w:i/>
                <w:iCs/>
                <w:sz w:val="26"/>
                <w:szCs w:val="26"/>
              </w:rPr>
            </w:pPr>
            <w:r w:rsidRPr="00190012">
              <w:rPr>
                <w:sz w:val="26"/>
                <w:szCs w:val="26"/>
              </w:rPr>
              <w:t>2.4.1.1</w:t>
            </w:r>
          </w:p>
        </w:tc>
        <w:tc>
          <w:tcPr>
            <w:tcW w:w="6631" w:type="dxa"/>
            <w:tcBorders>
              <w:top w:val="single" w:sz="4" w:space="0" w:color="auto"/>
              <w:left w:val="single" w:sz="4" w:space="0" w:color="auto"/>
              <w:bottom w:val="single" w:sz="4" w:space="0" w:color="auto"/>
              <w:right w:val="single" w:sz="4" w:space="0" w:color="auto"/>
            </w:tcBorders>
            <w:vAlign w:val="center"/>
          </w:tcPr>
          <w:p w14:paraId="23AD5864" w14:textId="77777777" w:rsidR="004A5232" w:rsidRPr="00190012" w:rsidRDefault="004A5232" w:rsidP="009A779F">
            <w:pPr>
              <w:spacing w:before="60" w:after="60"/>
              <w:jc w:val="both"/>
              <w:rPr>
                <w:i/>
                <w:iCs/>
                <w:spacing w:val="-6"/>
                <w:sz w:val="26"/>
                <w:szCs w:val="26"/>
              </w:rPr>
            </w:pPr>
            <w:r w:rsidRPr="00190012">
              <w:rPr>
                <w:i/>
                <w:iCs/>
                <w:sz w:val="26"/>
                <w:szCs w:val="26"/>
              </w:rPr>
              <w:t>Xác định ý thức trách nhiệm về kết quả</w:t>
            </w:r>
          </w:p>
        </w:tc>
        <w:tc>
          <w:tcPr>
            <w:tcW w:w="1007" w:type="dxa"/>
            <w:tcBorders>
              <w:top w:val="single" w:sz="4" w:space="0" w:color="auto"/>
              <w:left w:val="single" w:sz="4" w:space="0" w:color="auto"/>
              <w:bottom w:val="single" w:sz="4" w:space="0" w:color="auto"/>
              <w:right w:val="single" w:sz="4" w:space="0" w:color="auto"/>
            </w:tcBorders>
          </w:tcPr>
          <w:p w14:paraId="4C24BAD6"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38207AA9" w14:textId="77777777" w:rsidR="004A5232" w:rsidRPr="00190012" w:rsidRDefault="004A5232" w:rsidP="009A779F">
            <w:pPr>
              <w:spacing w:before="60" w:after="60"/>
              <w:jc w:val="center"/>
              <w:rPr>
                <w:sz w:val="26"/>
                <w:szCs w:val="26"/>
                <w:lang w:val="vi-VN"/>
              </w:rPr>
            </w:pPr>
            <w:r w:rsidRPr="00190012">
              <w:rPr>
                <w:sz w:val="26"/>
                <w:szCs w:val="26"/>
              </w:rPr>
              <w:t>3.0</w:t>
            </w:r>
          </w:p>
        </w:tc>
      </w:tr>
      <w:tr w:rsidR="004A5232" w:rsidRPr="00190012" w14:paraId="474815D9"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327F0621" w14:textId="77777777" w:rsidR="004A5232" w:rsidRPr="00190012" w:rsidRDefault="004A5232" w:rsidP="009A779F">
            <w:pPr>
              <w:spacing w:before="60" w:after="60"/>
              <w:jc w:val="center"/>
              <w:rPr>
                <w:i/>
                <w:iCs/>
                <w:sz w:val="26"/>
                <w:szCs w:val="26"/>
              </w:rPr>
            </w:pPr>
            <w:r w:rsidRPr="00190012">
              <w:rPr>
                <w:sz w:val="26"/>
                <w:szCs w:val="26"/>
              </w:rPr>
              <w:t>2.4.1.2</w:t>
            </w:r>
          </w:p>
        </w:tc>
        <w:tc>
          <w:tcPr>
            <w:tcW w:w="6631" w:type="dxa"/>
            <w:tcBorders>
              <w:top w:val="single" w:sz="4" w:space="0" w:color="auto"/>
              <w:left w:val="single" w:sz="4" w:space="0" w:color="auto"/>
              <w:bottom w:val="single" w:sz="4" w:space="0" w:color="auto"/>
              <w:right w:val="single" w:sz="4" w:space="0" w:color="auto"/>
            </w:tcBorders>
            <w:vAlign w:val="center"/>
          </w:tcPr>
          <w:p w14:paraId="4E1ADF9A" w14:textId="77777777" w:rsidR="004A5232" w:rsidRPr="00190012" w:rsidRDefault="004A5232" w:rsidP="009A779F">
            <w:pPr>
              <w:spacing w:before="60" w:after="60"/>
              <w:jc w:val="both"/>
              <w:rPr>
                <w:i/>
                <w:iCs/>
                <w:spacing w:val="-6"/>
                <w:sz w:val="26"/>
                <w:szCs w:val="26"/>
              </w:rPr>
            </w:pPr>
            <w:r w:rsidRPr="00190012">
              <w:rPr>
                <w:i/>
                <w:iCs/>
                <w:sz w:val="26"/>
                <w:szCs w:val="26"/>
              </w:rPr>
              <w:t>Cho thấy sự tự tin, lòng can đảm, và niềm đam mê</w:t>
            </w:r>
          </w:p>
        </w:tc>
        <w:tc>
          <w:tcPr>
            <w:tcW w:w="1007" w:type="dxa"/>
            <w:tcBorders>
              <w:top w:val="single" w:sz="4" w:space="0" w:color="auto"/>
              <w:left w:val="single" w:sz="4" w:space="0" w:color="auto"/>
              <w:bottom w:val="single" w:sz="4" w:space="0" w:color="auto"/>
              <w:right w:val="single" w:sz="4" w:space="0" w:color="auto"/>
            </w:tcBorders>
          </w:tcPr>
          <w:p w14:paraId="7800F8F3"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585B7298" w14:textId="77777777" w:rsidR="004A5232" w:rsidRPr="00190012" w:rsidRDefault="004A5232" w:rsidP="009A779F">
            <w:pPr>
              <w:spacing w:before="60" w:after="60"/>
              <w:jc w:val="center"/>
              <w:rPr>
                <w:sz w:val="26"/>
                <w:szCs w:val="26"/>
                <w:lang w:val="vi-VN"/>
              </w:rPr>
            </w:pPr>
            <w:r w:rsidRPr="00190012">
              <w:rPr>
                <w:sz w:val="26"/>
                <w:szCs w:val="26"/>
              </w:rPr>
              <w:t>3.0</w:t>
            </w:r>
          </w:p>
        </w:tc>
      </w:tr>
      <w:tr w:rsidR="004A5232" w:rsidRPr="00190012" w14:paraId="4FE4D86B"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337AFD80" w14:textId="77777777" w:rsidR="004A5232" w:rsidRPr="00190012" w:rsidRDefault="004A5232" w:rsidP="009A779F">
            <w:pPr>
              <w:spacing w:before="60" w:after="60"/>
              <w:jc w:val="center"/>
              <w:rPr>
                <w:i/>
                <w:iCs/>
                <w:sz w:val="26"/>
                <w:szCs w:val="26"/>
              </w:rPr>
            </w:pPr>
            <w:r w:rsidRPr="00190012">
              <w:rPr>
                <w:sz w:val="26"/>
                <w:szCs w:val="26"/>
              </w:rPr>
              <w:t>2.4.1.3</w:t>
            </w:r>
          </w:p>
        </w:tc>
        <w:tc>
          <w:tcPr>
            <w:tcW w:w="6631" w:type="dxa"/>
            <w:tcBorders>
              <w:top w:val="single" w:sz="4" w:space="0" w:color="auto"/>
              <w:left w:val="single" w:sz="4" w:space="0" w:color="auto"/>
              <w:bottom w:val="single" w:sz="4" w:space="0" w:color="auto"/>
              <w:right w:val="single" w:sz="4" w:space="0" w:color="auto"/>
            </w:tcBorders>
            <w:vAlign w:val="center"/>
          </w:tcPr>
          <w:p w14:paraId="105BDEE9" w14:textId="77777777" w:rsidR="004A5232" w:rsidRPr="00190012" w:rsidRDefault="004A5232" w:rsidP="009A779F">
            <w:pPr>
              <w:spacing w:before="60" w:after="60"/>
              <w:jc w:val="both"/>
              <w:rPr>
                <w:i/>
                <w:iCs/>
                <w:spacing w:val="-6"/>
                <w:sz w:val="26"/>
                <w:szCs w:val="26"/>
              </w:rPr>
            </w:pPr>
            <w:r w:rsidRPr="00190012">
              <w:rPr>
                <w:i/>
                <w:iCs/>
                <w:sz w:val="26"/>
                <w:szCs w:val="26"/>
              </w:rPr>
              <w:t>Cho thấy Sự quyết tâm hoàn thành mục tiêu</w:t>
            </w:r>
          </w:p>
        </w:tc>
        <w:tc>
          <w:tcPr>
            <w:tcW w:w="1007" w:type="dxa"/>
            <w:tcBorders>
              <w:top w:val="single" w:sz="4" w:space="0" w:color="auto"/>
              <w:left w:val="single" w:sz="4" w:space="0" w:color="auto"/>
              <w:bottom w:val="single" w:sz="4" w:space="0" w:color="auto"/>
              <w:right w:val="single" w:sz="4" w:space="0" w:color="auto"/>
            </w:tcBorders>
          </w:tcPr>
          <w:p w14:paraId="2F834818"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5A718414" w14:textId="77777777" w:rsidR="004A5232" w:rsidRPr="00190012" w:rsidRDefault="004A5232" w:rsidP="009A779F">
            <w:pPr>
              <w:spacing w:before="60" w:after="60"/>
              <w:jc w:val="center"/>
              <w:rPr>
                <w:sz w:val="26"/>
                <w:szCs w:val="26"/>
                <w:lang w:val="vi-VN"/>
              </w:rPr>
            </w:pPr>
            <w:r w:rsidRPr="00190012">
              <w:rPr>
                <w:sz w:val="26"/>
                <w:szCs w:val="26"/>
              </w:rPr>
              <w:t>3.0</w:t>
            </w:r>
          </w:p>
        </w:tc>
      </w:tr>
      <w:tr w:rsidR="004A5232" w:rsidRPr="00190012" w14:paraId="527921DF"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194F62F4" w14:textId="77777777" w:rsidR="004A5232" w:rsidRPr="00190012" w:rsidRDefault="004A5232" w:rsidP="009A779F">
            <w:pPr>
              <w:spacing w:before="60" w:after="60"/>
              <w:jc w:val="center"/>
              <w:rPr>
                <w:i/>
                <w:iCs/>
                <w:sz w:val="26"/>
                <w:szCs w:val="26"/>
              </w:rPr>
            </w:pPr>
            <w:r w:rsidRPr="00190012">
              <w:rPr>
                <w:sz w:val="26"/>
                <w:szCs w:val="26"/>
              </w:rPr>
              <w:t>2.4.2</w:t>
            </w:r>
          </w:p>
        </w:tc>
        <w:tc>
          <w:tcPr>
            <w:tcW w:w="6631" w:type="dxa"/>
            <w:tcBorders>
              <w:top w:val="single" w:sz="4" w:space="0" w:color="auto"/>
              <w:left w:val="single" w:sz="4" w:space="0" w:color="auto"/>
              <w:bottom w:val="single" w:sz="4" w:space="0" w:color="auto"/>
              <w:right w:val="single" w:sz="4" w:space="0" w:color="auto"/>
            </w:tcBorders>
            <w:vAlign w:val="center"/>
          </w:tcPr>
          <w:p w14:paraId="1593FB91" w14:textId="77777777" w:rsidR="004A5232" w:rsidRPr="00190012" w:rsidRDefault="004A5232" w:rsidP="009A779F">
            <w:pPr>
              <w:spacing w:before="60" w:after="60"/>
              <w:jc w:val="both"/>
              <w:rPr>
                <w:i/>
                <w:iCs/>
                <w:spacing w:val="-6"/>
                <w:sz w:val="26"/>
                <w:szCs w:val="26"/>
              </w:rPr>
            </w:pPr>
            <w:r w:rsidRPr="00190012">
              <w:rPr>
                <w:sz w:val="26"/>
                <w:szCs w:val="26"/>
              </w:rPr>
              <w:t>Tư duy suy xét</w:t>
            </w:r>
          </w:p>
        </w:tc>
        <w:tc>
          <w:tcPr>
            <w:tcW w:w="1007" w:type="dxa"/>
            <w:tcBorders>
              <w:top w:val="single" w:sz="4" w:space="0" w:color="auto"/>
              <w:left w:val="single" w:sz="4" w:space="0" w:color="auto"/>
              <w:bottom w:val="single" w:sz="4" w:space="0" w:color="auto"/>
              <w:right w:val="single" w:sz="4" w:space="0" w:color="auto"/>
            </w:tcBorders>
          </w:tcPr>
          <w:p w14:paraId="6926A3BE"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0A64A776" w14:textId="77777777" w:rsidR="004A5232" w:rsidRPr="00190012" w:rsidRDefault="004A5232" w:rsidP="009A779F">
            <w:pPr>
              <w:spacing w:before="60" w:after="60"/>
              <w:jc w:val="center"/>
              <w:rPr>
                <w:sz w:val="26"/>
                <w:szCs w:val="26"/>
                <w:lang w:val="vi-VN"/>
              </w:rPr>
            </w:pPr>
            <w:r w:rsidRPr="00190012">
              <w:rPr>
                <w:sz w:val="26"/>
                <w:szCs w:val="26"/>
              </w:rPr>
              <w:t>3.0</w:t>
            </w:r>
          </w:p>
        </w:tc>
      </w:tr>
      <w:tr w:rsidR="004A5232" w:rsidRPr="00190012" w14:paraId="047D8BD8"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0C155735" w14:textId="77777777" w:rsidR="004A5232" w:rsidRPr="00190012" w:rsidRDefault="004A5232" w:rsidP="009A779F">
            <w:pPr>
              <w:spacing w:before="60" w:after="60"/>
              <w:jc w:val="center"/>
              <w:rPr>
                <w:i/>
                <w:iCs/>
                <w:sz w:val="26"/>
                <w:szCs w:val="26"/>
              </w:rPr>
            </w:pPr>
            <w:r w:rsidRPr="00190012">
              <w:rPr>
                <w:sz w:val="26"/>
                <w:szCs w:val="26"/>
              </w:rPr>
              <w:t>2.4.2.1</w:t>
            </w:r>
          </w:p>
        </w:tc>
        <w:tc>
          <w:tcPr>
            <w:tcW w:w="6631" w:type="dxa"/>
            <w:tcBorders>
              <w:top w:val="single" w:sz="4" w:space="0" w:color="auto"/>
              <w:left w:val="single" w:sz="4" w:space="0" w:color="auto"/>
              <w:bottom w:val="single" w:sz="4" w:space="0" w:color="auto"/>
              <w:right w:val="single" w:sz="4" w:space="0" w:color="auto"/>
            </w:tcBorders>
            <w:vAlign w:val="center"/>
          </w:tcPr>
          <w:p w14:paraId="29BF5503" w14:textId="77777777" w:rsidR="004A5232" w:rsidRPr="00190012" w:rsidRDefault="004A5232" w:rsidP="009A779F">
            <w:pPr>
              <w:spacing w:before="60" w:after="60"/>
              <w:jc w:val="both"/>
              <w:rPr>
                <w:i/>
                <w:iCs/>
                <w:spacing w:val="-6"/>
                <w:sz w:val="26"/>
                <w:szCs w:val="26"/>
              </w:rPr>
            </w:pPr>
            <w:r w:rsidRPr="00190012">
              <w:rPr>
                <w:i/>
                <w:iCs/>
                <w:sz w:val="26"/>
                <w:szCs w:val="26"/>
              </w:rPr>
              <w:t>Giải thích mục đích, nêu vấn đề hoặc sự kiện</w:t>
            </w:r>
          </w:p>
        </w:tc>
        <w:tc>
          <w:tcPr>
            <w:tcW w:w="1007" w:type="dxa"/>
            <w:tcBorders>
              <w:top w:val="single" w:sz="4" w:space="0" w:color="auto"/>
              <w:left w:val="single" w:sz="4" w:space="0" w:color="auto"/>
              <w:bottom w:val="single" w:sz="4" w:space="0" w:color="auto"/>
              <w:right w:val="single" w:sz="4" w:space="0" w:color="auto"/>
            </w:tcBorders>
          </w:tcPr>
          <w:p w14:paraId="2C2D15E1"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58AD1EA5" w14:textId="77777777" w:rsidR="004A5232" w:rsidRPr="00190012" w:rsidRDefault="004A5232" w:rsidP="009A779F">
            <w:pPr>
              <w:spacing w:before="60" w:after="60"/>
              <w:jc w:val="center"/>
              <w:rPr>
                <w:sz w:val="26"/>
                <w:szCs w:val="26"/>
                <w:lang w:val="vi-VN"/>
              </w:rPr>
            </w:pPr>
            <w:r w:rsidRPr="00190012">
              <w:rPr>
                <w:sz w:val="26"/>
                <w:szCs w:val="26"/>
              </w:rPr>
              <w:t>3.0</w:t>
            </w:r>
          </w:p>
        </w:tc>
      </w:tr>
      <w:tr w:rsidR="004A5232" w:rsidRPr="00190012" w14:paraId="61298F9D"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5F6A8029" w14:textId="77777777" w:rsidR="004A5232" w:rsidRPr="00190012" w:rsidRDefault="004A5232" w:rsidP="009A779F">
            <w:pPr>
              <w:spacing w:before="60" w:after="60"/>
              <w:jc w:val="center"/>
              <w:rPr>
                <w:i/>
                <w:iCs/>
                <w:sz w:val="26"/>
                <w:szCs w:val="26"/>
              </w:rPr>
            </w:pPr>
            <w:r w:rsidRPr="00190012">
              <w:rPr>
                <w:sz w:val="26"/>
                <w:szCs w:val="26"/>
              </w:rPr>
              <w:t>2.4.2.2</w:t>
            </w:r>
          </w:p>
        </w:tc>
        <w:tc>
          <w:tcPr>
            <w:tcW w:w="6631" w:type="dxa"/>
            <w:tcBorders>
              <w:top w:val="single" w:sz="4" w:space="0" w:color="auto"/>
              <w:left w:val="single" w:sz="4" w:space="0" w:color="auto"/>
              <w:bottom w:val="single" w:sz="4" w:space="0" w:color="auto"/>
              <w:right w:val="single" w:sz="4" w:space="0" w:color="auto"/>
            </w:tcBorders>
            <w:vAlign w:val="center"/>
          </w:tcPr>
          <w:p w14:paraId="13C3828F" w14:textId="77777777" w:rsidR="004A5232" w:rsidRPr="00190012" w:rsidRDefault="004A5232" w:rsidP="009A779F">
            <w:pPr>
              <w:spacing w:before="60" w:after="60"/>
              <w:jc w:val="both"/>
              <w:rPr>
                <w:i/>
                <w:iCs/>
                <w:spacing w:val="-6"/>
                <w:sz w:val="26"/>
                <w:szCs w:val="26"/>
              </w:rPr>
            </w:pPr>
            <w:r w:rsidRPr="00190012">
              <w:rPr>
                <w:i/>
                <w:iCs/>
                <w:sz w:val="26"/>
                <w:szCs w:val="26"/>
              </w:rPr>
              <w:t>Áp dụng những lập luận lô-gic (và biện chứng) và giải pháp</w:t>
            </w:r>
          </w:p>
        </w:tc>
        <w:tc>
          <w:tcPr>
            <w:tcW w:w="1007" w:type="dxa"/>
            <w:tcBorders>
              <w:top w:val="single" w:sz="4" w:space="0" w:color="auto"/>
              <w:left w:val="single" w:sz="4" w:space="0" w:color="auto"/>
              <w:bottom w:val="single" w:sz="4" w:space="0" w:color="auto"/>
              <w:right w:val="single" w:sz="4" w:space="0" w:color="auto"/>
            </w:tcBorders>
          </w:tcPr>
          <w:p w14:paraId="4E745D5F"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612EF2E8" w14:textId="77777777" w:rsidR="004A5232" w:rsidRPr="00190012" w:rsidRDefault="004A5232" w:rsidP="009A779F">
            <w:pPr>
              <w:spacing w:before="60" w:after="60"/>
              <w:jc w:val="center"/>
              <w:rPr>
                <w:sz w:val="26"/>
                <w:szCs w:val="26"/>
                <w:lang w:val="vi-VN"/>
              </w:rPr>
            </w:pPr>
            <w:r w:rsidRPr="00190012">
              <w:rPr>
                <w:sz w:val="26"/>
                <w:szCs w:val="26"/>
              </w:rPr>
              <w:t>3.0</w:t>
            </w:r>
          </w:p>
        </w:tc>
      </w:tr>
      <w:tr w:rsidR="004A5232" w:rsidRPr="00190012" w14:paraId="7CC9E058"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12775201" w14:textId="77777777" w:rsidR="004A5232" w:rsidRPr="00190012" w:rsidRDefault="004A5232" w:rsidP="009A779F">
            <w:pPr>
              <w:spacing w:before="60" w:after="60"/>
              <w:jc w:val="center"/>
              <w:rPr>
                <w:i/>
                <w:iCs/>
                <w:sz w:val="26"/>
                <w:szCs w:val="26"/>
              </w:rPr>
            </w:pPr>
            <w:r w:rsidRPr="00190012">
              <w:rPr>
                <w:sz w:val="26"/>
                <w:szCs w:val="26"/>
              </w:rPr>
              <w:t>2.4.3</w:t>
            </w:r>
          </w:p>
        </w:tc>
        <w:tc>
          <w:tcPr>
            <w:tcW w:w="6631" w:type="dxa"/>
            <w:tcBorders>
              <w:top w:val="single" w:sz="4" w:space="0" w:color="auto"/>
              <w:left w:val="single" w:sz="4" w:space="0" w:color="auto"/>
              <w:bottom w:val="single" w:sz="4" w:space="0" w:color="auto"/>
              <w:right w:val="single" w:sz="4" w:space="0" w:color="auto"/>
            </w:tcBorders>
            <w:vAlign w:val="center"/>
          </w:tcPr>
          <w:p w14:paraId="0691AD49" w14:textId="77777777" w:rsidR="004A5232" w:rsidRPr="00190012" w:rsidRDefault="004A5232" w:rsidP="009A779F">
            <w:pPr>
              <w:spacing w:before="60" w:after="60"/>
              <w:jc w:val="both"/>
              <w:rPr>
                <w:i/>
                <w:iCs/>
                <w:spacing w:val="-6"/>
                <w:sz w:val="26"/>
                <w:szCs w:val="26"/>
              </w:rPr>
            </w:pPr>
            <w:r w:rsidRPr="00190012">
              <w:rPr>
                <w:sz w:val="26"/>
                <w:szCs w:val="26"/>
              </w:rPr>
              <w:t>Học tập và rèn luyện suốt đời</w:t>
            </w:r>
          </w:p>
        </w:tc>
        <w:tc>
          <w:tcPr>
            <w:tcW w:w="1007" w:type="dxa"/>
            <w:tcBorders>
              <w:top w:val="single" w:sz="4" w:space="0" w:color="auto"/>
              <w:left w:val="single" w:sz="4" w:space="0" w:color="auto"/>
              <w:bottom w:val="single" w:sz="4" w:space="0" w:color="auto"/>
              <w:right w:val="single" w:sz="4" w:space="0" w:color="auto"/>
            </w:tcBorders>
          </w:tcPr>
          <w:p w14:paraId="1DB1707C"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3B3509E8" w14:textId="77777777" w:rsidR="004A5232" w:rsidRPr="00190012" w:rsidRDefault="004A5232" w:rsidP="009A779F">
            <w:pPr>
              <w:spacing w:before="60" w:after="60"/>
              <w:jc w:val="center"/>
              <w:rPr>
                <w:sz w:val="26"/>
                <w:szCs w:val="26"/>
                <w:lang w:val="vi-VN"/>
              </w:rPr>
            </w:pPr>
            <w:r w:rsidRPr="00190012">
              <w:rPr>
                <w:sz w:val="26"/>
                <w:szCs w:val="26"/>
              </w:rPr>
              <w:t>3.0</w:t>
            </w:r>
          </w:p>
        </w:tc>
      </w:tr>
      <w:tr w:rsidR="004A5232" w:rsidRPr="00190012" w14:paraId="71A4A15E"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67B092B7" w14:textId="77777777" w:rsidR="004A5232" w:rsidRPr="00190012" w:rsidRDefault="004A5232" w:rsidP="009A779F">
            <w:pPr>
              <w:spacing w:before="60" w:after="60"/>
              <w:jc w:val="center"/>
              <w:rPr>
                <w:i/>
                <w:iCs/>
                <w:sz w:val="26"/>
                <w:szCs w:val="26"/>
              </w:rPr>
            </w:pPr>
            <w:r w:rsidRPr="00190012">
              <w:rPr>
                <w:sz w:val="26"/>
                <w:szCs w:val="26"/>
              </w:rPr>
              <w:t>2.4.3.1</w:t>
            </w:r>
          </w:p>
        </w:tc>
        <w:tc>
          <w:tcPr>
            <w:tcW w:w="6631" w:type="dxa"/>
            <w:tcBorders>
              <w:top w:val="single" w:sz="4" w:space="0" w:color="auto"/>
              <w:left w:val="single" w:sz="4" w:space="0" w:color="auto"/>
              <w:bottom w:val="single" w:sz="4" w:space="0" w:color="auto"/>
              <w:right w:val="single" w:sz="4" w:space="0" w:color="auto"/>
            </w:tcBorders>
            <w:vAlign w:val="center"/>
          </w:tcPr>
          <w:p w14:paraId="7BF97555" w14:textId="77777777" w:rsidR="004A5232" w:rsidRPr="00190012" w:rsidRDefault="004A5232" w:rsidP="009A779F">
            <w:pPr>
              <w:spacing w:before="60" w:after="60"/>
              <w:jc w:val="both"/>
              <w:rPr>
                <w:i/>
                <w:iCs/>
                <w:spacing w:val="-6"/>
                <w:sz w:val="26"/>
                <w:szCs w:val="26"/>
              </w:rPr>
            </w:pPr>
            <w:r w:rsidRPr="00190012">
              <w:rPr>
                <w:i/>
                <w:iCs/>
                <w:sz w:val="26"/>
                <w:szCs w:val="26"/>
              </w:rPr>
              <w:t>Xác định động lực tự rèn luyện thường xuyên</w:t>
            </w:r>
          </w:p>
        </w:tc>
        <w:tc>
          <w:tcPr>
            <w:tcW w:w="1007" w:type="dxa"/>
            <w:tcBorders>
              <w:top w:val="single" w:sz="4" w:space="0" w:color="auto"/>
              <w:left w:val="single" w:sz="4" w:space="0" w:color="auto"/>
              <w:bottom w:val="single" w:sz="4" w:space="0" w:color="auto"/>
              <w:right w:val="single" w:sz="4" w:space="0" w:color="auto"/>
            </w:tcBorders>
          </w:tcPr>
          <w:p w14:paraId="2C172B93"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0FEF7D3F" w14:textId="77777777" w:rsidR="004A5232" w:rsidRPr="00190012" w:rsidRDefault="004A5232" w:rsidP="009A779F">
            <w:pPr>
              <w:spacing w:before="60" w:after="60"/>
              <w:jc w:val="center"/>
              <w:rPr>
                <w:sz w:val="26"/>
                <w:szCs w:val="26"/>
                <w:lang w:val="vi-VN"/>
              </w:rPr>
            </w:pPr>
            <w:r w:rsidRPr="00190012">
              <w:rPr>
                <w:sz w:val="26"/>
                <w:szCs w:val="26"/>
              </w:rPr>
              <w:t>3.0</w:t>
            </w:r>
          </w:p>
        </w:tc>
      </w:tr>
      <w:tr w:rsidR="004A5232" w:rsidRPr="00190012" w14:paraId="22AD3867"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53CF77ED" w14:textId="77777777" w:rsidR="004A5232" w:rsidRPr="00190012" w:rsidRDefault="004A5232" w:rsidP="009A779F">
            <w:pPr>
              <w:spacing w:before="60" w:after="60"/>
              <w:jc w:val="center"/>
              <w:rPr>
                <w:i/>
                <w:iCs/>
                <w:sz w:val="26"/>
                <w:szCs w:val="26"/>
              </w:rPr>
            </w:pPr>
            <w:r w:rsidRPr="00190012">
              <w:rPr>
                <w:sz w:val="26"/>
                <w:szCs w:val="26"/>
              </w:rPr>
              <w:t>2.4.3.2</w:t>
            </w:r>
          </w:p>
        </w:tc>
        <w:tc>
          <w:tcPr>
            <w:tcW w:w="6631" w:type="dxa"/>
            <w:tcBorders>
              <w:top w:val="single" w:sz="4" w:space="0" w:color="auto"/>
              <w:left w:val="single" w:sz="4" w:space="0" w:color="auto"/>
              <w:bottom w:val="single" w:sz="4" w:space="0" w:color="auto"/>
              <w:right w:val="single" w:sz="4" w:space="0" w:color="auto"/>
            </w:tcBorders>
            <w:vAlign w:val="center"/>
          </w:tcPr>
          <w:p w14:paraId="5938A4C6" w14:textId="77777777" w:rsidR="004A5232" w:rsidRPr="00190012" w:rsidRDefault="004A5232" w:rsidP="009A779F">
            <w:pPr>
              <w:spacing w:before="60" w:after="60"/>
              <w:jc w:val="both"/>
              <w:rPr>
                <w:i/>
                <w:iCs/>
                <w:spacing w:val="-6"/>
                <w:sz w:val="26"/>
                <w:szCs w:val="26"/>
              </w:rPr>
            </w:pPr>
            <w:r w:rsidRPr="00190012">
              <w:rPr>
                <w:i/>
                <w:iCs/>
                <w:sz w:val="26"/>
                <w:szCs w:val="26"/>
              </w:rPr>
              <w:t>Xây dựng các kỹ năng tự rèn luyện</w:t>
            </w:r>
          </w:p>
        </w:tc>
        <w:tc>
          <w:tcPr>
            <w:tcW w:w="1007" w:type="dxa"/>
            <w:tcBorders>
              <w:top w:val="single" w:sz="4" w:space="0" w:color="auto"/>
              <w:left w:val="single" w:sz="4" w:space="0" w:color="auto"/>
              <w:bottom w:val="single" w:sz="4" w:space="0" w:color="auto"/>
              <w:right w:val="single" w:sz="4" w:space="0" w:color="auto"/>
            </w:tcBorders>
          </w:tcPr>
          <w:p w14:paraId="6D162C6C"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06B32C0A" w14:textId="77777777" w:rsidR="004A5232" w:rsidRPr="00190012" w:rsidRDefault="004A5232" w:rsidP="009A779F">
            <w:pPr>
              <w:spacing w:before="60" w:after="60"/>
              <w:jc w:val="center"/>
              <w:rPr>
                <w:sz w:val="26"/>
                <w:szCs w:val="26"/>
                <w:lang w:val="vi-VN"/>
              </w:rPr>
            </w:pPr>
            <w:r w:rsidRPr="00190012">
              <w:rPr>
                <w:sz w:val="26"/>
                <w:szCs w:val="26"/>
              </w:rPr>
              <w:t>3.0</w:t>
            </w:r>
          </w:p>
        </w:tc>
      </w:tr>
      <w:tr w:rsidR="009A779F" w:rsidRPr="00190012" w14:paraId="58D98A53"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A5986CE" w14:textId="77777777" w:rsidR="004A5232" w:rsidRPr="00190012" w:rsidRDefault="004A5232" w:rsidP="009A779F">
            <w:pPr>
              <w:spacing w:before="60" w:after="60"/>
              <w:jc w:val="center"/>
              <w:rPr>
                <w:i/>
                <w:iCs/>
                <w:sz w:val="26"/>
                <w:szCs w:val="26"/>
              </w:rPr>
            </w:pPr>
            <w:r w:rsidRPr="00190012">
              <w:rPr>
                <w:b/>
                <w:bCs/>
                <w:sz w:val="26"/>
                <w:szCs w:val="26"/>
              </w:rPr>
              <w:t>2.5</w:t>
            </w:r>
          </w:p>
        </w:tc>
        <w:tc>
          <w:tcPr>
            <w:tcW w:w="6631" w:type="dxa"/>
            <w:tcBorders>
              <w:top w:val="single" w:sz="4" w:space="0" w:color="auto"/>
              <w:left w:val="single" w:sz="4" w:space="0" w:color="auto"/>
              <w:bottom w:val="single" w:sz="4" w:space="0" w:color="auto"/>
              <w:right w:val="single" w:sz="4" w:space="0" w:color="auto"/>
            </w:tcBorders>
            <w:shd w:val="clear" w:color="auto" w:fill="auto"/>
            <w:vAlign w:val="center"/>
          </w:tcPr>
          <w:p w14:paraId="0795804E" w14:textId="77777777" w:rsidR="004A5232" w:rsidRPr="00190012" w:rsidRDefault="004A5232" w:rsidP="009A779F">
            <w:pPr>
              <w:spacing w:before="60" w:after="60"/>
              <w:jc w:val="both"/>
              <w:rPr>
                <w:i/>
                <w:iCs/>
                <w:spacing w:val="-6"/>
                <w:sz w:val="26"/>
                <w:szCs w:val="26"/>
              </w:rPr>
            </w:pPr>
            <w:r w:rsidRPr="00190012">
              <w:rPr>
                <w:b/>
                <w:bCs/>
                <w:sz w:val="26"/>
                <w:szCs w:val="26"/>
              </w:rPr>
              <w:t>Đạo đức, công bằng và các trách nhiệm khác</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0D67E04B" w14:textId="77777777" w:rsidR="004A5232" w:rsidRPr="00190012" w:rsidRDefault="004A5232" w:rsidP="009A779F">
            <w:pPr>
              <w:spacing w:before="60" w:after="60"/>
              <w:jc w:val="center"/>
              <w:rPr>
                <w:b/>
                <w:sz w:val="26"/>
                <w:szCs w:val="26"/>
                <w:lang w:val="vi-VN"/>
              </w:rPr>
            </w:pPr>
            <w:r w:rsidRPr="00190012">
              <w:rPr>
                <w:b/>
                <w:sz w:val="26"/>
                <w:szCs w:val="26"/>
                <w:lang w:val="vi-VN"/>
              </w:rPr>
              <w:t>S2</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65145A50" w14:textId="77777777" w:rsidR="004A5232" w:rsidRPr="00190012" w:rsidRDefault="004A5232" w:rsidP="009A779F">
            <w:pPr>
              <w:spacing w:before="60" w:after="60"/>
              <w:jc w:val="center"/>
              <w:rPr>
                <w:b/>
                <w:sz w:val="26"/>
                <w:szCs w:val="26"/>
                <w:lang w:val="vi-VN"/>
              </w:rPr>
            </w:pPr>
            <w:r w:rsidRPr="00190012">
              <w:rPr>
                <w:b/>
                <w:sz w:val="26"/>
                <w:szCs w:val="26"/>
                <w:lang w:val="vi-VN"/>
              </w:rPr>
              <w:t>4.0</w:t>
            </w:r>
          </w:p>
        </w:tc>
      </w:tr>
      <w:tr w:rsidR="004A5232" w:rsidRPr="00190012" w14:paraId="72E24E3B"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2C9C7522" w14:textId="77777777" w:rsidR="004A5232" w:rsidRPr="00190012" w:rsidRDefault="004A5232" w:rsidP="009A779F">
            <w:pPr>
              <w:spacing w:before="60" w:after="60"/>
              <w:jc w:val="center"/>
              <w:rPr>
                <w:i/>
                <w:iCs/>
                <w:sz w:val="26"/>
                <w:szCs w:val="26"/>
              </w:rPr>
            </w:pPr>
            <w:r w:rsidRPr="00190012">
              <w:rPr>
                <w:sz w:val="26"/>
                <w:szCs w:val="26"/>
              </w:rPr>
              <w:t>2.5.1</w:t>
            </w:r>
          </w:p>
        </w:tc>
        <w:tc>
          <w:tcPr>
            <w:tcW w:w="6631" w:type="dxa"/>
            <w:tcBorders>
              <w:top w:val="single" w:sz="4" w:space="0" w:color="auto"/>
              <w:left w:val="single" w:sz="4" w:space="0" w:color="auto"/>
              <w:bottom w:val="single" w:sz="4" w:space="0" w:color="auto"/>
              <w:right w:val="single" w:sz="4" w:space="0" w:color="auto"/>
            </w:tcBorders>
            <w:vAlign w:val="center"/>
          </w:tcPr>
          <w:p w14:paraId="0946712C" w14:textId="77777777" w:rsidR="004A5232" w:rsidRPr="00190012" w:rsidRDefault="004A5232" w:rsidP="009A779F">
            <w:pPr>
              <w:spacing w:before="60" w:after="60"/>
              <w:jc w:val="both"/>
              <w:rPr>
                <w:i/>
                <w:iCs/>
                <w:spacing w:val="-6"/>
                <w:sz w:val="26"/>
                <w:szCs w:val="26"/>
              </w:rPr>
            </w:pPr>
            <w:r w:rsidRPr="00190012">
              <w:rPr>
                <w:sz w:val="26"/>
                <w:szCs w:val="26"/>
              </w:rPr>
              <w:t>Đạo đức, liêm chính và trách nhiệm xã hội</w:t>
            </w:r>
          </w:p>
        </w:tc>
        <w:tc>
          <w:tcPr>
            <w:tcW w:w="1007" w:type="dxa"/>
            <w:tcBorders>
              <w:top w:val="single" w:sz="4" w:space="0" w:color="auto"/>
              <w:left w:val="single" w:sz="4" w:space="0" w:color="auto"/>
              <w:bottom w:val="single" w:sz="4" w:space="0" w:color="auto"/>
              <w:right w:val="single" w:sz="4" w:space="0" w:color="auto"/>
            </w:tcBorders>
          </w:tcPr>
          <w:p w14:paraId="6E7053F6"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6652004C" w14:textId="77777777" w:rsidR="004A5232" w:rsidRPr="00190012" w:rsidRDefault="004A5232" w:rsidP="009A779F">
            <w:pPr>
              <w:spacing w:before="60" w:after="60"/>
              <w:jc w:val="center"/>
              <w:rPr>
                <w:sz w:val="26"/>
                <w:szCs w:val="26"/>
                <w:lang w:val="vi-VN"/>
              </w:rPr>
            </w:pPr>
            <w:r w:rsidRPr="00190012">
              <w:rPr>
                <w:sz w:val="26"/>
                <w:szCs w:val="26"/>
              </w:rPr>
              <w:t>4.0</w:t>
            </w:r>
          </w:p>
        </w:tc>
      </w:tr>
      <w:tr w:rsidR="004A5232" w:rsidRPr="00190012" w14:paraId="2372E1CF"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6EE0197A" w14:textId="77777777" w:rsidR="004A5232" w:rsidRPr="00190012" w:rsidRDefault="004A5232" w:rsidP="009A779F">
            <w:pPr>
              <w:spacing w:before="60" w:after="60"/>
              <w:jc w:val="center"/>
              <w:rPr>
                <w:i/>
                <w:iCs/>
                <w:sz w:val="26"/>
                <w:szCs w:val="26"/>
              </w:rPr>
            </w:pPr>
            <w:r w:rsidRPr="00190012">
              <w:rPr>
                <w:sz w:val="26"/>
                <w:szCs w:val="26"/>
              </w:rPr>
              <w:t>2.5.1.1</w:t>
            </w:r>
          </w:p>
        </w:tc>
        <w:tc>
          <w:tcPr>
            <w:tcW w:w="6631" w:type="dxa"/>
            <w:tcBorders>
              <w:top w:val="single" w:sz="4" w:space="0" w:color="auto"/>
              <w:left w:val="single" w:sz="4" w:space="0" w:color="auto"/>
              <w:bottom w:val="single" w:sz="4" w:space="0" w:color="auto"/>
              <w:right w:val="single" w:sz="4" w:space="0" w:color="auto"/>
            </w:tcBorders>
            <w:vAlign w:val="center"/>
          </w:tcPr>
          <w:p w14:paraId="263E5AD4" w14:textId="77777777" w:rsidR="004A5232" w:rsidRPr="00190012" w:rsidRDefault="004A5232" w:rsidP="009A779F">
            <w:pPr>
              <w:spacing w:before="60" w:after="60"/>
              <w:jc w:val="both"/>
              <w:rPr>
                <w:i/>
                <w:iCs/>
                <w:spacing w:val="-6"/>
                <w:sz w:val="26"/>
                <w:szCs w:val="26"/>
              </w:rPr>
            </w:pPr>
            <w:r w:rsidRPr="00190012">
              <w:rPr>
                <w:i/>
                <w:iCs/>
                <w:sz w:val="26"/>
                <w:szCs w:val="26"/>
              </w:rPr>
              <w:t>Tạo ra các tiêu chuẩn và nguyên tắc về đạo đức của bản thân</w:t>
            </w:r>
          </w:p>
        </w:tc>
        <w:tc>
          <w:tcPr>
            <w:tcW w:w="1007" w:type="dxa"/>
            <w:tcBorders>
              <w:top w:val="single" w:sz="4" w:space="0" w:color="auto"/>
              <w:left w:val="single" w:sz="4" w:space="0" w:color="auto"/>
              <w:bottom w:val="single" w:sz="4" w:space="0" w:color="auto"/>
              <w:right w:val="single" w:sz="4" w:space="0" w:color="auto"/>
            </w:tcBorders>
          </w:tcPr>
          <w:p w14:paraId="412F3415"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4AEDE4E4" w14:textId="77777777" w:rsidR="004A5232" w:rsidRPr="00190012" w:rsidRDefault="004A5232" w:rsidP="009A779F">
            <w:pPr>
              <w:spacing w:before="60" w:after="60"/>
              <w:jc w:val="center"/>
              <w:rPr>
                <w:sz w:val="26"/>
                <w:szCs w:val="26"/>
                <w:lang w:val="vi-VN"/>
              </w:rPr>
            </w:pPr>
            <w:r w:rsidRPr="00190012">
              <w:rPr>
                <w:sz w:val="26"/>
                <w:szCs w:val="26"/>
              </w:rPr>
              <w:t>4.0</w:t>
            </w:r>
          </w:p>
        </w:tc>
      </w:tr>
      <w:tr w:rsidR="004A5232" w:rsidRPr="00190012" w14:paraId="35C20D84"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094D9A05" w14:textId="77777777" w:rsidR="004A5232" w:rsidRPr="00190012" w:rsidRDefault="004A5232" w:rsidP="009A779F">
            <w:pPr>
              <w:spacing w:before="60" w:after="60"/>
              <w:jc w:val="center"/>
              <w:rPr>
                <w:i/>
                <w:iCs/>
                <w:sz w:val="26"/>
                <w:szCs w:val="26"/>
              </w:rPr>
            </w:pPr>
            <w:r w:rsidRPr="00190012">
              <w:rPr>
                <w:sz w:val="26"/>
                <w:szCs w:val="26"/>
              </w:rPr>
              <w:t>2.5.1.2</w:t>
            </w:r>
          </w:p>
        </w:tc>
        <w:tc>
          <w:tcPr>
            <w:tcW w:w="6631" w:type="dxa"/>
            <w:tcBorders>
              <w:top w:val="single" w:sz="4" w:space="0" w:color="auto"/>
              <w:left w:val="single" w:sz="4" w:space="0" w:color="auto"/>
              <w:bottom w:val="single" w:sz="4" w:space="0" w:color="auto"/>
              <w:right w:val="single" w:sz="4" w:space="0" w:color="auto"/>
            </w:tcBorders>
            <w:vAlign w:val="center"/>
          </w:tcPr>
          <w:p w14:paraId="011A60CD" w14:textId="77777777" w:rsidR="004A5232" w:rsidRPr="00190012" w:rsidRDefault="004A5232" w:rsidP="009A779F">
            <w:pPr>
              <w:spacing w:before="60" w:after="60"/>
              <w:jc w:val="both"/>
              <w:rPr>
                <w:i/>
                <w:iCs/>
                <w:spacing w:val="-6"/>
                <w:sz w:val="26"/>
                <w:szCs w:val="26"/>
              </w:rPr>
            </w:pPr>
            <w:r w:rsidRPr="00190012">
              <w:rPr>
                <w:i/>
                <w:iCs/>
                <w:sz w:val="26"/>
                <w:szCs w:val="26"/>
              </w:rPr>
              <w:t>Cho thấy tính trung thực</w:t>
            </w:r>
          </w:p>
        </w:tc>
        <w:tc>
          <w:tcPr>
            <w:tcW w:w="1007" w:type="dxa"/>
            <w:tcBorders>
              <w:top w:val="single" w:sz="4" w:space="0" w:color="auto"/>
              <w:left w:val="single" w:sz="4" w:space="0" w:color="auto"/>
              <w:bottom w:val="single" w:sz="4" w:space="0" w:color="auto"/>
              <w:right w:val="single" w:sz="4" w:space="0" w:color="auto"/>
            </w:tcBorders>
          </w:tcPr>
          <w:p w14:paraId="6C0047AD"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61CAA252" w14:textId="77777777" w:rsidR="004A5232" w:rsidRPr="00190012" w:rsidRDefault="004A5232" w:rsidP="009A779F">
            <w:pPr>
              <w:spacing w:before="60" w:after="60"/>
              <w:jc w:val="center"/>
              <w:rPr>
                <w:sz w:val="26"/>
                <w:szCs w:val="26"/>
                <w:lang w:val="vi-VN"/>
              </w:rPr>
            </w:pPr>
            <w:r w:rsidRPr="00190012">
              <w:rPr>
                <w:sz w:val="26"/>
                <w:szCs w:val="26"/>
              </w:rPr>
              <w:t>4.0</w:t>
            </w:r>
          </w:p>
        </w:tc>
      </w:tr>
      <w:tr w:rsidR="004A5232" w:rsidRPr="00190012" w14:paraId="3F9CB0FC"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708D3FBE" w14:textId="77777777" w:rsidR="004A5232" w:rsidRPr="00190012" w:rsidRDefault="004A5232" w:rsidP="009A779F">
            <w:pPr>
              <w:spacing w:before="60" w:after="60"/>
              <w:jc w:val="center"/>
              <w:rPr>
                <w:i/>
                <w:iCs/>
                <w:sz w:val="26"/>
                <w:szCs w:val="26"/>
              </w:rPr>
            </w:pPr>
            <w:r w:rsidRPr="00190012">
              <w:rPr>
                <w:sz w:val="26"/>
                <w:szCs w:val="26"/>
              </w:rPr>
              <w:t>2.5.2</w:t>
            </w:r>
          </w:p>
        </w:tc>
        <w:tc>
          <w:tcPr>
            <w:tcW w:w="6631" w:type="dxa"/>
            <w:tcBorders>
              <w:top w:val="single" w:sz="4" w:space="0" w:color="auto"/>
              <w:left w:val="single" w:sz="4" w:space="0" w:color="auto"/>
              <w:bottom w:val="single" w:sz="4" w:space="0" w:color="auto"/>
              <w:right w:val="single" w:sz="4" w:space="0" w:color="auto"/>
            </w:tcBorders>
            <w:vAlign w:val="center"/>
          </w:tcPr>
          <w:p w14:paraId="75D33E1A" w14:textId="77777777" w:rsidR="004A5232" w:rsidRPr="00190012" w:rsidRDefault="004A5232" w:rsidP="009A779F">
            <w:pPr>
              <w:spacing w:before="60" w:after="60"/>
              <w:jc w:val="both"/>
              <w:rPr>
                <w:i/>
                <w:iCs/>
                <w:spacing w:val="-6"/>
                <w:sz w:val="26"/>
                <w:szCs w:val="26"/>
              </w:rPr>
            </w:pPr>
            <w:r w:rsidRPr="00190012">
              <w:rPr>
                <w:sz w:val="26"/>
                <w:szCs w:val="26"/>
              </w:rPr>
              <w:t>Hành xử chuyên nghiệp</w:t>
            </w:r>
          </w:p>
        </w:tc>
        <w:tc>
          <w:tcPr>
            <w:tcW w:w="1007" w:type="dxa"/>
            <w:tcBorders>
              <w:top w:val="single" w:sz="4" w:space="0" w:color="auto"/>
              <w:left w:val="single" w:sz="4" w:space="0" w:color="auto"/>
              <w:bottom w:val="single" w:sz="4" w:space="0" w:color="auto"/>
              <w:right w:val="single" w:sz="4" w:space="0" w:color="auto"/>
            </w:tcBorders>
          </w:tcPr>
          <w:p w14:paraId="440262CE"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2A956050" w14:textId="77777777" w:rsidR="004A5232" w:rsidRPr="00190012" w:rsidRDefault="004A5232" w:rsidP="009A779F">
            <w:pPr>
              <w:spacing w:before="60" w:after="60"/>
              <w:jc w:val="center"/>
              <w:rPr>
                <w:sz w:val="26"/>
                <w:szCs w:val="26"/>
                <w:lang w:val="vi-VN"/>
              </w:rPr>
            </w:pPr>
            <w:r w:rsidRPr="00190012">
              <w:rPr>
                <w:sz w:val="26"/>
                <w:szCs w:val="26"/>
              </w:rPr>
              <w:t>4.0</w:t>
            </w:r>
          </w:p>
        </w:tc>
      </w:tr>
      <w:tr w:rsidR="004A5232" w:rsidRPr="00190012" w14:paraId="54C5FAE7"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793E77CE" w14:textId="77777777" w:rsidR="004A5232" w:rsidRPr="00190012" w:rsidRDefault="004A5232" w:rsidP="009A779F">
            <w:pPr>
              <w:spacing w:before="60" w:after="60"/>
              <w:jc w:val="center"/>
              <w:rPr>
                <w:i/>
                <w:iCs/>
                <w:sz w:val="26"/>
                <w:szCs w:val="26"/>
              </w:rPr>
            </w:pPr>
            <w:r w:rsidRPr="00190012">
              <w:rPr>
                <w:sz w:val="26"/>
                <w:szCs w:val="26"/>
              </w:rPr>
              <w:t>2.5.2.1</w:t>
            </w:r>
          </w:p>
        </w:tc>
        <w:tc>
          <w:tcPr>
            <w:tcW w:w="6631" w:type="dxa"/>
            <w:tcBorders>
              <w:top w:val="single" w:sz="4" w:space="0" w:color="auto"/>
              <w:left w:val="single" w:sz="4" w:space="0" w:color="auto"/>
              <w:bottom w:val="single" w:sz="4" w:space="0" w:color="auto"/>
              <w:right w:val="single" w:sz="4" w:space="0" w:color="auto"/>
            </w:tcBorders>
            <w:vAlign w:val="center"/>
          </w:tcPr>
          <w:p w14:paraId="6C8705E1" w14:textId="77777777" w:rsidR="004A5232" w:rsidRPr="00190012" w:rsidRDefault="004A5232" w:rsidP="009A779F">
            <w:pPr>
              <w:spacing w:before="60" w:after="60"/>
              <w:jc w:val="both"/>
              <w:rPr>
                <w:i/>
                <w:iCs/>
                <w:spacing w:val="-6"/>
                <w:sz w:val="26"/>
                <w:szCs w:val="26"/>
              </w:rPr>
            </w:pPr>
            <w:r w:rsidRPr="00190012">
              <w:rPr>
                <w:i/>
                <w:iCs/>
                <w:sz w:val="26"/>
                <w:szCs w:val="26"/>
              </w:rPr>
              <w:t>Cho thấy phong cách chuyên nghiệp</w:t>
            </w:r>
          </w:p>
        </w:tc>
        <w:tc>
          <w:tcPr>
            <w:tcW w:w="1007" w:type="dxa"/>
            <w:tcBorders>
              <w:top w:val="single" w:sz="4" w:space="0" w:color="auto"/>
              <w:left w:val="single" w:sz="4" w:space="0" w:color="auto"/>
              <w:bottom w:val="single" w:sz="4" w:space="0" w:color="auto"/>
              <w:right w:val="single" w:sz="4" w:space="0" w:color="auto"/>
            </w:tcBorders>
          </w:tcPr>
          <w:p w14:paraId="12F9863F"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099FDBF5" w14:textId="77777777" w:rsidR="004A5232" w:rsidRPr="00190012" w:rsidRDefault="004A5232" w:rsidP="009A779F">
            <w:pPr>
              <w:spacing w:before="60" w:after="60"/>
              <w:jc w:val="center"/>
              <w:rPr>
                <w:sz w:val="26"/>
                <w:szCs w:val="26"/>
                <w:lang w:val="vi-VN"/>
              </w:rPr>
            </w:pPr>
            <w:r w:rsidRPr="00190012">
              <w:rPr>
                <w:sz w:val="26"/>
                <w:szCs w:val="26"/>
              </w:rPr>
              <w:t>4.0</w:t>
            </w:r>
          </w:p>
        </w:tc>
      </w:tr>
      <w:tr w:rsidR="009A779F" w:rsidRPr="00190012" w14:paraId="4BFE26DB"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A3752E6" w14:textId="77777777" w:rsidR="004A5232" w:rsidRPr="00190012" w:rsidRDefault="004A5232" w:rsidP="009A779F">
            <w:pPr>
              <w:spacing w:before="60" w:after="60"/>
              <w:jc w:val="center"/>
              <w:rPr>
                <w:i/>
                <w:iCs/>
                <w:sz w:val="26"/>
                <w:szCs w:val="26"/>
              </w:rPr>
            </w:pPr>
            <w:r w:rsidRPr="00190012">
              <w:rPr>
                <w:b/>
                <w:bCs/>
                <w:sz w:val="26"/>
                <w:szCs w:val="26"/>
              </w:rPr>
              <w:t>3</w:t>
            </w:r>
          </w:p>
        </w:tc>
        <w:tc>
          <w:tcPr>
            <w:tcW w:w="87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74195F" w14:textId="77777777" w:rsidR="004A5232" w:rsidRPr="00190012" w:rsidRDefault="004A5232" w:rsidP="009A779F">
            <w:pPr>
              <w:spacing w:before="60" w:after="60"/>
              <w:jc w:val="center"/>
              <w:rPr>
                <w:sz w:val="26"/>
                <w:szCs w:val="26"/>
                <w:lang w:val="vi-VN"/>
              </w:rPr>
            </w:pPr>
            <w:r w:rsidRPr="00190012">
              <w:rPr>
                <w:b/>
                <w:bCs/>
                <w:sz w:val="26"/>
                <w:szCs w:val="26"/>
              </w:rPr>
              <w:t>KỸ NĂNG GIAO TIẾP: LÀM VIỆC NHÓM VÀ GIAO TIẾP</w:t>
            </w:r>
          </w:p>
        </w:tc>
      </w:tr>
      <w:tr w:rsidR="009A779F" w:rsidRPr="00190012" w14:paraId="26FAEAD5"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0257520" w14:textId="77777777" w:rsidR="004A5232" w:rsidRPr="00190012" w:rsidRDefault="004A5232" w:rsidP="009A779F">
            <w:pPr>
              <w:spacing w:before="60" w:after="60"/>
              <w:jc w:val="center"/>
              <w:rPr>
                <w:sz w:val="26"/>
                <w:szCs w:val="26"/>
              </w:rPr>
            </w:pPr>
            <w:r w:rsidRPr="00190012">
              <w:rPr>
                <w:b/>
                <w:bCs/>
                <w:sz w:val="26"/>
                <w:szCs w:val="26"/>
              </w:rPr>
              <w:t>3.1</w:t>
            </w:r>
          </w:p>
        </w:tc>
        <w:tc>
          <w:tcPr>
            <w:tcW w:w="6631" w:type="dxa"/>
            <w:tcBorders>
              <w:top w:val="single" w:sz="4" w:space="0" w:color="auto"/>
              <w:left w:val="single" w:sz="4" w:space="0" w:color="auto"/>
              <w:bottom w:val="single" w:sz="4" w:space="0" w:color="auto"/>
              <w:right w:val="single" w:sz="4" w:space="0" w:color="auto"/>
            </w:tcBorders>
            <w:shd w:val="clear" w:color="auto" w:fill="auto"/>
            <w:vAlign w:val="center"/>
          </w:tcPr>
          <w:p w14:paraId="680B3719" w14:textId="77777777" w:rsidR="004A5232" w:rsidRPr="00190012" w:rsidRDefault="004A5232" w:rsidP="009A779F">
            <w:pPr>
              <w:spacing w:before="60" w:after="60"/>
              <w:rPr>
                <w:sz w:val="26"/>
                <w:szCs w:val="26"/>
              </w:rPr>
            </w:pPr>
            <w:r w:rsidRPr="00190012">
              <w:rPr>
                <w:b/>
                <w:bCs/>
                <w:sz w:val="26"/>
                <w:szCs w:val="26"/>
              </w:rPr>
              <w:t>Làm việc nhóm</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14D9845" w14:textId="77777777" w:rsidR="004A5232" w:rsidRPr="00190012" w:rsidRDefault="004A5232" w:rsidP="009A779F">
            <w:pPr>
              <w:spacing w:before="60" w:after="60"/>
              <w:jc w:val="center"/>
              <w:rPr>
                <w:b/>
                <w:sz w:val="26"/>
                <w:szCs w:val="26"/>
                <w:lang w:val="vi-VN"/>
              </w:rPr>
            </w:pPr>
            <w:r w:rsidRPr="00190012">
              <w:rPr>
                <w:b/>
                <w:sz w:val="26"/>
                <w:szCs w:val="26"/>
                <w:lang w:val="vi-VN"/>
              </w:rPr>
              <w:t>C1, S4</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68D74EE7" w14:textId="77777777" w:rsidR="004A5232" w:rsidRPr="00190012" w:rsidRDefault="004A5232" w:rsidP="009A779F">
            <w:pPr>
              <w:spacing w:before="60" w:after="60"/>
              <w:jc w:val="center"/>
              <w:rPr>
                <w:sz w:val="26"/>
                <w:szCs w:val="26"/>
              </w:rPr>
            </w:pPr>
            <w:r w:rsidRPr="00190012">
              <w:rPr>
                <w:b/>
                <w:sz w:val="26"/>
                <w:szCs w:val="26"/>
                <w:lang w:val="vi-VN"/>
              </w:rPr>
              <w:t>3.5</w:t>
            </w:r>
          </w:p>
        </w:tc>
      </w:tr>
      <w:tr w:rsidR="004A5232" w:rsidRPr="00190012" w14:paraId="7CF26D96"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30FAAF9" w14:textId="77777777" w:rsidR="004A5232" w:rsidRPr="00190012" w:rsidRDefault="004A5232" w:rsidP="009A779F">
            <w:pPr>
              <w:spacing w:before="60" w:after="60"/>
              <w:jc w:val="center"/>
              <w:rPr>
                <w:b/>
                <w:bCs/>
                <w:sz w:val="26"/>
                <w:szCs w:val="26"/>
              </w:rPr>
            </w:pPr>
            <w:r w:rsidRPr="00190012">
              <w:rPr>
                <w:sz w:val="26"/>
                <w:szCs w:val="26"/>
              </w:rPr>
              <w:t>3.1.1</w:t>
            </w:r>
          </w:p>
        </w:tc>
        <w:tc>
          <w:tcPr>
            <w:tcW w:w="6631" w:type="dxa"/>
            <w:tcBorders>
              <w:top w:val="single" w:sz="4" w:space="0" w:color="auto"/>
              <w:left w:val="single" w:sz="4" w:space="0" w:color="auto"/>
              <w:bottom w:val="single" w:sz="4" w:space="0" w:color="auto"/>
              <w:right w:val="single" w:sz="4" w:space="0" w:color="auto"/>
            </w:tcBorders>
            <w:shd w:val="clear" w:color="auto" w:fill="auto"/>
            <w:vAlign w:val="center"/>
          </w:tcPr>
          <w:p w14:paraId="0B1ED1C6" w14:textId="77777777" w:rsidR="004A5232" w:rsidRPr="00190012" w:rsidRDefault="004A5232" w:rsidP="009A779F">
            <w:pPr>
              <w:spacing w:before="60" w:after="60"/>
              <w:rPr>
                <w:b/>
                <w:bCs/>
                <w:sz w:val="26"/>
                <w:szCs w:val="26"/>
              </w:rPr>
            </w:pPr>
            <w:r w:rsidRPr="00190012">
              <w:rPr>
                <w:sz w:val="26"/>
                <w:szCs w:val="26"/>
              </w:rPr>
              <w:t>Tổ chức nhóm hiệu quả</w:t>
            </w:r>
          </w:p>
        </w:tc>
        <w:tc>
          <w:tcPr>
            <w:tcW w:w="1007" w:type="dxa"/>
            <w:tcBorders>
              <w:top w:val="single" w:sz="4" w:space="0" w:color="auto"/>
              <w:left w:val="single" w:sz="4" w:space="0" w:color="auto"/>
              <w:bottom w:val="single" w:sz="4" w:space="0" w:color="auto"/>
              <w:right w:val="single" w:sz="4" w:space="0" w:color="auto"/>
            </w:tcBorders>
          </w:tcPr>
          <w:p w14:paraId="38625F11" w14:textId="77777777" w:rsidR="004A5232" w:rsidRPr="00190012" w:rsidRDefault="004A5232" w:rsidP="009A779F">
            <w:pPr>
              <w:spacing w:before="60" w:after="60"/>
              <w:jc w:val="center"/>
              <w:rPr>
                <w:sz w:val="26"/>
                <w:szCs w:val="26"/>
              </w:rPr>
            </w:pPr>
            <w:r w:rsidRPr="00190012">
              <w:rPr>
                <w:sz w:val="26"/>
                <w:szCs w:val="26"/>
              </w:rPr>
              <w:t>C1</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0E5DA3F" w14:textId="77777777" w:rsidR="004A5232" w:rsidRPr="00190012" w:rsidRDefault="004A5232" w:rsidP="009A779F">
            <w:pPr>
              <w:spacing w:before="60" w:after="60"/>
              <w:jc w:val="center"/>
              <w:rPr>
                <w:sz w:val="26"/>
                <w:szCs w:val="26"/>
                <w:lang w:val="vi-VN"/>
              </w:rPr>
            </w:pPr>
            <w:r w:rsidRPr="00190012">
              <w:rPr>
                <w:sz w:val="26"/>
                <w:szCs w:val="26"/>
              </w:rPr>
              <w:t>3.5</w:t>
            </w:r>
          </w:p>
        </w:tc>
      </w:tr>
      <w:tr w:rsidR="004A5232" w:rsidRPr="00190012" w14:paraId="6B73A3FD"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B63175D" w14:textId="77777777" w:rsidR="004A5232" w:rsidRPr="00190012" w:rsidRDefault="004A5232" w:rsidP="009A779F">
            <w:pPr>
              <w:spacing w:before="60" w:after="60"/>
              <w:jc w:val="center"/>
              <w:rPr>
                <w:b/>
                <w:bCs/>
                <w:sz w:val="26"/>
                <w:szCs w:val="26"/>
              </w:rPr>
            </w:pPr>
            <w:r w:rsidRPr="00190012">
              <w:rPr>
                <w:sz w:val="26"/>
                <w:szCs w:val="26"/>
              </w:rPr>
              <w:t>3.1.1.1</w:t>
            </w:r>
          </w:p>
        </w:tc>
        <w:tc>
          <w:tcPr>
            <w:tcW w:w="6631" w:type="dxa"/>
            <w:tcBorders>
              <w:top w:val="single" w:sz="4" w:space="0" w:color="auto"/>
              <w:left w:val="single" w:sz="4" w:space="0" w:color="auto"/>
              <w:bottom w:val="single" w:sz="4" w:space="0" w:color="auto"/>
              <w:right w:val="single" w:sz="4" w:space="0" w:color="auto"/>
            </w:tcBorders>
            <w:shd w:val="clear" w:color="auto" w:fill="auto"/>
            <w:vAlign w:val="center"/>
          </w:tcPr>
          <w:p w14:paraId="23843F00" w14:textId="77777777" w:rsidR="004A5232" w:rsidRPr="00190012" w:rsidRDefault="004A5232" w:rsidP="009A779F">
            <w:pPr>
              <w:spacing w:before="60" w:after="60"/>
              <w:rPr>
                <w:b/>
                <w:bCs/>
                <w:sz w:val="26"/>
                <w:szCs w:val="26"/>
              </w:rPr>
            </w:pPr>
            <w:r w:rsidRPr="00190012">
              <w:rPr>
                <w:i/>
                <w:iCs/>
                <w:sz w:val="26"/>
                <w:szCs w:val="26"/>
              </w:rPr>
              <w:t>Xác định vai trò và trách nhiệm của nhóm</w:t>
            </w:r>
          </w:p>
        </w:tc>
        <w:tc>
          <w:tcPr>
            <w:tcW w:w="1007" w:type="dxa"/>
            <w:tcBorders>
              <w:top w:val="single" w:sz="4" w:space="0" w:color="auto"/>
              <w:left w:val="single" w:sz="4" w:space="0" w:color="auto"/>
              <w:bottom w:val="single" w:sz="4" w:space="0" w:color="auto"/>
              <w:right w:val="single" w:sz="4" w:space="0" w:color="auto"/>
            </w:tcBorders>
          </w:tcPr>
          <w:p w14:paraId="2371B25A"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BD3E7E2" w14:textId="77777777" w:rsidR="004A5232" w:rsidRPr="00190012" w:rsidRDefault="004A5232" w:rsidP="009A779F">
            <w:pPr>
              <w:spacing w:before="60" w:after="60"/>
              <w:jc w:val="center"/>
              <w:rPr>
                <w:sz w:val="26"/>
                <w:szCs w:val="26"/>
                <w:lang w:val="vi-VN"/>
              </w:rPr>
            </w:pPr>
            <w:r w:rsidRPr="00190012">
              <w:rPr>
                <w:sz w:val="26"/>
                <w:szCs w:val="26"/>
              </w:rPr>
              <w:t>3.5</w:t>
            </w:r>
          </w:p>
        </w:tc>
      </w:tr>
      <w:tr w:rsidR="004A5232" w:rsidRPr="00190012" w14:paraId="297872CF"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E670769" w14:textId="77777777" w:rsidR="004A5232" w:rsidRPr="00190012" w:rsidRDefault="004A5232" w:rsidP="009A779F">
            <w:pPr>
              <w:spacing w:before="60" w:after="60"/>
              <w:jc w:val="center"/>
              <w:rPr>
                <w:b/>
                <w:bCs/>
                <w:sz w:val="26"/>
                <w:szCs w:val="26"/>
              </w:rPr>
            </w:pPr>
            <w:r w:rsidRPr="00190012">
              <w:rPr>
                <w:sz w:val="26"/>
                <w:szCs w:val="26"/>
              </w:rPr>
              <w:t>3.1.1.2</w:t>
            </w:r>
          </w:p>
        </w:tc>
        <w:tc>
          <w:tcPr>
            <w:tcW w:w="6631" w:type="dxa"/>
            <w:tcBorders>
              <w:top w:val="single" w:sz="4" w:space="0" w:color="auto"/>
              <w:left w:val="single" w:sz="4" w:space="0" w:color="auto"/>
              <w:bottom w:val="single" w:sz="4" w:space="0" w:color="auto"/>
              <w:right w:val="single" w:sz="4" w:space="0" w:color="auto"/>
            </w:tcBorders>
            <w:shd w:val="clear" w:color="auto" w:fill="auto"/>
            <w:vAlign w:val="center"/>
          </w:tcPr>
          <w:p w14:paraId="61943390" w14:textId="77777777" w:rsidR="004A5232" w:rsidRPr="00190012" w:rsidRDefault="004A5232" w:rsidP="009A779F">
            <w:pPr>
              <w:spacing w:before="60" w:after="60"/>
              <w:rPr>
                <w:b/>
                <w:bCs/>
                <w:sz w:val="26"/>
                <w:szCs w:val="26"/>
              </w:rPr>
            </w:pPr>
            <w:r w:rsidRPr="00190012">
              <w:rPr>
                <w:i/>
                <w:iCs/>
                <w:sz w:val="26"/>
                <w:szCs w:val="26"/>
              </w:rPr>
              <w:t>Đánh giá các điểm mạnh và điểm yếu của nhóm và các thành viên</w:t>
            </w:r>
          </w:p>
        </w:tc>
        <w:tc>
          <w:tcPr>
            <w:tcW w:w="1007" w:type="dxa"/>
            <w:tcBorders>
              <w:top w:val="single" w:sz="4" w:space="0" w:color="auto"/>
              <w:left w:val="single" w:sz="4" w:space="0" w:color="auto"/>
              <w:bottom w:val="single" w:sz="4" w:space="0" w:color="auto"/>
              <w:right w:val="single" w:sz="4" w:space="0" w:color="auto"/>
            </w:tcBorders>
          </w:tcPr>
          <w:p w14:paraId="0D8B1526"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BB7139F" w14:textId="77777777" w:rsidR="004A5232" w:rsidRPr="00190012" w:rsidRDefault="004A5232" w:rsidP="009A779F">
            <w:pPr>
              <w:spacing w:before="60" w:after="60"/>
              <w:jc w:val="center"/>
              <w:rPr>
                <w:sz w:val="26"/>
                <w:szCs w:val="26"/>
                <w:lang w:val="vi-VN"/>
              </w:rPr>
            </w:pPr>
            <w:r w:rsidRPr="00190012">
              <w:rPr>
                <w:sz w:val="26"/>
                <w:szCs w:val="26"/>
              </w:rPr>
              <w:t>3.5</w:t>
            </w:r>
          </w:p>
        </w:tc>
      </w:tr>
      <w:tr w:rsidR="004A5232" w:rsidRPr="00190012" w14:paraId="5DA2C0C5"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CD943F2" w14:textId="77777777" w:rsidR="004A5232" w:rsidRPr="00190012" w:rsidRDefault="004A5232" w:rsidP="009A779F">
            <w:pPr>
              <w:spacing w:before="60" w:after="60"/>
              <w:jc w:val="center"/>
              <w:rPr>
                <w:b/>
                <w:bCs/>
                <w:sz w:val="26"/>
                <w:szCs w:val="26"/>
              </w:rPr>
            </w:pPr>
            <w:r w:rsidRPr="00190012">
              <w:rPr>
                <w:sz w:val="26"/>
                <w:szCs w:val="26"/>
              </w:rPr>
              <w:t>3.1.2</w:t>
            </w:r>
          </w:p>
        </w:tc>
        <w:tc>
          <w:tcPr>
            <w:tcW w:w="6631" w:type="dxa"/>
            <w:tcBorders>
              <w:top w:val="single" w:sz="4" w:space="0" w:color="auto"/>
              <w:left w:val="single" w:sz="4" w:space="0" w:color="auto"/>
              <w:bottom w:val="single" w:sz="4" w:space="0" w:color="auto"/>
              <w:right w:val="single" w:sz="4" w:space="0" w:color="auto"/>
            </w:tcBorders>
            <w:shd w:val="clear" w:color="auto" w:fill="auto"/>
            <w:vAlign w:val="center"/>
          </w:tcPr>
          <w:p w14:paraId="06105F1A" w14:textId="77777777" w:rsidR="004A5232" w:rsidRPr="00190012" w:rsidRDefault="004A5232" w:rsidP="009A779F">
            <w:pPr>
              <w:spacing w:before="60" w:after="60"/>
              <w:rPr>
                <w:b/>
                <w:bCs/>
                <w:sz w:val="26"/>
                <w:szCs w:val="26"/>
              </w:rPr>
            </w:pPr>
            <w:r w:rsidRPr="00190012">
              <w:rPr>
                <w:sz w:val="26"/>
                <w:szCs w:val="26"/>
              </w:rPr>
              <w:t>Hoạt động nhóm</w:t>
            </w:r>
          </w:p>
        </w:tc>
        <w:tc>
          <w:tcPr>
            <w:tcW w:w="1007" w:type="dxa"/>
            <w:tcBorders>
              <w:top w:val="single" w:sz="4" w:space="0" w:color="auto"/>
              <w:left w:val="single" w:sz="4" w:space="0" w:color="auto"/>
              <w:bottom w:val="single" w:sz="4" w:space="0" w:color="auto"/>
              <w:right w:val="single" w:sz="4" w:space="0" w:color="auto"/>
            </w:tcBorders>
          </w:tcPr>
          <w:p w14:paraId="3D1D2729" w14:textId="77777777" w:rsidR="004A5232" w:rsidRPr="00190012" w:rsidRDefault="004A5232" w:rsidP="009A779F">
            <w:pPr>
              <w:spacing w:before="60" w:after="60"/>
              <w:jc w:val="center"/>
              <w:rPr>
                <w:sz w:val="26"/>
                <w:szCs w:val="26"/>
              </w:rPr>
            </w:pPr>
            <w:r w:rsidRPr="00190012">
              <w:rPr>
                <w:sz w:val="26"/>
                <w:szCs w:val="26"/>
              </w:rPr>
              <w:t>S4, C1</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2742B02" w14:textId="77777777" w:rsidR="004A5232" w:rsidRPr="00190012" w:rsidRDefault="004A5232" w:rsidP="009A779F">
            <w:pPr>
              <w:spacing w:before="60" w:after="60"/>
              <w:jc w:val="center"/>
              <w:rPr>
                <w:sz w:val="26"/>
                <w:szCs w:val="26"/>
                <w:lang w:val="vi-VN"/>
              </w:rPr>
            </w:pPr>
            <w:r w:rsidRPr="00190012">
              <w:rPr>
                <w:sz w:val="26"/>
                <w:szCs w:val="26"/>
              </w:rPr>
              <w:t>3.5</w:t>
            </w:r>
          </w:p>
        </w:tc>
      </w:tr>
      <w:tr w:rsidR="004A5232" w:rsidRPr="00190012" w14:paraId="16209E3C"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7CA25A0" w14:textId="77777777" w:rsidR="004A5232" w:rsidRPr="00190012" w:rsidRDefault="004A5232" w:rsidP="009A779F">
            <w:pPr>
              <w:spacing w:before="60" w:after="60"/>
              <w:jc w:val="center"/>
              <w:rPr>
                <w:b/>
                <w:bCs/>
                <w:sz w:val="26"/>
                <w:szCs w:val="26"/>
              </w:rPr>
            </w:pPr>
            <w:r w:rsidRPr="00190012">
              <w:rPr>
                <w:sz w:val="26"/>
                <w:szCs w:val="26"/>
              </w:rPr>
              <w:t>3.1.2.1</w:t>
            </w:r>
          </w:p>
        </w:tc>
        <w:tc>
          <w:tcPr>
            <w:tcW w:w="6631" w:type="dxa"/>
            <w:tcBorders>
              <w:top w:val="single" w:sz="4" w:space="0" w:color="auto"/>
              <w:left w:val="single" w:sz="4" w:space="0" w:color="auto"/>
              <w:bottom w:val="single" w:sz="4" w:space="0" w:color="auto"/>
              <w:right w:val="single" w:sz="4" w:space="0" w:color="auto"/>
            </w:tcBorders>
            <w:shd w:val="clear" w:color="auto" w:fill="auto"/>
            <w:vAlign w:val="center"/>
          </w:tcPr>
          <w:p w14:paraId="31123FB8" w14:textId="77777777" w:rsidR="004A5232" w:rsidRPr="00190012" w:rsidRDefault="004A5232" w:rsidP="009A779F">
            <w:pPr>
              <w:spacing w:before="60" w:after="60"/>
              <w:rPr>
                <w:b/>
                <w:bCs/>
                <w:sz w:val="26"/>
                <w:szCs w:val="26"/>
              </w:rPr>
            </w:pPr>
            <w:r w:rsidRPr="00190012">
              <w:rPr>
                <w:i/>
                <w:iCs/>
                <w:sz w:val="26"/>
                <w:szCs w:val="26"/>
              </w:rPr>
              <w:t>Xác định các mục tiêu và công việc cần làm</w:t>
            </w:r>
          </w:p>
        </w:tc>
        <w:tc>
          <w:tcPr>
            <w:tcW w:w="1007" w:type="dxa"/>
            <w:tcBorders>
              <w:top w:val="single" w:sz="4" w:space="0" w:color="auto"/>
              <w:left w:val="single" w:sz="4" w:space="0" w:color="auto"/>
              <w:bottom w:val="single" w:sz="4" w:space="0" w:color="auto"/>
              <w:right w:val="single" w:sz="4" w:space="0" w:color="auto"/>
            </w:tcBorders>
          </w:tcPr>
          <w:p w14:paraId="24235275"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A1F1975" w14:textId="77777777" w:rsidR="004A5232" w:rsidRPr="00190012" w:rsidRDefault="004A5232" w:rsidP="009A779F">
            <w:pPr>
              <w:spacing w:before="60" w:after="60"/>
              <w:jc w:val="center"/>
              <w:rPr>
                <w:sz w:val="26"/>
                <w:szCs w:val="26"/>
                <w:lang w:val="vi-VN"/>
              </w:rPr>
            </w:pPr>
            <w:r w:rsidRPr="00190012">
              <w:rPr>
                <w:sz w:val="26"/>
                <w:szCs w:val="26"/>
              </w:rPr>
              <w:t>3.5</w:t>
            </w:r>
          </w:p>
        </w:tc>
      </w:tr>
      <w:tr w:rsidR="004A5232" w:rsidRPr="00190012" w14:paraId="57FF43F0"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C6319AB" w14:textId="77777777" w:rsidR="004A5232" w:rsidRPr="00190012" w:rsidRDefault="004A5232" w:rsidP="009A779F">
            <w:pPr>
              <w:spacing w:before="60" w:after="60"/>
              <w:jc w:val="center"/>
              <w:rPr>
                <w:b/>
                <w:bCs/>
                <w:sz w:val="26"/>
                <w:szCs w:val="26"/>
              </w:rPr>
            </w:pPr>
            <w:r w:rsidRPr="00190012">
              <w:rPr>
                <w:sz w:val="26"/>
                <w:szCs w:val="26"/>
              </w:rPr>
              <w:t>3.1.2.2</w:t>
            </w:r>
          </w:p>
        </w:tc>
        <w:tc>
          <w:tcPr>
            <w:tcW w:w="6631" w:type="dxa"/>
            <w:tcBorders>
              <w:top w:val="single" w:sz="4" w:space="0" w:color="auto"/>
              <w:left w:val="single" w:sz="4" w:space="0" w:color="auto"/>
              <w:bottom w:val="single" w:sz="4" w:space="0" w:color="auto"/>
              <w:right w:val="single" w:sz="4" w:space="0" w:color="auto"/>
            </w:tcBorders>
            <w:shd w:val="clear" w:color="auto" w:fill="auto"/>
            <w:vAlign w:val="center"/>
          </w:tcPr>
          <w:p w14:paraId="00DCA5F8" w14:textId="77777777" w:rsidR="004A5232" w:rsidRPr="00190012" w:rsidRDefault="004A5232" w:rsidP="009A779F">
            <w:pPr>
              <w:spacing w:before="60" w:after="60"/>
              <w:rPr>
                <w:b/>
                <w:bCs/>
                <w:sz w:val="26"/>
                <w:szCs w:val="26"/>
              </w:rPr>
            </w:pPr>
            <w:r w:rsidRPr="00190012">
              <w:rPr>
                <w:i/>
                <w:iCs/>
                <w:sz w:val="26"/>
                <w:szCs w:val="26"/>
              </w:rPr>
              <w:t>Vận dụng hoạch định và tạo điều kiện cho các cuộc họp có hiệu quả</w:t>
            </w:r>
          </w:p>
        </w:tc>
        <w:tc>
          <w:tcPr>
            <w:tcW w:w="1007" w:type="dxa"/>
            <w:tcBorders>
              <w:top w:val="single" w:sz="4" w:space="0" w:color="auto"/>
              <w:left w:val="single" w:sz="4" w:space="0" w:color="auto"/>
              <w:bottom w:val="single" w:sz="4" w:space="0" w:color="auto"/>
              <w:right w:val="single" w:sz="4" w:space="0" w:color="auto"/>
            </w:tcBorders>
          </w:tcPr>
          <w:p w14:paraId="2BD7BD7D"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E8D2634" w14:textId="77777777" w:rsidR="004A5232" w:rsidRPr="00190012" w:rsidRDefault="004A5232" w:rsidP="009A779F">
            <w:pPr>
              <w:spacing w:before="60" w:after="60"/>
              <w:jc w:val="center"/>
              <w:rPr>
                <w:sz w:val="26"/>
                <w:szCs w:val="26"/>
                <w:lang w:val="vi-VN"/>
              </w:rPr>
            </w:pPr>
            <w:r w:rsidRPr="00190012">
              <w:rPr>
                <w:sz w:val="26"/>
                <w:szCs w:val="26"/>
              </w:rPr>
              <w:t>3.5</w:t>
            </w:r>
          </w:p>
        </w:tc>
      </w:tr>
      <w:tr w:rsidR="004A5232" w:rsidRPr="00190012" w14:paraId="041820F5"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6DE225E" w14:textId="77777777" w:rsidR="004A5232" w:rsidRPr="00190012" w:rsidRDefault="004A5232" w:rsidP="009A779F">
            <w:pPr>
              <w:spacing w:before="60" w:after="60"/>
              <w:jc w:val="center"/>
              <w:rPr>
                <w:b/>
                <w:bCs/>
                <w:sz w:val="26"/>
                <w:szCs w:val="26"/>
              </w:rPr>
            </w:pPr>
            <w:r w:rsidRPr="00190012">
              <w:rPr>
                <w:sz w:val="26"/>
                <w:szCs w:val="26"/>
              </w:rPr>
              <w:lastRenderedPageBreak/>
              <w:t>3.1.2.3</w:t>
            </w:r>
          </w:p>
        </w:tc>
        <w:tc>
          <w:tcPr>
            <w:tcW w:w="6631" w:type="dxa"/>
            <w:tcBorders>
              <w:top w:val="single" w:sz="4" w:space="0" w:color="auto"/>
              <w:left w:val="single" w:sz="4" w:space="0" w:color="auto"/>
              <w:bottom w:val="single" w:sz="4" w:space="0" w:color="auto"/>
              <w:right w:val="single" w:sz="4" w:space="0" w:color="auto"/>
            </w:tcBorders>
            <w:shd w:val="clear" w:color="auto" w:fill="auto"/>
            <w:vAlign w:val="center"/>
          </w:tcPr>
          <w:p w14:paraId="42D95FF1" w14:textId="77777777" w:rsidR="004A5232" w:rsidRPr="00190012" w:rsidRDefault="004A5232" w:rsidP="009A779F">
            <w:pPr>
              <w:spacing w:before="60" w:after="60"/>
              <w:rPr>
                <w:b/>
                <w:bCs/>
                <w:sz w:val="26"/>
                <w:szCs w:val="26"/>
              </w:rPr>
            </w:pPr>
            <w:r w:rsidRPr="00190012">
              <w:rPr>
                <w:i/>
                <w:iCs/>
                <w:sz w:val="26"/>
                <w:szCs w:val="26"/>
              </w:rPr>
              <w:t>Vận dụng giao tiếp hiệu quả (lắng nghe, hợp tác, cung cấp và đạt được thông tin một cách chủ động)</w:t>
            </w:r>
          </w:p>
        </w:tc>
        <w:tc>
          <w:tcPr>
            <w:tcW w:w="1007" w:type="dxa"/>
            <w:tcBorders>
              <w:top w:val="single" w:sz="4" w:space="0" w:color="auto"/>
              <w:left w:val="single" w:sz="4" w:space="0" w:color="auto"/>
              <w:bottom w:val="single" w:sz="4" w:space="0" w:color="auto"/>
              <w:right w:val="single" w:sz="4" w:space="0" w:color="auto"/>
            </w:tcBorders>
          </w:tcPr>
          <w:p w14:paraId="28427AB1"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9699F7C" w14:textId="77777777" w:rsidR="004A5232" w:rsidRPr="00190012" w:rsidRDefault="004A5232" w:rsidP="009A779F">
            <w:pPr>
              <w:spacing w:before="60" w:after="60"/>
              <w:jc w:val="center"/>
              <w:rPr>
                <w:sz w:val="26"/>
                <w:szCs w:val="26"/>
                <w:lang w:val="vi-VN"/>
              </w:rPr>
            </w:pPr>
            <w:r w:rsidRPr="00190012">
              <w:rPr>
                <w:sz w:val="26"/>
                <w:szCs w:val="26"/>
              </w:rPr>
              <w:t>3.5</w:t>
            </w:r>
          </w:p>
        </w:tc>
      </w:tr>
      <w:tr w:rsidR="004A5232" w:rsidRPr="00190012" w14:paraId="0D67C74E"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CB5005E" w14:textId="77777777" w:rsidR="004A5232" w:rsidRPr="00190012" w:rsidRDefault="004A5232" w:rsidP="009A779F">
            <w:pPr>
              <w:spacing w:before="60" w:after="60"/>
              <w:jc w:val="center"/>
              <w:rPr>
                <w:b/>
                <w:bCs/>
                <w:sz w:val="26"/>
                <w:szCs w:val="26"/>
              </w:rPr>
            </w:pPr>
            <w:r w:rsidRPr="00190012">
              <w:rPr>
                <w:sz w:val="26"/>
                <w:szCs w:val="26"/>
              </w:rPr>
              <w:t>3.1.2.4</w:t>
            </w:r>
          </w:p>
        </w:tc>
        <w:tc>
          <w:tcPr>
            <w:tcW w:w="6631" w:type="dxa"/>
            <w:tcBorders>
              <w:top w:val="single" w:sz="4" w:space="0" w:color="auto"/>
              <w:left w:val="single" w:sz="4" w:space="0" w:color="auto"/>
              <w:bottom w:val="single" w:sz="4" w:space="0" w:color="auto"/>
              <w:right w:val="single" w:sz="4" w:space="0" w:color="auto"/>
            </w:tcBorders>
            <w:shd w:val="clear" w:color="auto" w:fill="auto"/>
            <w:vAlign w:val="center"/>
          </w:tcPr>
          <w:p w14:paraId="36DBD3D1" w14:textId="77777777" w:rsidR="004A5232" w:rsidRPr="00190012" w:rsidRDefault="004A5232" w:rsidP="009A779F">
            <w:pPr>
              <w:spacing w:before="60" w:after="60"/>
              <w:rPr>
                <w:b/>
                <w:bCs/>
                <w:sz w:val="26"/>
                <w:szCs w:val="26"/>
              </w:rPr>
            </w:pPr>
            <w:r w:rsidRPr="00190012">
              <w:rPr>
                <w:i/>
                <w:iCs/>
                <w:sz w:val="26"/>
                <w:szCs w:val="26"/>
              </w:rPr>
              <w:t>Cho thấy khả năng phản hồi tích cực và hiệu quả</w:t>
            </w:r>
          </w:p>
        </w:tc>
        <w:tc>
          <w:tcPr>
            <w:tcW w:w="1007" w:type="dxa"/>
            <w:tcBorders>
              <w:top w:val="single" w:sz="4" w:space="0" w:color="auto"/>
              <w:left w:val="single" w:sz="4" w:space="0" w:color="auto"/>
              <w:bottom w:val="single" w:sz="4" w:space="0" w:color="auto"/>
              <w:right w:val="single" w:sz="4" w:space="0" w:color="auto"/>
            </w:tcBorders>
          </w:tcPr>
          <w:p w14:paraId="2A59BF36"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0093CA1" w14:textId="77777777" w:rsidR="004A5232" w:rsidRPr="00190012" w:rsidRDefault="004A5232" w:rsidP="009A779F">
            <w:pPr>
              <w:spacing w:before="60" w:after="60"/>
              <w:jc w:val="center"/>
              <w:rPr>
                <w:sz w:val="26"/>
                <w:szCs w:val="26"/>
                <w:lang w:val="vi-VN"/>
              </w:rPr>
            </w:pPr>
            <w:r w:rsidRPr="00190012">
              <w:rPr>
                <w:sz w:val="26"/>
                <w:szCs w:val="26"/>
              </w:rPr>
              <w:t>3.5</w:t>
            </w:r>
          </w:p>
        </w:tc>
      </w:tr>
      <w:tr w:rsidR="009A779F" w:rsidRPr="00190012" w14:paraId="4A5DA68E"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155B481" w14:textId="77777777" w:rsidR="004A5232" w:rsidRPr="00190012" w:rsidRDefault="004A5232" w:rsidP="009A779F">
            <w:pPr>
              <w:spacing w:before="60" w:after="60"/>
              <w:jc w:val="center"/>
              <w:rPr>
                <w:i/>
                <w:iCs/>
                <w:sz w:val="26"/>
                <w:szCs w:val="26"/>
              </w:rPr>
            </w:pPr>
            <w:r w:rsidRPr="00190012">
              <w:rPr>
                <w:b/>
                <w:bCs/>
                <w:sz w:val="26"/>
                <w:szCs w:val="26"/>
              </w:rPr>
              <w:t>3.2</w:t>
            </w:r>
          </w:p>
        </w:tc>
        <w:tc>
          <w:tcPr>
            <w:tcW w:w="6631" w:type="dxa"/>
            <w:tcBorders>
              <w:top w:val="single" w:sz="4" w:space="0" w:color="auto"/>
              <w:left w:val="single" w:sz="4" w:space="0" w:color="auto"/>
              <w:bottom w:val="single" w:sz="4" w:space="0" w:color="auto"/>
              <w:right w:val="single" w:sz="4" w:space="0" w:color="auto"/>
            </w:tcBorders>
            <w:shd w:val="clear" w:color="auto" w:fill="auto"/>
            <w:vAlign w:val="center"/>
          </w:tcPr>
          <w:p w14:paraId="2FFAA968" w14:textId="77777777" w:rsidR="004A5232" w:rsidRPr="00190012" w:rsidRDefault="004A5232" w:rsidP="009A779F">
            <w:pPr>
              <w:spacing w:before="60" w:after="60"/>
              <w:jc w:val="center"/>
              <w:rPr>
                <w:sz w:val="26"/>
                <w:szCs w:val="26"/>
                <w:lang w:val="vi-VN"/>
              </w:rPr>
            </w:pPr>
            <w:r w:rsidRPr="00190012">
              <w:rPr>
                <w:b/>
                <w:bCs/>
                <w:sz w:val="26"/>
                <w:szCs w:val="26"/>
              </w:rPr>
              <w:t>Giao tiếp</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E41CDE1" w14:textId="77777777" w:rsidR="004A5232" w:rsidRPr="00190012" w:rsidRDefault="004A5232" w:rsidP="009A779F">
            <w:pPr>
              <w:spacing w:before="60" w:after="60"/>
              <w:jc w:val="center"/>
              <w:rPr>
                <w:b/>
                <w:sz w:val="26"/>
                <w:szCs w:val="26"/>
                <w:lang w:val="vi-VN"/>
              </w:rPr>
            </w:pPr>
            <w:r w:rsidRPr="00190012">
              <w:rPr>
                <w:b/>
                <w:sz w:val="26"/>
                <w:szCs w:val="26"/>
                <w:lang w:val="vi-VN"/>
              </w:rPr>
              <w:t>S5</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D83F512" w14:textId="77777777" w:rsidR="004A5232" w:rsidRPr="00190012" w:rsidRDefault="004A5232" w:rsidP="009A779F">
            <w:pPr>
              <w:spacing w:before="60" w:after="60"/>
              <w:jc w:val="center"/>
              <w:rPr>
                <w:b/>
                <w:sz w:val="26"/>
                <w:szCs w:val="26"/>
                <w:lang w:val="vi-VN"/>
              </w:rPr>
            </w:pPr>
            <w:r w:rsidRPr="00190012">
              <w:rPr>
                <w:b/>
                <w:sz w:val="26"/>
                <w:szCs w:val="26"/>
                <w:lang w:val="vi-VN"/>
              </w:rPr>
              <w:t>3.5</w:t>
            </w:r>
          </w:p>
        </w:tc>
      </w:tr>
      <w:tr w:rsidR="004A5232" w:rsidRPr="00190012" w14:paraId="2F91BBBD"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05CB6889" w14:textId="77777777" w:rsidR="004A5232" w:rsidRPr="00190012" w:rsidRDefault="004A5232" w:rsidP="009A779F">
            <w:pPr>
              <w:spacing w:before="60" w:after="60"/>
              <w:jc w:val="center"/>
              <w:rPr>
                <w:i/>
                <w:iCs/>
                <w:sz w:val="26"/>
                <w:szCs w:val="26"/>
              </w:rPr>
            </w:pPr>
            <w:r w:rsidRPr="00190012">
              <w:rPr>
                <w:sz w:val="26"/>
                <w:szCs w:val="26"/>
              </w:rPr>
              <w:t>3.2.1</w:t>
            </w:r>
          </w:p>
        </w:tc>
        <w:tc>
          <w:tcPr>
            <w:tcW w:w="6631" w:type="dxa"/>
            <w:tcBorders>
              <w:top w:val="single" w:sz="4" w:space="0" w:color="auto"/>
              <w:left w:val="single" w:sz="4" w:space="0" w:color="auto"/>
              <w:bottom w:val="single" w:sz="4" w:space="0" w:color="auto"/>
              <w:right w:val="single" w:sz="4" w:space="0" w:color="auto"/>
            </w:tcBorders>
            <w:vAlign w:val="center"/>
          </w:tcPr>
          <w:p w14:paraId="6776062A" w14:textId="77777777" w:rsidR="004A5232" w:rsidRPr="00190012" w:rsidRDefault="004A5232" w:rsidP="009A779F">
            <w:pPr>
              <w:spacing w:before="60" w:after="60"/>
              <w:jc w:val="both"/>
              <w:rPr>
                <w:i/>
                <w:iCs/>
                <w:spacing w:val="-6"/>
                <w:sz w:val="26"/>
                <w:szCs w:val="26"/>
              </w:rPr>
            </w:pPr>
            <w:r w:rsidRPr="00190012">
              <w:rPr>
                <w:sz w:val="26"/>
                <w:szCs w:val="26"/>
              </w:rPr>
              <w:t>Giao tiếp bằng văn bản</w:t>
            </w:r>
          </w:p>
        </w:tc>
        <w:tc>
          <w:tcPr>
            <w:tcW w:w="1007" w:type="dxa"/>
            <w:tcBorders>
              <w:top w:val="single" w:sz="4" w:space="0" w:color="auto"/>
              <w:left w:val="single" w:sz="4" w:space="0" w:color="auto"/>
              <w:bottom w:val="single" w:sz="4" w:space="0" w:color="auto"/>
              <w:right w:val="single" w:sz="4" w:space="0" w:color="auto"/>
            </w:tcBorders>
          </w:tcPr>
          <w:p w14:paraId="35D77484"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259DBE14" w14:textId="77777777" w:rsidR="004A5232" w:rsidRPr="00190012" w:rsidRDefault="004A5232" w:rsidP="009A779F">
            <w:pPr>
              <w:spacing w:before="60" w:after="60"/>
              <w:jc w:val="center"/>
              <w:rPr>
                <w:sz w:val="26"/>
                <w:szCs w:val="26"/>
                <w:lang w:val="vi-VN"/>
              </w:rPr>
            </w:pPr>
            <w:r w:rsidRPr="00190012">
              <w:rPr>
                <w:sz w:val="26"/>
                <w:szCs w:val="26"/>
              </w:rPr>
              <w:t>3.5</w:t>
            </w:r>
          </w:p>
        </w:tc>
      </w:tr>
      <w:tr w:rsidR="004A5232" w:rsidRPr="00190012" w14:paraId="0A0DF92A"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04DC1D87" w14:textId="77777777" w:rsidR="004A5232" w:rsidRPr="00190012" w:rsidRDefault="004A5232" w:rsidP="009A779F">
            <w:pPr>
              <w:spacing w:before="60" w:after="60"/>
              <w:jc w:val="center"/>
              <w:rPr>
                <w:i/>
                <w:iCs/>
                <w:sz w:val="26"/>
                <w:szCs w:val="26"/>
              </w:rPr>
            </w:pPr>
            <w:r w:rsidRPr="00190012">
              <w:rPr>
                <w:sz w:val="26"/>
                <w:szCs w:val="26"/>
              </w:rPr>
              <w:t>3.2.1.1</w:t>
            </w:r>
          </w:p>
        </w:tc>
        <w:tc>
          <w:tcPr>
            <w:tcW w:w="6631" w:type="dxa"/>
            <w:tcBorders>
              <w:top w:val="single" w:sz="4" w:space="0" w:color="auto"/>
              <w:left w:val="single" w:sz="4" w:space="0" w:color="auto"/>
              <w:bottom w:val="single" w:sz="4" w:space="0" w:color="auto"/>
              <w:right w:val="single" w:sz="4" w:space="0" w:color="auto"/>
            </w:tcBorders>
            <w:vAlign w:val="center"/>
          </w:tcPr>
          <w:p w14:paraId="0B656BAF" w14:textId="77777777" w:rsidR="004A5232" w:rsidRPr="00190012" w:rsidRDefault="004A5232" w:rsidP="009A779F">
            <w:pPr>
              <w:spacing w:before="60" w:after="60"/>
              <w:jc w:val="both"/>
              <w:rPr>
                <w:i/>
                <w:iCs/>
                <w:spacing w:val="-6"/>
                <w:sz w:val="26"/>
                <w:szCs w:val="26"/>
              </w:rPr>
            </w:pPr>
            <w:r w:rsidRPr="00190012">
              <w:rPr>
                <w:i/>
                <w:iCs/>
                <w:sz w:val="26"/>
                <w:szCs w:val="26"/>
              </w:rPr>
              <w:t>Cho thấy khả năng viết mạch lạc và trôi chảy</w:t>
            </w:r>
          </w:p>
        </w:tc>
        <w:tc>
          <w:tcPr>
            <w:tcW w:w="1007" w:type="dxa"/>
            <w:tcBorders>
              <w:top w:val="single" w:sz="4" w:space="0" w:color="auto"/>
              <w:left w:val="single" w:sz="4" w:space="0" w:color="auto"/>
              <w:bottom w:val="single" w:sz="4" w:space="0" w:color="auto"/>
              <w:right w:val="single" w:sz="4" w:space="0" w:color="auto"/>
            </w:tcBorders>
          </w:tcPr>
          <w:p w14:paraId="4CE0CF6C"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67823A93" w14:textId="77777777" w:rsidR="004A5232" w:rsidRPr="00190012" w:rsidRDefault="004A5232" w:rsidP="009A779F">
            <w:pPr>
              <w:spacing w:before="60" w:after="60"/>
              <w:jc w:val="center"/>
              <w:rPr>
                <w:sz w:val="26"/>
                <w:szCs w:val="26"/>
                <w:lang w:val="vi-VN"/>
              </w:rPr>
            </w:pPr>
            <w:r w:rsidRPr="00190012">
              <w:rPr>
                <w:sz w:val="26"/>
                <w:szCs w:val="26"/>
              </w:rPr>
              <w:t>3.5</w:t>
            </w:r>
          </w:p>
        </w:tc>
      </w:tr>
      <w:tr w:rsidR="004A5232" w:rsidRPr="00190012" w14:paraId="549A5303"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551C78FA" w14:textId="77777777" w:rsidR="004A5232" w:rsidRPr="00190012" w:rsidRDefault="004A5232" w:rsidP="009A779F">
            <w:pPr>
              <w:spacing w:before="60" w:after="60"/>
              <w:jc w:val="center"/>
              <w:rPr>
                <w:i/>
                <w:iCs/>
                <w:sz w:val="26"/>
                <w:szCs w:val="26"/>
              </w:rPr>
            </w:pPr>
            <w:r w:rsidRPr="00190012">
              <w:rPr>
                <w:sz w:val="26"/>
                <w:szCs w:val="26"/>
              </w:rPr>
              <w:t>3.2.1.2</w:t>
            </w:r>
          </w:p>
        </w:tc>
        <w:tc>
          <w:tcPr>
            <w:tcW w:w="6631" w:type="dxa"/>
            <w:tcBorders>
              <w:top w:val="single" w:sz="4" w:space="0" w:color="auto"/>
              <w:left w:val="single" w:sz="4" w:space="0" w:color="auto"/>
              <w:bottom w:val="single" w:sz="4" w:space="0" w:color="auto"/>
              <w:right w:val="single" w:sz="4" w:space="0" w:color="auto"/>
            </w:tcBorders>
            <w:vAlign w:val="center"/>
          </w:tcPr>
          <w:p w14:paraId="4059FBEB" w14:textId="77777777" w:rsidR="004A5232" w:rsidRPr="00190012" w:rsidRDefault="004A5232" w:rsidP="009A779F">
            <w:pPr>
              <w:spacing w:before="60" w:after="60"/>
              <w:jc w:val="both"/>
              <w:rPr>
                <w:i/>
                <w:iCs/>
                <w:spacing w:val="-6"/>
                <w:sz w:val="26"/>
                <w:szCs w:val="26"/>
              </w:rPr>
            </w:pPr>
            <w:r w:rsidRPr="00190012">
              <w:rPr>
                <w:i/>
                <w:iCs/>
                <w:sz w:val="26"/>
                <w:szCs w:val="26"/>
              </w:rPr>
              <w:t>Cho thấy khả năng viết đúng chính tả, chấm câu, và ngữ pháp</w:t>
            </w:r>
          </w:p>
        </w:tc>
        <w:tc>
          <w:tcPr>
            <w:tcW w:w="1007" w:type="dxa"/>
            <w:tcBorders>
              <w:top w:val="single" w:sz="4" w:space="0" w:color="auto"/>
              <w:left w:val="single" w:sz="4" w:space="0" w:color="auto"/>
              <w:bottom w:val="single" w:sz="4" w:space="0" w:color="auto"/>
              <w:right w:val="single" w:sz="4" w:space="0" w:color="auto"/>
            </w:tcBorders>
          </w:tcPr>
          <w:p w14:paraId="57222BD4"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54F84C77" w14:textId="77777777" w:rsidR="004A5232" w:rsidRPr="00190012" w:rsidRDefault="004A5232" w:rsidP="009A779F">
            <w:pPr>
              <w:spacing w:before="60" w:after="60"/>
              <w:jc w:val="center"/>
              <w:rPr>
                <w:sz w:val="26"/>
                <w:szCs w:val="26"/>
                <w:lang w:val="vi-VN"/>
              </w:rPr>
            </w:pPr>
            <w:r w:rsidRPr="00190012">
              <w:rPr>
                <w:sz w:val="26"/>
                <w:szCs w:val="26"/>
              </w:rPr>
              <w:t>3.5</w:t>
            </w:r>
          </w:p>
        </w:tc>
      </w:tr>
      <w:tr w:rsidR="004A5232" w:rsidRPr="00190012" w14:paraId="11E860C1"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3F6F7581" w14:textId="77777777" w:rsidR="004A5232" w:rsidRPr="00190012" w:rsidRDefault="004A5232" w:rsidP="009A779F">
            <w:pPr>
              <w:spacing w:before="60" w:after="60"/>
              <w:jc w:val="center"/>
              <w:rPr>
                <w:i/>
                <w:iCs/>
                <w:sz w:val="26"/>
                <w:szCs w:val="26"/>
              </w:rPr>
            </w:pPr>
            <w:r w:rsidRPr="00190012">
              <w:rPr>
                <w:sz w:val="26"/>
                <w:szCs w:val="26"/>
              </w:rPr>
              <w:t>3.2.1.3</w:t>
            </w:r>
          </w:p>
        </w:tc>
        <w:tc>
          <w:tcPr>
            <w:tcW w:w="6631" w:type="dxa"/>
            <w:tcBorders>
              <w:top w:val="single" w:sz="4" w:space="0" w:color="auto"/>
              <w:left w:val="single" w:sz="4" w:space="0" w:color="auto"/>
              <w:bottom w:val="single" w:sz="4" w:space="0" w:color="auto"/>
              <w:right w:val="single" w:sz="4" w:space="0" w:color="auto"/>
            </w:tcBorders>
            <w:vAlign w:val="center"/>
          </w:tcPr>
          <w:p w14:paraId="31FBA06B" w14:textId="77777777" w:rsidR="004A5232" w:rsidRPr="00190012" w:rsidRDefault="004A5232" w:rsidP="009A779F">
            <w:pPr>
              <w:spacing w:before="60" w:after="60"/>
              <w:jc w:val="both"/>
              <w:rPr>
                <w:i/>
                <w:iCs/>
                <w:spacing w:val="-6"/>
                <w:sz w:val="26"/>
                <w:szCs w:val="26"/>
              </w:rPr>
            </w:pPr>
            <w:r w:rsidRPr="00190012">
              <w:rPr>
                <w:i/>
                <w:iCs/>
                <w:sz w:val="26"/>
                <w:szCs w:val="26"/>
              </w:rPr>
              <w:t>Cho thấy khả năng định dạng văn bản, sử dụng thành thạo các chức năng cơ bản của MS Word</w:t>
            </w:r>
          </w:p>
        </w:tc>
        <w:tc>
          <w:tcPr>
            <w:tcW w:w="1007" w:type="dxa"/>
            <w:tcBorders>
              <w:top w:val="single" w:sz="4" w:space="0" w:color="auto"/>
              <w:left w:val="single" w:sz="4" w:space="0" w:color="auto"/>
              <w:bottom w:val="single" w:sz="4" w:space="0" w:color="auto"/>
              <w:right w:val="single" w:sz="4" w:space="0" w:color="auto"/>
            </w:tcBorders>
          </w:tcPr>
          <w:p w14:paraId="1D45F873"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20590382" w14:textId="77777777" w:rsidR="004A5232" w:rsidRPr="00190012" w:rsidRDefault="004A5232" w:rsidP="009A779F">
            <w:pPr>
              <w:spacing w:before="60" w:after="60"/>
              <w:jc w:val="center"/>
              <w:rPr>
                <w:sz w:val="26"/>
                <w:szCs w:val="26"/>
                <w:lang w:val="vi-VN"/>
              </w:rPr>
            </w:pPr>
            <w:r w:rsidRPr="00190012">
              <w:rPr>
                <w:sz w:val="26"/>
                <w:szCs w:val="26"/>
              </w:rPr>
              <w:t>3.5</w:t>
            </w:r>
          </w:p>
        </w:tc>
      </w:tr>
      <w:tr w:rsidR="004A5232" w:rsidRPr="00190012" w14:paraId="312105DF"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1AD48D61" w14:textId="77777777" w:rsidR="004A5232" w:rsidRPr="00190012" w:rsidRDefault="004A5232" w:rsidP="009A779F">
            <w:pPr>
              <w:spacing w:before="60" w:after="60"/>
              <w:jc w:val="center"/>
              <w:rPr>
                <w:i/>
                <w:iCs/>
                <w:sz w:val="26"/>
                <w:szCs w:val="26"/>
              </w:rPr>
            </w:pPr>
            <w:r w:rsidRPr="00190012">
              <w:rPr>
                <w:sz w:val="26"/>
                <w:szCs w:val="26"/>
              </w:rPr>
              <w:t>3.2.2</w:t>
            </w:r>
          </w:p>
        </w:tc>
        <w:tc>
          <w:tcPr>
            <w:tcW w:w="6631" w:type="dxa"/>
            <w:tcBorders>
              <w:top w:val="single" w:sz="4" w:space="0" w:color="auto"/>
              <w:left w:val="single" w:sz="4" w:space="0" w:color="auto"/>
              <w:bottom w:val="single" w:sz="4" w:space="0" w:color="auto"/>
              <w:right w:val="single" w:sz="4" w:space="0" w:color="auto"/>
            </w:tcBorders>
            <w:vAlign w:val="center"/>
          </w:tcPr>
          <w:p w14:paraId="67407DBB" w14:textId="77777777" w:rsidR="004A5232" w:rsidRPr="00190012" w:rsidRDefault="004A5232" w:rsidP="009A779F">
            <w:pPr>
              <w:spacing w:before="60" w:after="60"/>
              <w:jc w:val="both"/>
              <w:rPr>
                <w:i/>
                <w:iCs/>
                <w:spacing w:val="-6"/>
                <w:sz w:val="26"/>
                <w:szCs w:val="26"/>
              </w:rPr>
            </w:pPr>
            <w:r w:rsidRPr="00190012">
              <w:rPr>
                <w:sz w:val="26"/>
                <w:szCs w:val="26"/>
              </w:rPr>
              <w:t>Giao tiếp điện tử/ đa truyền thông</w:t>
            </w:r>
          </w:p>
        </w:tc>
        <w:tc>
          <w:tcPr>
            <w:tcW w:w="1007" w:type="dxa"/>
            <w:tcBorders>
              <w:top w:val="single" w:sz="4" w:space="0" w:color="auto"/>
              <w:left w:val="single" w:sz="4" w:space="0" w:color="auto"/>
              <w:bottom w:val="single" w:sz="4" w:space="0" w:color="auto"/>
              <w:right w:val="single" w:sz="4" w:space="0" w:color="auto"/>
            </w:tcBorders>
          </w:tcPr>
          <w:p w14:paraId="30245151" w14:textId="77777777" w:rsidR="004A5232" w:rsidRPr="00190012" w:rsidRDefault="004A5232" w:rsidP="009A779F">
            <w:pPr>
              <w:spacing w:before="60" w:after="60"/>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7C5056DB" w14:textId="77777777" w:rsidR="004A5232" w:rsidRPr="00190012" w:rsidRDefault="004A5232" w:rsidP="009A779F">
            <w:pPr>
              <w:spacing w:before="60" w:after="60"/>
              <w:jc w:val="center"/>
              <w:rPr>
                <w:sz w:val="26"/>
                <w:szCs w:val="26"/>
                <w:lang w:val="vi-VN"/>
              </w:rPr>
            </w:pPr>
            <w:r w:rsidRPr="00190012">
              <w:rPr>
                <w:sz w:val="26"/>
                <w:szCs w:val="26"/>
              </w:rPr>
              <w:t>3.5</w:t>
            </w:r>
          </w:p>
        </w:tc>
      </w:tr>
      <w:tr w:rsidR="004A5232" w:rsidRPr="00190012" w14:paraId="0BFB1841"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5AEB0EA8" w14:textId="77777777" w:rsidR="004A5232" w:rsidRPr="00190012" w:rsidRDefault="004A5232" w:rsidP="009A779F">
            <w:pPr>
              <w:spacing w:before="60" w:after="60"/>
              <w:jc w:val="center"/>
              <w:rPr>
                <w:i/>
                <w:iCs/>
                <w:sz w:val="26"/>
                <w:szCs w:val="26"/>
              </w:rPr>
            </w:pPr>
            <w:r w:rsidRPr="00190012">
              <w:rPr>
                <w:sz w:val="26"/>
                <w:szCs w:val="26"/>
              </w:rPr>
              <w:t>3.2.2.1</w:t>
            </w:r>
          </w:p>
        </w:tc>
        <w:tc>
          <w:tcPr>
            <w:tcW w:w="6631" w:type="dxa"/>
            <w:tcBorders>
              <w:top w:val="single" w:sz="4" w:space="0" w:color="auto"/>
              <w:left w:val="single" w:sz="4" w:space="0" w:color="auto"/>
              <w:bottom w:val="single" w:sz="4" w:space="0" w:color="auto"/>
              <w:right w:val="single" w:sz="4" w:space="0" w:color="auto"/>
            </w:tcBorders>
            <w:vAlign w:val="center"/>
          </w:tcPr>
          <w:p w14:paraId="069E2A49" w14:textId="77777777" w:rsidR="004A5232" w:rsidRPr="00190012" w:rsidRDefault="004A5232" w:rsidP="009A779F">
            <w:pPr>
              <w:spacing w:before="60" w:after="60"/>
              <w:jc w:val="both"/>
              <w:rPr>
                <w:i/>
                <w:iCs/>
                <w:spacing w:val="-6"/>
                <w:sz w:val="26"/>
                <w:szCs w:val="26"/>
              </w:rPr>
            </w:pPr>
            <w:r w:rsidRPr="00190012">
              <w:rPr>
                <w:i/>
                <w:iCs/>
                <w:sz w:val="26"/>
                <w:szCs w:val="26"/>
              </w:rPr>
              <w:t>Cho thấy khả năng chuẩn bị bài thuyết trình điện tử</w:t>
            </w:r>
          </w:p>
        </w:tc>
        <w:tc>
          <w:tcPr>
            <w:tcW w:w="1007" w:type="dxa"/>
            <w:tcBorders>
              <w:top w:val="single" w:sz="4" w:space="0" w:color="auto"/>
              <w:left w:val="single" w:sz="4" w:space="0" w:color="auto"/>
              <w:bottom w:val="single" w:sz="4" w:space="0" w:color="auto"/>
              <w:right w:val="single" w:sz="4" w:space="0" w:color="auto"/>
            </w:tcBorders>
          </w:tcPr>
          <w:p w14:paraId="7CC8F188"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43E6E564" w14:textId="77777777" w:rsidR="004A5232" w:rsidRPr="00190012" w:rsidRDefault="004A5232" w:rsidP="009A779F">
            <w:pPr>
              <w:spacing w:before="60" w:after="60"/>
              <w:jc w:val="center"/>
              <w:rPr>
                <w:sz w:val="26"/>
                <w:szCs w:val="26"/>
                <w:lang w:val="vi-VN"/>
              </w:rPr>
            </w:pPr>
            <w:r w:rsidRPr="00190012">
              <w:rPr>
                <w:sz w:val="26"/>
                <w:szCs w:val="26"/>
              </w:rPr>
              <w:t>3.5</w:t>
            </w:r>
          </w:p>
        </w:tc>
      </w:tr>
      <w:tr w:rsidR="004A5232" w:rsidRPr="00190012" w14:paraId="1352C27C"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3ADE30CF" w14:textId="77777777" w:rsidR="004A5232" w:rsidRPr="00190012" w:rsidRDefault="004A5232" w:rsidP="009A779F">
            <w:pPr>
              <w:spacing w:before="60" w:after="60"/>
              <w:jc w:val="center"/>
              <w:rPr>
                <w:i/>
                <w:iCs/>
                <w:sz w:val="26"/>
                <w:szCs w:val="26"/>
              </w:rPr>
            </w:pPr>
            <w:r w:rsidRPr="00190012">
              <w:rPr>
                <w:sz w:val="26"/>
                <w:szCs w:val="26"/>
              </w:rPr>
              <w:t>3.2.2.2</w:t>
            </w:r>
          </w:p>
        </w:tc>
        <w:tc>
          <w:tcPr>
            <w:tcW w:w="6631" w:type="dxa"/>
            <w:tcBorders>
              <w:top w:val="single" w:sz="4" w:space="0" w:color="auto"/>
              <w:left w:val="single" w:sz="4" w:space="0" w:color="auto"/>
              <w:bottom w:val="single" w:sz="4" w:space="0" w:color="auto"/>
              <w:right w:val="single" w:sz="4" w:space="0" w:color="auto"/>
            </w:tcBorders>
            <w:vAlign w:val="center"/>
          </w:tcPr>
          <w:p w14:paraId="79033BB4" w14:textId="77777777" w:rsidR="004A5232" w:rsidRPr="00190012" w:rsidRDefault="004A5232" w:rsidP="009A779F">
            <w:pPr>
              <w:spacing w:before="60" w:after="60"/>
              <w:jc w:val="both"/>
              <w:rPr>
                <w:i/>
                <w:iCs/>
                <w:spacing w:val="-6"/>
                <w:sz w:val="26"/>
                <w:szCs w:val="26"/>
              </w:rPr>
            </w:pPr>
            <w:r w:rsidRPr="00190012">
              <w:rPr>
                <w:i/>
                <w:iCs/>
                <w:sz w:val="26"/>
                <w:szCs w:val="26"/>
              </w:rPr>
              <w:t>Cho thấy khả năng sử dụng thư điện tử, lời nhắn, và hội thảo qua video</w:t>
            </w:r>
          </w:p>
        </w:tc>
        <w:tc>
          <w:tcPr>
            <w:tcW w:w="1007" w:type="dxa"/>
            <w:tcBorders>
              <w:top w:val="single" w:sz="4" w:space="0" w:color="auto"/>
              <w:left w:val="single" w:sz="4" w:space="0" w:color="auto"/>
              <w:bottom w:val="single" w:sz="4" w:space="0" w:color="auto"/>
              <w:right w:val="single" w:sz="4" w:space="0" w:color="auto"/>
            </w:tcBorders>
          </w:tcPr>
          <w:p w14:paraId="0C1665AD"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524745EF" w14:textId="77777777" w:rsidR="004A5232" w:rsidRPr="00190012" w:rsidRDefault="004A5232" w:rsidP="009A779F">
            <w:pPr>
              <w:spacing w:before="60" w:after="60"/>
              <w:jc w:val="center"/>
              <w:rPr>
                <w:sz w:val="26"/>
                <w:szCs w:val="26"/>
                <w:lang w:val="vi-VN"/>
              </w:rPr>
            </w:pPr>
            <w:r w:rsidRPr="00190012">
              <w:rPr>
                <w:sz w:val="26"/>
                <w:szCs w:val="26"/>
              </w:rPr>
              <w:t>3.5</w:t>
            </w:r>
          </w:p>
        </w:tc>
      </w:tr>
      <w:tr w:rsidR="009A779F" w:rsidRPr="00190012" w14:paraId="76AA51DF"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8FBCEA9" w14:textId="77777777" w:rsidR="004A5232" w:rsidRPr="00190012" w:rsidRDefault="004A5232" w:rsidP="009A779F">
            <w:pPr>
              <w:spacing w:before="60" w:after="60"/>
              <w:jc w:val="center"/>
              <w:rPr>
                <w:i/>
                <w:iCs/>
                <w:sz w:val="26"/>
                <w:szCs w:val="26"/>
              </w:rPr>
            </w:pPr>
            <w:r w:rsidRPr="00190012">
              <w:rPr>
                <w:b/>
                <w:bCs/>
                <w:sz w:val="26"/>
                <w:szCs w:val="26"/>
              </w:rPr>
              <w:t>3.3</w:t>
            </w:r>
          </w:p>
        </w:tc>
        <w:tc>
          <w:tcPr>
            <w:tcW w:w="6631" w:type="dxa"/>
            <w:tcBorders>
              <w:top w:val="single" w:sz="4" w:space="0" w:color="auto"/>
              <w:left w:val="single" w:sz="4" w:space="0" w:color="auto"/>
              <w:bottom w:val="single" w:sz="4" w:space="0" w:color="auto"/>
              <w:right w:val="single" w:sz="4" w:space="0" w:color="auto"/>
            </w:tcBorders>
            <w:shd w:val="clear" w:color="auto" w:fill="auto"/>
            <w:vAlign w:val="center"/>
          </w:tcPr>
          <w:p w14:paraId="1F340B67" w14:textId="77777777" w:rsidR="004A5232" w:rsidRPr="00190012" w:rsidRDefault="004A5232" w:rsidP="009A779F">
            <w:pPr>
              <w:spacing w:before="60" w:after="60"/>
              <w:jc w:val="center"/>
              <w:rPr>
                <w:sz w:val="26"/>
                <w:szCs w:val="26"/>
                <w:lang w:val="vi-VN"/>
              </w:rPr>
            </w:pPr>
            <w:r w:rsidRPr="00190012">
              <w:rPr>
                <w:b/>
                <w:bCs/>
                <w:sz w:val="26"/>
                <w:szCs w:val="26"/>
              </w:rPr>
              <w:t>Giao tiếp bằng ngoại ngữ</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AA63860" w14:textId="77777777" w:rsidR="004A5232" w:rsidRPr="00190012" w:rsidRDefault="004A5232" w:rsidP="009A779F">
            <w:pPr>
              <w:spacing w:before="60" w:after="60"/>
              <w:jc w:val="center"/>
              <w:rPr>
                <w:b/>
                <w:sz w:val="26"/>
                <w:szCs w:val="26"/>
                <w:lang w:val="vi-VN"/>
              </w:rPr>
            </w:pPr>
            <w:r w:rsidRPr="00190012">
              <w:rPr>
                <w:b/>
                <w:sz w:val="26"/>
                <w:szCs w:val="26"/>
                <w:lang w:val="vi-VN"/>
              </w:rPr>
              <w:t>S6</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5CD7911" w14:textId="77777777" w:rsidR="004A5232" w:rsidRPr="00190012" w:rsidRDefault="004A5232" w:rsidP="009A779F">
            <w:pPr>
              <w:spacing w:before="60" w:after="60"/>
              <w:jc w:val="center"/>
              <w:rPr>
                <w:b/>
                <w:sz w:val="26"/>
                <w:szCs w:val="26"/>
                <w:lang w:val="vi-VN"/>
              </w:rPr>
            </w:pPr>
            <w:r w:rsidRPr="00190012">
              <w:rPr>
                <w:b/>
                <w:sz w:val="26"/>
                <w:szCs w:val="26"/>
                <w:lang w:val="vi-VN"/>
              </w:rPr>
              <w:t>3.5</w:t>
            </w:r>
          </w:p>
        </w:tc>
      </w:tr>
      <w:tr w:rsidR="004A5232" w:rsidRPr="00190012" w14:paraId="222BAF04"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7F13C9E6" w14:textId="77777777" w:rsidR="004A5232" w:rsidRPr="00190012" w:rsidRDefault="004A5232" w:rsidP="009A779F">
            <w:pPr>
              <w:spacing w:before="60" w:after="60"/>
              <w:jc w:val="center"/>
              <w:rPr>
                <w:i/>
                <w:iCs/>
                <w:sz w:val="26"/>
                <w:szCs w:val="26"/>
              </w:rPr>
            </w:pPr>
            <w:r w:rsidRPr="00190012">
              <w:rPr>
                <w:sz w:val="26"/>
                <w:szCs w:val="26"/>
              </w:rPr>
              <w:t>3.3.1</w:t>
            </w:r>
          </w:p>
        </w:tc>
        <w:tc>
          <w:tcPr>
            <w:tcW w:w="6631" w:type="dxa"/>
            <w:tcBorders>
              <w:top w:val="single" w:sz="4" w:space="0" w:color="auto"/>
              <w:left w:val="single" w:sz="4" w:space="0" w:color="auto"/>
              <w:bottom w:val="single" w:sz="4" w:space="0" w:color="auto"/>
              <w:right w:val="single" w:sz="4" w:space="0" w:color="auto"/>
            </w:tcBorders>
            <w:vAlign w:val="center"/>
          </w:tcPr>
          <w:p w14:paraId="3535805B" w14:textId="77777777" w:rsidR="004A5232" w:rsidRPr="00190012" w:rsidRDefault="004A5232" w:rsidP="009A779F">
            <w:pPr>
              <w:spacing w:before="60" w:after="60"/>
              <w:jc w:val="both"/>
              <w:rPr>
                <w:i/>
                <w:iCs/>
                <w:spacing w:val="-6"/>
                <w:sz w:val="26"/>
                <w:szCs w:val="26"/>
              </w:rPr>
            </w:pPr>
            <w:r w:rsidRPr="00190012">
              <w:rPr>
                <w:b/>
                <w:bCs/>
                <w:i/>
                <w:iCs/>
                <w:sz w:val="26"/>
                <w:szCs w:val="26"/>
              </w:rPr>
              <w:t>Kỹ năng nghe:</w:t>
            </w:r>
            <w:r w:rsidRPr="00190012">
              <w:rPr>
                <w:i/>
                <w:iCs/>
                <w:sz w:val="26"/>
                <w:szCs w:val="26"/>
              </w:rPr>
              <w:t xml:space="preserve"> có thể hiểu đươc những điểm chính của một diễn ngôn tiêu chuẩn và rõ ràng về một vấn đề quen thuộc, thường xuyên gặp phải trong công việc, học tập và giải trí ... có thể hiểu được những điểm chính của các chương trình phát thanh hoặc truyền hình liên quan đến công việc hiện tại hoặc các vấn đề liên quan đến cá nhân, đến nghề nghiệp quan tâm khi chúng được trình bày tương đối chậm và rõ ràng</w:t>
            </w:r>
          </w:p>
        </w:tc>
        <w:tc>
          <w:tcPr>
            <w:tcW w:w="1007" w:type="dxa"/>
            <w:tcBorders>
              <w:top w:val="single" w:sz="4" w:space="0" w:color="auto"/>
              <w:left w:val="single" w:sz="4" w:space="0" w:color="auto"/>
              <w:bottom w:val="single" w:sz="4" w:space="0" w:color="auto"/>
              <w:right w:val="single" w:sz="4" w:space="0" w:color="auto"/>
            </w:tcBorders>
          </w:tcPr>
          <w:p w14:paraId="6089EA04"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25E375D2" w14:textId="77777777" w:rsidR="004A5232" w:rsidRPr="00190012" w:rsidRDefault="004A5232" w:rsidP="009A779F">
            <w:pPr>
              <w:spacing w:before="60" w:after="60"/>
              <w:jc w:val="center"/>
              <w:rPr>
                <w:sz w:val="26"/>
                <w:szCs w:val="26"/>
                <w:lang w:val="vi-VN"/>
              </w:rPr>
            </w:pPr>
            <w:r w:rsidRPr="00190012">
              <w:rPr>
                <w:sz w:val="26"/>
                <w:szCs w:val="26"/>
              </w:rPr>
              <w:t>3.5</w:t>
            </w:r>
          </w:p>
        </w:tc>
      </w:tr>
      <w:tr w:rsidR="004A5232" w:rsidRPr="00190012" w14:paraId="4197E9CD"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00E5E900" w14:textId="77777777" w:rsidR="004A5232" w:rsidRPr="00190012" w:rsidRDefault="004A5232" w:rsidP="009A779F">
            <w:pPr>
              <w:spacing w:before="60" w:after="60"/>
              <w:jc w:val="center"/>
              <w:rPr>
                <w:i/>
                <w:iCs/>
                <w:sz w:val="26"/>
                <w:szCs w:val="26"/>
              </w:rPr>
            </w:pPr>
            <w:r w:rsidRPr="00190012">
              <w:rPr>
                <w:sz w:val="26"/>
                <w:szCs w:val="26"/>
              </w:rPr>
              <w:t>3.3.2</w:t>
            </w:r>
          </w:p>
        </w:tc>
        <w:tc>
          <w:tcPr>
            <w:tcW w:w="6631" w:type="dxa"/>
            <w:tcBorders>
              <w:top w:val="single" w:sz="4" w:space="0" w:color="auto"/>
              <w:left w:val="single" w:sz="4" w:space="0" w:color="auto"/>
              <w:bottom w:val="single" w:sz="4" w:space="0" w:color="auto"/>
              <w:right w:val="single" w:sz="4" w:space="0" w:color="auto"/>
            </w:tcBorders>
            <w:vAlign w:val="center"/>
          </w:tcPr>
          <w:p w14:paraId="0F284F7D" w14:textId="77777777" w:rsidR="004A5232" w:rsidRPr="00190012" w:rsidRDefault="004A5232" w:rsidP="009A779F">
            <w:pPr>
              <w:spacing w:before="60" w:after="60"/>
              <w:jc w:val="both"/>
              <w:rPr>
                <w:i/>
                <w:iCs/>
                <w:spacing w:val="-6"/>
                <w:sz w:val="26"/>
                <w:szCs w:val="26"/>
              </w:rPr>
            </w:pPr>
            <w:r w:rsidRPr="00190012">
              <w:rPr>
                <w:b/>
                <w:bCs/>
                <w:i/>
                <w:iCs/>
                <w:sz w:val="26"/>
                <w:szCs w:val="26"/>
              </w:rPr>
              <w:t>Kỹ năng đọc:</w:t>
            </w:r>
            <w:r w:rsidRPr="00190012">
              <w:rPr>
                <w:i/>
                <w:iCs/>
                <w:sz w:val="26"/>
                <w:szCs w:val="26"/>
              </w:rPr>
              <w:t xml:space="preserve"> có thể hiểu được các văn bản có lối diễn đạt căn bản thường gặp hoặc liên quan đến công việc; có thể hiểu được các diễn tả về sự kiện, cảm xúc và ước muốn trong thư tín cả nhân</w:t>
            </w:r>
          </w:p>
        </w:tc>
        <w:tc>
          <w:tcPr>
            <w:tcW w:w="1007" w:type="dxa"/>
            <w:tcBorders>
              <w:top w:val="single" w:sz="4" w:space="0" w:color="auto"/>
              <w:left w:val="single" w:sz="4" w:space="0" w:color="auto"/>
              <w:bottom w:val="single" w:sz="4" w:space="0" w:color="auto"/>
              <w:right w:val="single" w:sz="4" w:space="0" w:color="auto"/>
            </w:tcBorders>
          </w:tcPr>
          <w:p w14:paraId="187E2184"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39D87F49" w14:textId="77777777" w:rsidR="004A5232" w:rsidRPr="00190012" w:rsidRDefault="004A5232" w:rsidP="009A779F">
            <w:pPr>
              <w:spacing w:before="60" w:after="60"/>
              <w:jc w:val="center"/>
              <w:rPr>
                <w:sz w:val="26"/>
                <w:szCs w:val="26"/>
                <w:lang w:val="vi-VN"/>
              </w:rPr>
            </w:pPr>
            <w:r w:rsidRPr="00190012">
              <w:rPr>
                <w:sz w:val="26"/>
                <w:szCs w:val="26"/>
              </w:rPr>
              <w:t>3.5</w:t>
            </w:r>
          </w:p>
        </w:tc>
      </w:tr>
      <w:tr w:rsidR="004A5232" w:rsidRPr="00190012" w14:paraId="55D9B732"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7BF12A32" w14:textId="77777777" w:rsidR="004A5232" w:rsidRPr="00190012" w:rsidRDefault="004A5232" w:rsidP="009A779F">
            <w:pPr>
              <w:spacing w:before="60" w:after="60"/>
              <w:jc w:val="center"/>
              <w:rPr>
                <w:i/>
                <w:iCs/>
                <w:sz w:val="26"/>
                <w:szCs w:val="26"/>
              </w:rPr>
            </w:pPr>
            <w:r w:rsidRPr="00190012">
              <w:rPr>
                <w:sz w:val="26"/>
                <w:szCs w:val="26"/>
              </w:rPr>
              <w:t>3.3.3</w:t>
            </w:r>
          </w:p>
        </w:tc>
        <w:tc>
          <w:tcPr>
            <w:tcW w:w="6631" w:type="dxa"/>
            <w:tcBorders>
              <w:top w:val="single" w:sz="4" w:space="0" w:color="auto"/>
              <w:left w:val="single" w:sz="4" w:space="0" w:color="auto"/>
              <w:bottom w:val="single" w:sz="4" w:space="0" w:color="auto"/>
              <w:right w:val="single" w:sz="4" w:space="0" w:color="auto"/>
            </w:tcBorders>
            <w:vAlign w:val="center"/>
          </w:tcPr>
          <w:p w14:paraId="6DECC05D" w14:textId="77777777" w:rsidR="004A5232" w:rsidRPr="00190012" w:rsidRDefault="004A5232" w:rsidP="009A779F">
            <w:pPr>
              <w:spacing w:before="60" w:after="60"/>
              <w:jc w:val="both"/>
              <w:rPr>
                <w:i/>
                <w:iCs/>
                <w:spacing w:val="-6"/>
                <w:sz w:val="26"/>
                <w:szCs w:val="26"/>
              </w:rPr>
            </w:pPr>
            <w:r w:rsidRPr="00190012">
              <w:rPr>
                <w:b/>
                <w:bCs/>
                <w:i/>
                <w:iCs/>
                <w:sz w:val="26"/>
                <w:szCs w:val="26"/>
              </w:rPr>
              <w:t>Kỹ năng nói:</w:t>
            </w:r>
            <w:r w:rsidRPr="00190012">
              <w:rPr>
                <w:i/>
                <w:iCs/>
                <w:sz w:val="26"/>
                <w:szCs w:val="26"/>
              </w:rPr>
              <w:t xml:space="preserve"> có thể trao đổi trực tiếp và ngắn gọn thông tin về những đề tài và các hoạt động quen thuộc, những công việc đơn giản thường gặp; có thể xử lý những trao đổi xã hội ngắn, và có thể sử dụng một loạt các cụm từ và câu để miêu tả một cách đơn giản về gia đình và những người khác, về điều kiện sống, học vấn và công việc</w:t>
            </w:r>
          </w:p>
        </w:tc>
        <w:tc>
          <w:tcPr>
            <w:tcW w:w="1007" w:type="dxa"/>
            <w:tcBorders>
              <w:top w:val="single" w:sz="4" w:space="0" w:color="auto"/>
              <w:left w:val="single" w:sz="4" w:space="0" w:color="auto"/>
              <w:bottom w:val="single" w:sz="4" w:space="0" w:color="auto"/>
              <w:right w:val="single" w:sz="4" w:space="0" w:color="auto"/>
            </w:tcBorders>
          </w:tcPr>
          <w:p w14:paraId="2E9CA7E6"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4AE1DCA0" w14:textId="77777777" w:rsidR="004A5232" w:rsidRPr="00190012" w:rsidRDefault="004A5232" w:rsidP="009A779F">
            <w:pPr>
              <w:spacing w:before="60" w:after="60"/>
              <w:jc w:val="center"/>
              <w:rPr>
                <w:sz w:val="26"/>
                <w:szCs w:val="26"/>
                <w:lang w:val="vi-VN"/>
              </w:rPr>
            </w:pPr>
            <w:r w:rsidRPr="00190012">
              <w:rPr>
                <w:sz w:val="26"/>
                <w:szCs w:val="26"/>
              </w:rPr>
              <w:t>3.5</w:t>
            </w:r>
          </w:p>
        </w:tc>
      </w:tr>
      <w:tr w:rsidR="004A5232" w:rsidRPr="00190012" w14:paraId="5B117CC4"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1C55E789" w14:textId="77777777" w:rsidR="004A5232" w:rsidRPr="00190012" w:rsidRDefault="004A5232" w:rsidP="009A779F">
            <w:pPr>
              <w:spacing w:before="60" w:after="60"/>
              <w:jc w:val="center"/>
              <w:rPr>
                <w:i/>
                <w:iCs/>
                <w:sz w:val="26"/>
                <w:szCs w:val="26"/>
              </w:rPr>
            </w:pPr>
            <w:r w:rsidRPr="00190012">
              <w:rPr>
                <w:sz w:val="26"/>
                <w:szCs w:val="26"/>
              </w:rPr>
              <w:lastRenderedPageBreak/>
              <w:t>3.3.4</w:t>
            </w:r>
          </w:p>
        </w:tc>
        <w:tc>
          <w:tcPr>
            <w:tcW w:w="6631" w:type="dxa"/>
            <w:tcBorders>
              <w:top w:val="single" w:sz="4" w:space="0" w:color="auto"/>
              <w:left w:val="single" w:sz="4" w:space="0" w:color="auto"/>
              <w:bottom w:val="single" w:sz="4" w:space="0" w:color="auto"/>
              <w:right w:val="single" w:sz="4" w:space="0" w:color="auto"/>
            </w:tcBorders>
            <w:vAlign w:val="center"/>
          </w:tcPr>
          <w:p w14:paraId="26A03B9A" w14:textId="77777777" w:rsidR="004A5232" w:rsidRPr="00190012" w:rsidRDefault="004A5232" w:rsidP="009A779F">
            <w:pPr>
              <w:spacing w:before="60" w:after="60"/>
              <w:jc w:val="both"/>
              <w:rPr>
                <w:i/>
                <w:iCs/>
                <w:spacing w:val="-6"/>
                <w:sz w:val="26"/>
                <w:szCs w:val="26"/>
              </w:rPr>
            </w:pPr>
            <w:r w:rsidRPr="00190012">
              <w:rPr>
                <w:b/>
                <w:bCs/>
                <w:i/>
                <w:iCs/>
                <w:sz w:val="26"/>
                <w:szCs w:val="26"/>
              </w:rPr>
              <w:t>Kỹ năng viết:</w:t>
            </w:r>
            <w:r w:rsidRPr="00190012">
              <w:rPr>
                <w:i/>
                <w:iCs/>
                <w:sz w:val="26"/>
                <w:szCs w:val="26"/>
              </w:rPr>
              <w:t xml:space="preserve"> có thể viết mạch lạc những vấn đề quen thuộc hoặc những đề tài quan tâm, có thể viết thư để diễn tả các trải nghiệm và ấn tượng cá nhân</w:t>
            </w:r>
          </w:p>
        </w:tc>
        <w:tc>
          <w:tcPr>
            <w:tcW w:w="1007" w:type="dxa"/>
            <w:tcBorders>
              <w:top w:val="single" w:sz="4" w:space="0" w:color="auto"/>
              <w:left w:val="single" w:sz="4" w:space="0" w:color="auto"/>
              <w:bottom w:val="single" w:sz="4" w:space="0" w:color="auto"/>
              <w:right w:val="single" w:sz="4" w:space="0" w:color="auto"/>
            </w:tcBorders>
          </w:tcPr>
          <w:p w14:paraId="6C1B4BB3"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6E33FA2D" w14:textId="77777777" w:rsidR="004A5232" w:rsidRPr="00190012" w:rsidRDefault="004A5232" w:rsidP="009A779F">
            <w:pPr>
              <w:spacing w:before="60" w:after="60"/>
              <w:jc w:val="center"/>
              <w:rPr>
                <w:sz w:val="26"/>
                <w:szCs w:val="26"/>
                <w:lang w:val="vi-VN"/>
              </w:rPr>
            </w:pPr>
            <w:r w:rsidRPr="00190012">
              <w:rPr>
                <w:sz w:val="26"/>
                <w:szCs w:val="26"/>
              </w:rPr>
              <w:t>3.5</w:t>
            </w:r>
          </w:p>
        </w:tc>
      </w:tr>
      <w:tr w:rsidR="009A779F" w:rsidRPr="00190012" w14:paraId="1E3DEAB7"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8EC651C" w14:textId="77777777" w:rsidR="004A5232" w:rsidRPr="00190012" w:rsidRDefault="004A5232" w:rsidP="009A779F">
            <w:pPr>
              <w:spacing w:before="60" w:after="60"/>
              <w:jc w:val="center"/>
              <w:rPr>
                <w:i/>
                <w:iCs/>
                <w:sz w:val="26"/>
                <w:szCs w:val="26"/>
              </w:rPr>
            </w:pPr>
            <w:r w:rsidRPr="00190012">
              <w:rPr>
                <w:b/>
                <w:bCs/>
                <w:sz w:val="26"/>
                <w:szCs w:val="26"/>
              </w:rPr>
              <w:t>4</w:t>
            </w:r>
          </w:p>
        </w:tc>
        <w:tc>
          <w:tcPr>
            <w:tcW w:w="8739" w:type="dxa"/>
            <w:gridSpan w:val="3"/>
            <w:tcBorders>
              <w:top w:val="single" w:sz="4" w:space="0" w:color="auto"/>
              <w:left w:val="single" w:sz="4" w:space="0" w:color="auto"/>
              <w:bottom w:val="single" w:sz="4" w:space="0" w:color="auto"/>
              <w:right w:val="single" w:sz="4" w:space="0" w:color="auto"/>
            </w:tcBorders>
            <w:shd w:val="clear" w:color="auto" w:fill="auto"/>
          </w:tcPr>
          <w:p w14:paraId="2FEFD151" w14:textId="77777777" w:rsidR="004A5232" w:rsidRPr="00190012" w:rsidRDefault="004A5232" w:rsidP="009A779F">
            <w:pPr>
              <w:spacing w:before="60" w:after="60"/>
              <w:jc w:val="center"/>
              <w:rPr>
                <w:sz w:val="26"/>
                <w:szCs w:val="26"/>
                <w:lang w:val="vi-VN"/>
              </w:rPr>
            </w:pPr>
            <w:r w:rsidRPr="00190012">
              <w:rPr>
                <w:b/>
                <w:bCs/>
                <w:sz w:val="26"/>
                <w:szCs w:val="26"/>
              </w:rPr>
              <w:t>THÁI ĐỘ THỰC HÀNH NGHỀ NGHIỆP</w:t>
            </w:r>
          </w:p>
        </w:tc>
      </w:tr>
      <w:tr w:rsidR="009A779F" w:rsidRPr="00190012" w14:paraId="055B1724"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8624399" w14:textId="77777777" w:rsidR="004A5232" w:rsidRPr="00190012" w:rsidRDefault="004A5232" w:rsidP="009A779F">
            <w:pPr>
              <w:spacing w:before="60" w:after="60"/>
              <w:jc w:val="center"/>
              <w:rPr>
                <w:b/>
                <w:bCs/>
                <w:sz w:val="26"/>
                <w:szCs w:val="26"/>
              </w:rPr>
            </w:pPr>
            <w:r w:rsidRPr="00190012">
              <w:rPr>
                <w:b/>
                <w:bCs/>
                <w:sz w:val="26"/>
                <w:szCs w:val="26"/>
              </w:rPr>
              <w:t>4.1</w:t>
            </w:r>
          </w:p>
        </w:tc>
        <w:tc>
          <w:tcPr>
            <w:tcW w:w="6631" w:type="dxa"/>
            <w:tcBorders>
              <w:top w:val="single" w:sz="4" w:space="0" w:color="auto"/>
              <w:left w:val="single" w:sz="4" w:space="0" w:color="auto"/>
              <w:bottom w:val="single" w:sz="4" w:space="0" w:color="auto"/>
              <w:right w:val="single" w:sz="4" w:space="0" w:color="auto"/>
            </w:tcBorders>
            <w:shd w:val="clear" w:color="auto" w:fill="auto"/>
            <w:vAlign w:val="center"/>
          </w:tcPr>
          <w:p w14:paraId="7CC82B9B" w14:textId="77777777" w:rsidR="004A5232" w:rsidRPr="00190012" w:rsidRDefault="004A5232" w:rsidP="009A779F">
            <w:pPr>
              <w:spacing w:before="60" w:after="60"/>
              <w:jc w:val="center"/>
              <w:rPr>
                <w:sz w:val="26"/>
                <w:szCs w:val="26"/>
                <w:lang w:val="vi-VN"/>
              </w:rPr>
            </w:pPr>
            <w:r w:rsidRPr="00190012">
              <w:rPr>
                <w:b/>
                <w:bCs/>
                <w:sz w:val="26"/>
                <w:szCs w:val="26"/>
              </w:rPr>
              <w:t>Bối cảnh bên ngoài, xã hội và môi trường</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63DD026" w14:textId="77777777" w:rsidR="004A5232" w:rsidRPr="00190012" w:rsidRDefault="004A5232" w:rsidP="009A779F">
            <w:pPr>
              <w:spacing w:before="60" w:after="60"/>
              <w:jc w:val="center"/>
              <w:rPr>
                <w:b/>
                <w:sz w:val="26"/>
                <w:szCs w:val="26"/>
                <w:lang w:val="vi-VN"/>
              </w:rPr>
            </w:pPr>
            <w:r w:rsidRPr="00190012">
              <w:rPr>
                <w:b/>
                <w:sz w:val="26"/>
                <w:szCs w:val="26"/>
                <w:lang w:val="vi-VN"/>
              </w:rPr>
              <w:t>C2, S2</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C66F894" w14:textId="77777777" w:rsidR="004A5232" w:rsidRPr="00190012" w:rsidRDefault="004A5232" w:rsidP="009A779F">
            <w:pPr>
              <w:spacing w:before="60" w:after="60"/>
              <w:jc w:val="center"/>
              <w:rPr>
                <w:b/>
                <w:sz w:val="26"/>
                <w:szCs w:val="26"/>
                <w:lang w:val="vi-VN"/>
              </w:rPr>
            </w:pPr>
            <w:r w:rsidRPr="00190012">
              <w:rPr>
                <w:b/>
                <w:sz w:val="26"/>
                <w:szCs w:val="26"/>
                <w:lang w:val="vi-VN"/>
              </w:rPr>
              <w:t>3.5</w:t>
            </w:r>
          </w:p>
        </w:tc>
      </w:tr>
      <w:tr w:rsidR="004A5232" w:rsidRPr="00190012" w14:paraId="1F24833A"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12937D99" w14:textId="77777777" w:rsidR="004A5232" w:rsidRPr="00190012" w:rsidRDefault="004A5232" w:rsidP="009A779F">
            <w:pPr>
              <w:spacing w:before="60" w:after="60"/>
              <w:jc w:val="center"/>
              <w:rPr>
                <w:b/>
                <w:bCs/>
                <w:sz w:val="26"/>
                <w:szCs w:val="26"/>
              </w:rPr>
            </w:pPr>
            <w:r w:rsidRPr="00190012">
              <w:rPr>
                <w:sz w:val="26"/>
                <w:szCs w:val="26"/>
              </w:rPr>
              <w:t>4.1.1</w:t>
            </w:r>
          </w:p>
        </w:tc>
        <w:tc>
          <w:tcPr>
            <w:tcW w:w="6631" w:type="dxa"/>
            <w:tcBorders>
              <w:top w:val="single" w:sz="4" w:space="0" w:color="auto"/>
              <w:left w:val="single" w:sz="4" w:space="0" w:color="auto"/>
              <w:bottom w:val="single" w:sz="4" w:space="0" w:color="auto"/>
              <w:right w:val="single" w:sz="4" w:space="0" w:color="auto"/>
            </w:tcBorders>
            <w:vAlign w:val="center"/>
          </w:tcPr>
          <w:p w14:paraId="3F460EEE" w14:textId="77777777" w:rsidR="004A5232" w:rsidRPr="00190012" w:rsidRDefault="004A5232" w:rsidP="009A779F">
            <w:pPr>
              <w:spacing w:before="60" w:after="60"/>
              <w:jc w:val="both"/>
              <w:rPr>
                <w:b/>
                <w:bCs/>
                <w:sz w:val="26"/>
                <w:szCs w:val="26"/>
              </w:rPr>
            </w:pPr>
            <w:r w:rsidRPr="00190012">
              <w:rPr>
                <w:sz w:val="26"/>
                <w:szCs w:val="26"/>
              </w:rPr>
              <w:t>Vai trò và trách nhiệm của cử nhân ngành Quản trị tài chính ngân hàng</w:t>
            </w:r>
          </w:p>
        </w:tc>
        <w:tc>
          <w:tcPr>
            <w:tcW w:w="1007" w:type="dxa"/>
            <w:tcBorders>
              <w:top w:val="single" w:sz="4" w:space="0" w:color="auto"/>
              <w:left w:val="single" w:sz="4" w:space="0" w:color="auto"/>
              <w:bottom w:val="single" w:sz="4" w:space="0" w:color="auto"/>
              <w:right w:val="single" w:sz="4" w:space="0" w:color="auto"/>
            </w:tcBorders>
          </w:tcPr>
          <w:p w14:paraId="7DB78AB6" w14:textId="77777777" w:rsidR="004A5232" w:rsidRPr="00190012" w:rsidRDefault="004A5232" w:rsidP="009A779F">
            <w:pPr>
              <w:spacing w:before="60" w:after="60"/>
              <w:jc w:val="center"/>
              <w:rPr>
                <w:sz w:val="26"/>
                <w:szCs w:val="26"/>
              </w:rPr>
            </w:pPr>
            <w:r w:rsidRPr="00190012">
              <w:rPr>
                <w:sz w:val="26"/>
                <w:szCs w:val="26"/>
              </w:rPr>
              <w:t>C2</w:t>
            </w:r>
          </w:p>
        </w:tc>
        <w:tc>
          <w:tcPr>
            <w:tcW w:w="1101" w:type="dxa"/>
            <w:tcBorders>
              <w:top w:val="single" w:sz="4" w:space="0" w:color="auto"/>
              <w:left w:val="single" w:sz="4" w:space="0" w:color="auto"/>
              <w:bottom w:val="single" w:sz="4" w:space="0" w:color="auto"/>
              <w:right w:val="single" w:sz="4" w:space="0" w:color="auto"/>
            </w:tcBorders>
            <w:vAlign w:val="center"/>
          </w:tcPr>
          <w:p w14:paraId="0551688C" w14:textId="77777777" w:rsidR="004A5232" w:rsidRPr="00190012" w:rsidRDefault="004A5232" w:rsidP="009A779F">
            <w:pPr>
              <w:spacing w:before="60" w:after="60"/>
              <w:jc w:val="center"/>
              <w:rPr>
                <w:sz w:val="26"/>
                <w:szCs w:val="26"/>
                <w:lang w:val="vi-VN"/>
              </w:rPr>
            </w:pPr>
            <w:r w:rsidRPr="00190012">
              <w:rPr>
                <w:sz w:val="26"/>
                <w:szCs w:val="26"/>
              </w:rPr>
              <w:t>3.5</w:t>
            </w:r>
          </w:p>
        </w:tc>
      </w:tr>
      <w:tr w:rsidR="004A5232" w:rsidRPr="00190012" w14:paraId="622D9E87"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56CAFCAB" w14:textId="77777777" w:rsidR="004A5232" w:rsidRPr="00190012" w:rsidRDefault="004A5232" w:rsidP="009A779F">
            <w:pPr>
              <w:spacing w:before="60" w:after="60"/>
              <w:jc w:val="center"/>
              <w:rPr>
                <w:sz w:val="26"/>
                <w:szCs w:val="26"/>
              </w:rPr>
            </w:pPr>
            <w:r w:rsidRPr="00190012">
              <w:rPr>
                <w:sz w:val="26"/>
                <w:szCs w:val="26"/>
              </w:rPr>
              <w:t>4.1.1.1</w:t>
            </w:r>
          </w:p>
        </w:tc>
        <w:tc>
          <w:tcPr>
            <w:tcW w:w="6631" w:type="dxa"/>
            <w:tcBorders>
              <w:top w:val="single" w:sz="4" w:space="0" w:color="auto"/>
              <w:left w:val="single" w:sz="4" w:space="0" w:color="auto"/>
              <w:bottom w:val="single" w:sz="4" w:space="0" w:color="auto"/>
              <w:right w:val="single" w:sz="4" w:space="0" w:color="auto"/>
            </w:tcBorders>
            <w:vAlign w:val="center"/>
          </w:tcPr>
          <w:p w14:paraId="444C1997" w14:textId="77777777" w:rsidR="004A5232" w:rsidRPr="00190012" w:rsidRDefault="004A5232" w:rsidP="009A779F">
            <w:pPr>
              <w:spacing w:before="60" w:after="60"/>
              <w:jc w:val="both"/>
              <w:rPr>
                <w:sz w:val="26"/>
                <w:szCs w:val="26"/>
              </w:rPr>
            </w:pPr>
            <w:r w:rsidRPr="00190012">
              <w:rPr>
                <w:i/>
                <w:iCs/>
                <w:sz w:val="26"/>
                <w:szCs w:val="26"/>
              </w:rPr>
              <w:t xml:space="preserve">Khẳng định vai trò là cử nhân ngành </w:t>
            </w:r>
            <w:r w:rsidRPr="00190012">
              <w:rPr>
                <w:sz w:val="26"/>
                <w:szCs w:val="26"/>
              </w:rPr>
              <w:t>Tài chính ngân hàng</w:t>
            </w:r>
            <w:r w:rsidRPr="00190012">
              <w:rPr>
                <w:i/>
                <w:iCs/>
                <w:sz w:val="26"/>
                <w:szCs w:val="26"/>
              </w:rPr>
              <w:t>thông qua công việc và hoạt động với những đóng góp tích cực cho xã hội, khách hàng và doanh nghiệp</w:t>
            </w:r>
          </w:p>
        </w:tc>
        <w:tc>
          <w:tcPr>
            <w:tcW w:w="1007" w:type="dxa"/>
            <w:tcBorders>
              <w:top w:val="single" w:sz="4" w:space="0" w:color="auto"/>
              <w:left w:val="single" w:sz="4" w:space="0" w:color="auto"/>
              <w:bottom w:val="single" w:sz="4" w:space="0" w:color="auto"/>
              <w:right w:val="single" w:sz="4" w:space="0" w:color="auto"/>
            </w:tcBorders>
          </w:tcPr>
          <w:p w14:paraId="367E9E28"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32863861"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527B432A"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0B279137" w14:textId="77777777" w:rsidR="004A5232" w:rsidRPr="00190012" w:rsidRDefault="004A5232" w:rsidP="009A779F">
            <w:pPr>
              <w:spacing w:before="60" w:after="60"/>
              <w:jc w:val="center"/>
              <w:rPr>
                <w:sz w:val="26"/>
                <w:szCs w:val="26"/>
              </w:rPr>
            </w:pPr>
            <w:r w:rsidRPr="00190012">
              <w:rPr>
                <w:sz w:val="26"/>
                <w:szCs w:val="26"/>
              </w:rPr>
              <w:t>4.1.1.2</w:t>
            </w:r>
          </w:p>
        </w:tc>
        <w:tc>
          <w:tcPr>
            <w:tcW w:w="6631" w:type="dxa"/>
            <w:tcBorders>
              <w:top w:val="single" w:sz="4" w:space="0" w:color="auto"/>
              <w:left w:val="single" w:sz="4" w:space="0" w:color="auto"/>
              <w:bottom w:val="single" w:sz="4" w:space="0" w:color="auto"/>
              <w:right w:val="single" w:sz="4" w:space="0" w:color="auto"/>
            </w:tcBorders>
            <w:vAlign w:val="center"/>
          </w:tcPr>
          <w:p w14:paraId="07FA9B3D" w14:textId="77777777" w:rsidR="004A5232" w:rsidRPr="00190012" w:rsidRDefault="004A5232" w:rsidP="009A779F">
            <w:pPr>
              <w:spacing w:before="60" w:after="60"/>
              <w:jc w:val="both"/>
              <w:rPr>
                <w:i/>
                <w:iCs/>
                <w:sz w:val="26"/>
                <w:szCs w:val="26"/>
              </w:rPr>
            </w:pPr>
            <w:r w:rsidRPr="00190012">
              <w:rPr>
                <w:i/>
                <w:iCs/>
                <w:sz w:val="26"/>
                <w:szCs w:val="26"/>
              </w:rPr>
              <w:t xml:space="preserve">Xác định các trách nhiệm của cử nhân ngành </w:t>
            </w:r>
            <w:r w:rsidRPr="00190012">
              <w:rPr>
                <w:sz w:val="26"/>
                <w:szCs w:val="26"/>
              </w:rPr>
              <w:t>Tài chính ngân hàng</w:t>
            </w:r>
            <w:r w:rsidRPr="00190012">
              <w:rPr>
                <w:i/>
                <w:iCs/>
                <w:sz w:val="26"/>
                <w:szCs w:val="26"/>
              </w:rPr>
              <w:t>đối với xã hội và một tương lai bền vững</w:t>
            </w:r>
          </w:p>
        </w:tc>
        <w:tc>
          <w:tcPr>
            <w:tcW w:w="1007" w:type="dxa"/>
            <w:tcBorders>
              <w:top w:val="single" w:sz="4" w:space="0" w:color="auto"/>
              <w:left w:val="single" w:sz="4" w:space="0" w:color="auto"/>
              <w:bottom w:val="single" w:sz="4" w:space="0" w:color="auto"/>
              <w:right w:val="single" w:sz="4" w:space="0" w:color="auto"/>
            </w:tcBorders>
          </w:tcPr>
          <w:p w14:paraId="342225BD"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1D0E8E71"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126D8AC7"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5DCC9259" w14:textId="77777777" w:rsidR="004A5232" w:rsidRPr="00190012" w:rsidRDefault="004A5232" w:rsidP="009A779F">
            <w:pPr>
              <w:spacing w:before="60" w:after="60"/>
              <w:jc w:val="center"/>
              <w:rPr>
                <w:sz w:val="26"/>
                <w:szCs w:val="26"/>
              </w:rPr>
            </w:pPr>
            <w:r w:rsidRPr="00190012">
              <w:rPr>
                <w:sz w:val="26"/>
                <w:szCs w:val="26"/>
              </w:rPr>
              <w:t>4.1.2</w:t>
            </w:r>
          </w:p>
        </w:tc>
        <w:tc>
          <w:tcPr>
            <w:tcW w:w="6631" w:type="dxa"/>
            <w:tcBorders>
              <w:top w:val="single" w:sz="4" w:space="0" w:color="auto"/>
              <w:left w:val="single" w:sz="4" w:space="0" w:color="auto"/>
              <w:bottom w:val="single" w:sz="4" w:space="0" w:color="auto"/>
              <w:right w:val="single" w:sz="4" w:space="0" w:color="auto"/>
            </w:tcBorders>
            <w:vAlign w:val="center"/>
          </w:tcPr>
          <w:p w14:paraId="0C175659" w14:textId="77777777" w:rsidR="004A5232" w:rsidRPr="00190012" w:rsidRDefault="004A5232" w:rsidP="009A779F">
            <w:pPr>
              <w:spacing w:before="60" w:after="60"/>
              <w:jc w:val="both"/>
              <w:rPr>
                <w:i/>
                <w:iCs/>
                <w:sz w:val="26"/>
                <w:szCs w:val="26"/>
              </w:rPr>
            </w:pPr>
            <w:r w:rsidRPr="00190012">
              <w:rPr>
                <w:sz w:val="26"/>
                <w:szCs w:val="26"/>
              </w:rPr>
              <w:t>Bối cảnh lịch sử, văn hóa và phát triển quan điểm toàn cầu hoá</w:t>
            </w:r>
          </w:p>
        </w:tc>
        <w:tc>
          <w:tcPr>
            <w:tcW w:w="1007" w:type="dxa"/>
            <w:tcBorders>
              <w:top w:val="single" w:sz="4" w:space="0" w:color="auto"/>
              <w:left w:val="single" w:sz="4" w:space="0" w:color="auto"/>
              <w:bottom w:val="single" w:sz="4" w:space="0" w:color="auto"/>
              <w:right w:val="single" w:sz="4" w:space="0" w:color="auto"/>
            </w:tcBorders>
          </w:tcPr>
          <w:p w14:paraId="76584B07" w14:textId="77777777" w:rsidR="004A5232" w:rsidRPr="00190012" w:rsidRDefault="004A5232" w:rsidP="009A779F">
            <w:pPr>
              <w:spacing w:before="60" w:after="60"/>
              <w:jc w:val="center"/>
              <w:rPr>
                <w:sz w:val="26"/>
                <w:szCs w:val="26"/>
              </w:rPr>
            </w:pPr>
            <w:r w:rsidRPr="00190012">
              <w:rPr>
                <w:sz w:val="26"/>
                <w:szCs w:val="26"/>
              </w:rPr>
              <w:t>S2</w:t>
            </w:r>
          </w:p>
        </w:tc>
        <w:tc>
          <w:tcPr>
            <w:tcW w:w="1101" w:type="dxa"/>
            <w:tcBorders>
              <w:top w:val="single" w:sz="4" w:space="0" w:color="auto"/>
              <w:left w:val="single" w:sz="4" w:space="0" w:color="auto"/>
              <w:bottom w:val="single" w:sz="4" w:space="0" w:color="auto"/>
              <w:right w:val="single" w:sz="4" w:space="0" w:color="auto"/>
            </w:tcBorders>
            <w:vAlign w:val="center"/>
          </w:tcPr>
          <w:p w14:paraId="34433C50"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3FDF40FD"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0F71B33C" w14:textId="77777777" w:rsidR="004A5232" w:rsidRPr="00190012" w:rsidRDefault="004A5232" w:rsidP="009A779F">
            <w:pPr>
              <w:spacing w:before="60" w:after="60"/>
              <w:jc w:val="center"/>
              <w:rPr>
                <w:sz w:val="26"/>
                <w:szCs w:val="26"/>
              </w:rPr>
            </w:pPr>
            <w:r w:rsidRPr="00190012">
              <w:rPr>
                <w:sz w:val="26"/>
                <w:szCs w:val="26"/>
              </w:rPr>
              <w:t>4.1.2.1</w:t>
            </w:r>
          </w:p>
        </w:tc>
        <w:tc>
          <w:tcPr>
            <w:tcW w:w="6631" w:type="dxa"/>
            <w:tcBorders>
              <w:top w:val="single" w:sz="4" w:space="0" w:color="auto"/>
              <w:left w:val="single" w:sz="4" w:space="0" w:color="auto"/>
              <w:bottom w:val="single" w:sz="4" w:space="0" w:color="auto"/>
              <w:right w:val="single" w:sz="4" w:space="0" w:color="auto"/>
            </w:tcBorders>
            <w:vAlign w:val="center"/>
          </w:tcPr>
          <w:p w14:paraId="17F5CE74" w14:textId="77777777" w:rsidR="004A5232" w:rsidRPr="00190012" w:rsidRDefault="004A5232" w:rsidP="009A779F">
            <w:pPr>
              <w:spacing w:before="60" w:after="60"/>
              <w:jc w:val="both"/>
              <w:rPr>
                <w:sz w:val="26"/>
                <w:szCs w:val="26"/>
              </w:rPr>
            </w:pPr>
            <w:r w:rsidRPr="00190012">
              <w:rPr>
                <w:i/>
                <w:iCs/>
                <w:sz w:val="26"/>
                <w:szCs w:val="26"/>
              </w:rPr>
              <w:t xml:space="preserve">Khái quát và đánh giá ảnh hưởng tích cực và tiêu cực của ngành </w:t>
            </w:r>
            <w:r w:rsidRPr="00190012">
              <w:rPr>
                <w:sz w:val="26"/>
                <w:szCs w:val="26"/>
              </w:rPr>
              <w:t>Tài chính ngân hàng</w:t>
            </w:r>
            <w:r w:rsidRPr="00190012">
              <w:rPr>
                <w:i/>
                <w:iCs/>
                <w:sz w:val="26"/>
                <w:szCs w:val="26"/>
              </w:rPr>
              <w:t>đối với xã hội thông qua các chức năng: huy động - tài trợ vốn cho nền kinh tế; giám sát và cải thiện hoạt động sử dụng nguồn lực tài chính; công cụ để điều tiết và phân bổ nguồn lực.</w:t>
            </w:r>
          </w:p>
        </w:tc>
        <w:tc>
          <w:tcPr>
            <w:tcW w:w="1007" w:type="dxa"/>
            <w:tcBorders>
              <w:top w:val="single" w:sz="4" w:space="0" w:color="auto"/>
              <w:left w:val="single" w:sz="4" w:space="0" w:color="auto"/>
              <w:bottom w:val="single" w:sz="4" w:space="0" w:color="auto"/>
              <w:right w:val="single" w:sz="4" w:space="0" w:color="auto"/>
            </w:tcBorders>
          </w:tcPr>
          <w:p w14:paraId="4BFE00D2"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6A725978"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655B4089"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72CCEF11" w14:textId="77777777" w:rsidR="004A5232" w:rsidRPr="00190012" w:rsidRDefault="004A5232" w:rsidP="009A779F">
            <w:pPr>
              <w:spacing w:before="60" w:after="60"/>
              <w:jc w:val="center"/>
              <w:rPr>
                <w:sz w:val="26"/>
                <w:szCs w:val="26"/>
              </w:rPr>
            </w:pPr>
            <w:r w:rsidRPr="00190012">
              <w:rPr>
                <w:sz w:val="26"/>
                <w:szCs w:val="26"/>
              </w:rPr>
              <w:t>4.1.2.2</w:t>
            </w:r>
          </w:p>
        </w:tc>
        <w:tc>
          <w:tcPr>
            <w:tcW w:w="6631" w:type="dxa"/>
            <w:tcBorders>
              <w:top w:val="single" w:sz="4" w:space="0" w:color="auto"/>
              <w:left w:val="single" w:sz="4" w:space="0" w:color="auto"/>
              <w:bottom w:val="single" w:sz="4" w:space="0" w:color="auto"/>
              <w:right w:val="single" w:sz="4" w:space="0" w:color="auto"/>
            </w:tcBorders>
            <w:vAlign w:val="center"/>
          </w:tcPr>
          <w:p w14:paraId="3AFC521E" w14:textId="77777777" w:rsidR="004A5232" w:rsidRPr="00190012" w:rsidRDefault="004A5232" w:rsidP="009A779F">
            <w:pPr>
              <w:spacing w:before="60" w:after="60"/>
              <w:jc w:val="both"/>
              <w:rPr>
                <w:i/>
                <w:iCs/>
                <w:sz w:val="26"/>
                <w:szCs w:val="26"/>
              </w:rPr>
            </w:pPr>
            <w:r w:rsidRPr="00190012">
              <w:rPr>
                <w:i/>
                <w:iCs/>
                <w:sz w:val="26"/>
                <w:szCs w:val="26"/>
              </w:rPr>
              <w:t>Xác đinh sự quốc tế hóa của hoạt động tài chính và kinh doanh ngân hàng</w:t>
            </w:r>
          </w:p>
        </w:tc>
        <w:tc>
          <w:tcPr>
            <w:tcW w:w="1007" w:type="dxa"/>
            <w:tcBorders>
              <w:top w:val="single" w:sz="4" w:space="0" w:color="auto"/>
              <w:left w:val="single" w:sz="4" w:space="0" w:color="auto"/>
              <w:bottom w:val="single" w:sz="4" w:space="0" w:color="auto"/>
              <w:right w:val="single" w:sz="4" w:space="0" w:color="auto"/>
            </w:tcBorders>
          </w:tcPr>
          <w:p w14:paraId="7CE714F2"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481B9621" w14:textId="77777777" w:rsidR="004A5232" w:rsidRPr="00190012" w:rsidRDefault="004A5232" w:rsidP="009A779F">
            <w:pPr>
              <w:spacing w:before="60" w:after="60"/>
              <w:jc w:val="center"/>
              <w:rPr>
                <w:sz w:val="26"/>
                <w:szCs w:val="26"/>
              </w:rPr>
            </w:pPr>
            <w:r w:rsidRPr="00190012">
              <w:rPr>
                <w:sz w:val="26"/>
                <w:szCs w:val="26"/>
              </w:rPr>
              <w:t>3.5</w:t>
            </w:r>
          </w:p>
        </w:tc>
      </w:tr>
      <w:tr w:rsidR="009A779F" w:rsidRPr="00190012" w14:paraId="1BECFFC4"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8C7ABB9" w14:textId="77777777" w:rsidR="004A5232" w:rsidRPr="00190012" w:rsidRDefault="004A5232" w:rsidP="009A779F">
            <w:pPr>
              <w:spacing w:before="60" w:after="60"/>
              <w:jc w:val="center"/>
              <w:rPr>
                <w:sz w:val="26"/>
                <w:szCs w:val="26"/>
              </w:rPr>
            </w:pPr>
            <w:r w:rsidRPr="00190012">
              <w:rPr>
                <w:b/>
                <w:bCs/>
                <w:sz w:val="26"/>
                <w:szCs w:val="26"/>
              </w:rPr>
              <w:t>4.2</w:t>
            </w:r>
          </w:p>
        </w:tc>
        <w:tc>
          <w:tcPr>
            <w:tcW w:w="6631" w:type="dxa"/>
            <w:tcBorders>
              <w:top w:val="single" w:sz="4" w:space="0" w:color="auto"/>
              <w:left w:val="single" w:sz="4" w:space="0" w:color="auto"/>
              <w:bottom w:val="single" w:sz="4" w:space="0" w:color="auto"/>
              <w:right w:val="single" w:sz="4" w:space="0" w:color="auto"/>
            </w:tcBorders>
            <w:shd w:val="clear" w:color="auto" w:fill="auto"/>
            <w:vAlign w:val="center"/>
          </w:tcPr>
          <w:p w14:paraId="1F13BDE3" w14:textId="77777777" w:rsidR="004A5232" w:rsidRPr="00190012" w:rsidRDefault="004A5232" w:rsidP="009A779F">
            <w:pPr>
              <w:spacing w:before="60" w:after="60"/>
              <w:jc w:val="center"/>
              <w:rPr>
                <w:sz w:val="26"/>
                <w:szCs w:val="26"/>
              </w:rPr>
            </w:pPr>
            <w:r w:rsidRPr="00190012">
              <w:rPr>
                <w:b/>
                <w:bCs/>
                <w:sz w:val="26"/>
                <w:szCs w:val="26"/>
              </w:rPr>
              <w:t>Bối cảnh doanh nghiệp và kinh doanh</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536873AC" w14:textId="77777777" w:rsidR="004A5232" w:rsidRPr="00190012" w:rsidRDefault="004A5232" w:rsidP="009A779F">
            <w:pPr>
              <w:spacing w:before="60" w:after="60"/>
              <w:jc w:val="center"/>
              <w:rPr>
                <w:b/>
                <w:sz w:val="26"/>
                <w:szCs w:val="26"/>
              </w:rPr>
            </w:pPr>
            <w:r w:rsidRPr="00190012">
              <w:rPr>
                <w:b/>
                <w:sz w:val="26"/>
                <w:szCs w:val="26"/>
              </w:rPr>
              <w:t>S1</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692A6EE4" w14:textId="77777777" w:rsidR="004A5232" w:rsidRPr="00190012" w:rsidRDefault="004A5232" w:rsidP="009A779F">
            <w:pPr>
              <w:spacing w:before="60" w:after="60"/>
              <w:jc w:val="center"/>
              <w:rPr>
                <w:b/>
                <w:sz w:val="26"/>
                <w:szCs w:val="26"/>
              </w:rPr>
            </w:pPr>
            <w:r w:rsidRPr="00190012">
              <w:rPr>
                <w:b/>
                <w:sz w:val="26"/>
                <w:szCs w:val="26"/>
              </w:rPr>
              <w:t>3.0</w:t>
            </w:r>
          </w:p>
        </w:tc>
      </w:tr>
      <w:tr w:rsidR="004A5232" w:rsidRPr="00190012" w14:paraId="347FC8D8"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6E1CBAFF" w14:textId="77777777" w:rsidR="004A5232" w:rsidRPr="00190012" w:rsidRDefault="004A5232" w:rsidP="009A779F">
            <w:pPr>
              <w:spacing w:before="60" w:after="60"/>
              <w:jc w:val="center"/>
              <w:rPr>
                <w:b/>
                <w:bCs/>
                <w:sz w:val="26"/>
                <w:szCs w:val="26"/>
              </w:rPr>
            </w:pPr>
            <w:r w:rsidRPr="00190012">
              <w:rPr>
                <w:sz w:val="26"/>
                <w:szCs w:val="26"/>
              </w:rPr>
              <w:t>4.2.1</w:t>
            </w:r>
          </w:p>
        </w:tc>
        <w:tc>
          <w:tcPr>
            <w:tcW w:w="6631" w:type="dxa"/>
            <w:tcBorders>
              <w:top w:val="single" w:sz="4" w:space="0" w:color="auto"/>
              <w:left w:val="single" w:sz="4" w:space="0" w:color="auto"/>
              <w:bottom w:val="single" w:sz="4" w:space="0" w:color="auto"/>
              <w:right w:val="single" w:sz="4" w:space="0" w:color="auto"/>
            </w:tcBorders>
            <w:vAlign w:val="center"/>
          </w:tcPr>
          <w:p w14:paraId="5F3EBCB3" w14:textId="77777777" w:rsidR="004A5232" w:rsidRPr="00190012" w:rsidRDefault="004A5232" w:rsidP="009A779F">
            <w:pPr>
              <w:spacing w:before="60" w:after="60"/>
              <w:jc w:val="both"/>
              <w:rPr>
                <w:b/>
                <w:bCs/>
                <w:sz w:val="26"/>
                <w:szCs w:val="26"/>
              </w:rPr>
            </w:pPr>
            <w:r w:rsidRPr="00190012">
              <w:rPr>
                <w:sz w:val="26"/>
                <w:szCs w:val="26"/>
              </w:rPr>
              <w:t>Tôn trọng các nền văn hóa doanh nghiệp khác nhau</w:t>
            </w:r>
          </w:p>
        </w:tc>
        <w:tc>
          <w:tcPr>
            <w:tcW w:w="1007" w:type="dxa"/>
            <w:tcBorders>
              <w:top w:val="single" w:sz="4" w:space="0" w:color="auto"/>
              <w:left w:val="single" w:sz="4" w:space="0" w:color="auto"/>
              <w:bottom w:val="single" w:sz="4" w:space="0" w:color="auto"/>
              <w:right w:val="single" w:sz="4" w:space="0" w:color="auto"/>
            </w:tcBorders>
          </w:tcPr>
          <w:p w14:paraId="04DA06CF"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tcPr>
          <w:p w14:paraId="3B43D644" w14:textId="77777777" w:rsidR="004A5232" w:rsidRPr="00190012" w:rsidRDefault="004A5232" w:rsidP="009A779F">
            <w:pPr>
              <w:spacing w:before="60" w:after="60"/>
              <w:jc w:val="center"/>
              <w:rPr>
                <w:sz w:val="26"/>
                <w:szCs w:val="26"/>
              </w:rPr>
            </w:pPr>
            <w:r w:rsidRPr="00190012">
              <w:rPr>
                <w:sz w:val="26"/>
                <w:szCs w:val="26"/>
              </w:rPr>
              <w:t>3.0</w:t>
            </w:r>
          </w:p>
        </w:tc>
      </w:tr>
      <w:tr w:rsidR="004A5232" w:rsidRPr="00190012" w14:paraId="0A01BD51"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2548CDA7" w14:textId="77777777" w:rsidR="004A5232" w:rsidRPr="00190012" w:rsidRDefault="004A5232" w:rsidP="009A779F">
            <w:pPr>
              <w:spacing w:before="60" w:after="60"/>
              <w:jc w:val="center"/>
              <w:rPr>
                <w:sz w:val="26"/>
                <w:szCs w:val="26"/>
              </w:rPr>
            </w:pPr>
            <w:r w:rsidRPr="00190012">
              <w:rPr>
                <w:sz w:val="26"/>
                <w:szCs w:val="26"/>
              </w:rPr>
              <w:t>4.2.1.1</w:t>
            </w:r>
          </w:p>
        </w:tc>
        <w:tc>
          <w:tcPr>
            <w:tcW w:w="6631" w:type="dxa"/>
            <w:tcBorders>
              <w:top w:val="single" w:sz="4" w:space="0" w:color="auto"/>
              <w:left w:val="single" w:sz="4" w:space="0" w:color="auto"/>
              <w:bottom w:val="single" w:sz="4" w:space="0" w:color="auto"/>
              <w:right w:val="single" w:sz="4" w:space="0" w:color="auto"/>
            </w:tcBorders>
            <w:vAlign w:val="center"/>
          </w:tcPr>
          <w:p w14:paraId="75064892" w14:textId="77777777" w:rsidR="004A5232" w:rsidRPr="00190012" w:rsidRDefault="004A5232" w:rsidP="009A779F">
            <w:pPr>
              <w:spacing w:before="60" w:after="60"/>
              <w:jc w:val="both"/>
              <w:rPr>
                <w:sz w:val="26"/>
                <w:szCs w:val="26"/>
              </w:rPr>
            </w:pPr>
            <w:r w:rsidRPr="00190012">
              <w:rPr>
                <w:i/>
                <w:iCs/>
                <w:sz w:val="26"/>
                <w:szCs w:val="26"/>
              </w:rPr>
              <w:t>So sánh và phân tích được sự khác biệt về văn hóa tại công ty so với tổ chức giáo dục/tổ chức thuộc chính phủ/tổ chức phi lợi nhuận</w:t>
            </w:r>
          </w:p>
        </w:tc>
        <w:tc>
          <w:tcPr>
            <w:tcW w:w="1007" w:type="dxa"/>
            <w:tcBorders>
              <w:top w:val="single" w:sz="4" w:space="0" w:color="auto"/>
              <w:left w:val="single" w:sz="4" w:space="0" w:color="auto"/>
              <w:bottom w:val="single" w:sz="4" w:space="0" w:color="auto"/>
              <w:right w:val="single" w:sz="4" w:space="0" w:color="auto"/>
            </w:tcBorders>
          </w:tcPr>
          <w:p w14:paraId="0D1AFF21"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tcPr>
          <w:p w14:paraId="5FBA52A7" w14:textId="77777777" w:rsidR="004A5232" w:rsidRPr="00190012" w:rsidRDefault="004A5232" w:rsidP="009A779F">
            <w:pPr>
              <w:spacing w:before="60" w:after="60"/>
              <w:jc w:val="center"/>
              <w:rPr>
                <w:sz w:val="26"/>
                <w:szCs w:val="26"/>
              </w:rPr>
            </w:pPr>
            <w:r w:rsidRPr="00190012">
              <w:rPr>
                <w:sz w:val="26"/>
                <w:szCs w:val="26"/>
              </w:rPr>
              <w:t>3.0</w:t>
            </w:r>
          </w:p>
        </w:tc>
      </w:tr>
      <w:tr w:rsidR="004A5232" w:rsidRPr="00190012" w14:paraId="3CBDE0E0"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7FC88E6F" w14:textId="77777777" w:rsidR="004A5232" w:rsidRPr="00190012" w:rsidRDefault="004A5232" w:rsidP="009A779F">
            <w:pPr>
              <w:spacing w:before="60" w:after="60"/>
              <w:jc w:val="center"/>
              <w:rPr>
                <w:sz w:val="26"/>
                <w:szCs w:val="26"/>
              </w:rPr>
            </w:pPr>
            <w:r w:rsidRPr="00190012">
              <w:rPr>
                <w:sz w:val="26"/>
                <w:szCs w:val="26"/>
              </w:rPr>
              <w:t>4.2.2</w:t>
            </w:r>
          </w:p>
        </w:tc>
        <w:tc>
          <w:tcPr>
            <w:tcW w:w="6631" w:type="dxa"/>
            <w:tcBorders>
              <w:top w:val="single" w:sz="4" w:space="0" w:color="auto"/>
              <w:left w:val="single" w:sz="4" w:space="0" w:color="auto"/>
              <w:bottom w:val="single" w:sz="4" w:space="0" w:color="auto"/>
              <w:right w:val="single" w:sz="4" w:space="0" w:color="auto"/>
            </w:tcBorders>
            <w:vAlign w:val="center"/>
          </w:tcPr>
          <w:p w14:paraId="4C0D3980" w14:textId="77777777" w:rsidR="004A5232" w:rsidRPr="00190012" w:rsidRDefault="004A5232" w:rsidP="009A779F">
            <w:pPr>
              <w:spacing w:before="60" w:after="60"/>
              <w:jc w:val="both"/>
              <w:rPr>
                <w:i/>
                <w:iCs/>
                <w:sz w:val="26"/>
                <w:szCs w:val="26"/>
              </w:rPr>
            </w:pPr>
            <w:r w:rsidRPr="00190012">
              <w:rPr>
                <w:sz w:val="26"/>
                <w:szCs w:val="26"/>
              </w:rPr>
              <w:t>Chiến lược doanh nghiệp, mục tiêu và kế hoạch thực hiện</w:t>
            </w:r>
          </w:p>
        </w:tc>
        <w:tc>
          <w:tcPr>
            <w:tcW w:w="1007" w:type="dxa"/>
            <w:tcBorders>
              <w:top w:val="single" w:sz="4" w:space="0" w:color="auto"/>
              <w:left w:val="single" w:sz="4" w:space="0" w:color="auto"/>
              <w:bottom w:val="single" w:sz="4" w:space="0" w:color="auto"/>
              <w:right w:val="single" w:sz="4" w:space="0" w:color="auto"/>
            </w:tcBorders>
          </w:tcPr>
          <w:p w14:paraId="3263C309"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383DFA73" w14:textId="77777777" w:rsidR="004A5232" w:rsidRPr="00190012" w:rsidRDefault="004A5232" w:rsidP="009A779F">
            <w:pPr>
              <w:spacing w:before="60" w:after="60"/>
              <w:jc w:val="center"/>
              <w:rPr>
                <w:sz w:val="26"/>
                <w:szCs w:val="26"/>
              </w:rPr>
            </w:pPr>
            <w:r w:rsidRPr="00190012">
              <w:rPr>
                <w:sz w:val="26"/>
                <w:szCs w:val="26"/>
              </w:rPr>
              <w:t>3.0</w:t>
            </w:r>
          </w:p>
        </w:tc>
      </w:tr>
      <w:tr w:rsidR="004A5232" w:rsidRPr="00190012" w14:paraId="26B3E4B3"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5B68B5B5" w14:textId="77777777" w:rsidR="004A5232" w:rsidRPr="00190012" w:rsidRDefault="004A5232" w:rsidP="009A779F">
            <w:pPr>
              <w:spacing w:before="60" w:after="60"/>
              <w:jc w:val="center"/>
              <w:rPr>
                <w:sz w:val="26"/>
                <w:szCs w:val="26"/>
              </w:rPr>
            </w:pPr>
            <w:r w:rsidRPr="00190012">
              <w:rPr>
                <w:sz w:val="26"/>
                <w:szCs w:val="26"/>
              </w:rPr>
              <w:t>4.2.2.1</w:t>
            </w:r>
          </w:p>
        </w:tc>
        <w:tc>
          <w:tcPr>
            <w:tcW w:w="6631" w:type="dxa"/>
            <w:tcBorders>
              <w:top w:val="single" w:sz="4" w:space="0" w:color="auto"/>
              <w:left w:val="single" w:sz="4" w:space="0" w:color="auto"/>
              <w:bottom w:val="single" w:sz="4" w:space="0" w:color="auto"/>
              <w:right w:val="single" w:sz="4" w:space="0" w:color="auto"/>
            </w:tcBorders>
            <w:vAlign w:val="center"/>
          </w:tcPr>
          <w:p w14:paraId="5B0FD3C4" w14:textId="77777777" w:rsidR="004A5232" w:rsidRPr="00190012" w:rsidRDefault="004A5232" w:rsidP="009A779F">
            <w:pPr>
              <w:spacing w:before="60" w:after="60"/>
              <w:jc w:val="both"/>
              <w:rPr>
                <w:sz w:val="26"/>
                <w:szCs w:val="26"/>
              </w:rPr>
            </w:pPr>
            <w:r w:rsidRPr="00190012">
              <w:rPr>
                <w:i/>
                <w:iCs/>
                <w:sz w:val="26"/>
                <w:szCs w:val="26"/>
              </w:rPr>
              <w:t>Tham gia thiết kế và phát triển chiến lược của doanh nghiệp/tổ chức</w:t>
            </w:r>
          </w:p>
        </w:tc>
        <w:tc>
          <w:tcPr>
            <w:tcW w:w="1007" w:type="dxa"/>
            <w:tcBorders>
              <w:top w:val="single" w:sz="4" w:space="0" w:color="auto"/>
              <w:left w:val="single" w:sz="4" w:space="0" w:color="auto"/>
              <w:bottom w:val="single" w:sz="4" w:space="0" w:color="auto"/>
              <w:right w:val="single" w:sz="4" w:space="0" w:color="auto"/>
            </w:tcBorders>
          </w:tcPr>
          <w:p w14:paraId="093BFF71"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5DC3417B" w14:textId="77777777" w:rsidR="004A5232" w:rsidRPr="00190012" w:rsidRDefault="004A5232" w:rsidP="009A779F">
            <w:pPr>
              <w:spacing w:before="60" w:after="60"/>
              <w:jc w:val="center"/>
              <w:rPr>
                <w:sz w:val="26"/>
                <w:szCs w:val="26"/>
              </w:rPr>
            </w:pPr>
            <w:r w:rsidRPr="00190012">
              <w:rPr>
                <w:sz w:val="26"/>
                <w:szCs w:val="26"/>
              </w:rPr>
              <w:t>3.0</w:t>
            </w:r>
          </w:p>
        </w:tc>
      </w:tr>
      <w:tr w:rsidR="004A5232" w:rsidRPr="00190012" w14:paraId="3924FA17"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5E5978C6" w14:textId="77777777" w:rsidR="004A5232" w:rsidRPr="00190012" w:rsidRDefault="004A5232" w:rsidP="009A779F">
            <w:pPr>
              <w:spacing w:before="60" w:after="60"/>
              <w:jc w:val="center"/>
              <w:rPr>
                <w:sz w:val="26"/>
                <w:szCs w:val="26"/>
              </w:rPr>
            </w:pPr>
            <w:r w:rsidRPr="00190012">
              <w:rPr>
                <w:sz w:val="26"/>
                <w:szCs w:val="26"/>
              </w:rPr>
              <w:t>4.2.2.2</w:t>
            </w:r>
          </w:p>
        </w:tc>
        <w:tc>
          <w:tcPr>
            <w:tcW w:w="6631" w:type="dxa"/>
            <w:tcBorders>
              <w:top w:val="single" w:sz="4" w:space="0" w:color="auto"/>
              <w:left w:val="single" w:sz="4" w:space="0" w:color="auto"/>
              <w:bottom w:val="single" w:sz="4" w:space="0" w:color="auto"/>
              <w:right w:val="single" w:sz="4" w:space="0" w:color="auto"/>
            </w:tcBorders>
            <w:vAlign w:val="center"/>
          </w:tcPr>
          <w:p w14:paraId="297B244A" w14:textId="77777777" w:rsidR="004A5232" w:rsidRPr="00190012" w:rsidRDefault="004A5232" w:rsidP="009A779F">
            <w:pPr>
              <w:spacing w:before="60" w:after="60"/>
              <w:jc w:val="both"/>
              <w:rPr>
                <w:i/>
                <w:iCs/>
                <w:sz w:val="26"/>
                <w:szCs w:val="26"/>
              </w:rPr>
            </w:pPr>
            <w:r w:rsidRPr="00190012">
              <w:rPr>
                <w:i/>
                <w:iCs/>
                <w:sz w:val="26"/>
                <w:szCs w:val="26"/>
              </w:rPr>
              <w:t>Phát triển và duy trì các liên minh quan trọng và mối quan hệ với khách hàng, đối tác.</w:t>
            </w:r>
          </w:p>
        </w:tc>
        <w:tc>
          <w:tcPr>
            <w:tcW w:w="1007" w:type="dxa"/>
            <w:tcBorders>
              <w:top w:val="single" w:sz="4" w:space="0" w:color="auto"/>
              <w:left w:val="single" w:sz="4" w:space="0" w:color="auto"/>
              <w:bottom w:val="single" w:sz="4" w:space="0" w:color="auto"/>
              <w:right w:val="single" w:sz="4" w:space="0" w:color="auto"/>
            </w:tcBorders>
          </w:tcPr>
          <w:p w14:paraId="742BF4FC"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55625A09" w14:textId="77777777" w:rsidR="004A5232" w:rsidRPr="00190012" w:rsidRDefault="004A5232" w:rsidP="009A779F">
            <w:pPr>
              <w:spacing w:before="60" w:after="60"/>
              <w:jc w:val="center"/>
              <w:rPr>
                <w:sz w:val="26"/>
                <w:szCs w:val="26"/>
              </w:rPr>
            </w:pPr>
            <w:r w:rsidRPr="00190012">
              <w:rPr>
                <w:sz w:val="26"/>
                <w:szCs w:val="26"/>
              </w:rPr>
              <w:t>3.0</w:t>
            </w:r>
          </w:p>
        </w:tc>
      </w:tr>
      <w:tr w:rsidR="009A779F" w:rsidRPr="00190012" w14:paraId="61A5CDBA"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5A9B10A2" w14:textId="77777777" w:rsidR="004A5232" w:rsidRPr="00190012" w:rsidRDefault="004A5232" w:rsidP="009A779F">
            <w:pPr>
              <w:spacing w:before="60" w:after="60"/>
              <w:jc w:val="center"/>
              <w:rPr>
                <w:sz w:val="26"/>
                <w:szCs w:val="26"/>
              </w:rPr>
            </w:pPr>
            <w:r w:rsidRPr="00190012">
              <w:rPr>
                <w:b/>
                <w:bCs/>
                <w:sz w:val="26"/>
                <w:szCs w:val="26"/>
              </w:rPr>
              <w:t>4.3</w:t>
            </w:r>
          </w:p>
        </w:tc>
        <w:tc>
          <w:tcPr>
            <w:tcW w:w="6631" w:type="dxa"/>
            <w:tcBorders>
              <w:top w:val="single" w:sz="4" w:space="0" w:color="auto"/>
              <w:left w:val="single" w:sz="4" w:space="0" w:color="auto"/>
              <w:bottom w:val="single" w:sz="4" w:space="0" w:color="auto"/>
              <w:right w:val="single" w:sz="4" w:space="0" w:color="auto"/>
            </w:tcBorders>
            <w:shd w:val="clear" w:color="auto" w:fill="auto"/>
            <w:vAlign w:val="center"/>
          </w:tcPr>
          <w:p w14:paraId="09D9ED3F" w14:textId="77777777" w:rsidR="004A5232" w:rsidRPr="00190012" w:rsidRDefault="004A5232" w:rsidP="009A779F">
            <w:pPr>
              <w:spacing w:before="60" w:after="60"/>
              <w:jc w:val="center"/>
              <w:rPr>
                <w:sz w:val="26"/>
                <w:szCs w:val="26"/>
              </w:rPr>
            </w:pPr>
            <w:r w:rsidRPr="00190012">
              <w:rPr>
                <w:b/>
                <w:bCs/>
                <w:sz w:val="26"/>
                <w:szCs w:val="26"/>
              </w:rPr>
              <w:t>Hình thành ý tưởng kinh doanh</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086F4DED" w14:textId="77777777" w:rsidR="004A5232" w:rsidRPr="00190012" w:rsidRDefault="004A5232" w:rsidP="009A779F">
            <w:pPr>
              <w:spacing w:before="60" w:after="60"/>
              <w:jc w:val="center"/>
              <w:rPr>
                <w:b/>
                <w:sz w:val="26"/>
                <w:szCs w:val="26"/>
              </w:rPr>
            </w:pPr>
            <w:r w:rsidRPr="00190012">
              <w:rPr>
                <w:b/>
                <w:sz w:val="26"/>
                <w:szCs w:val="26"/>
              </w:rPr>
              <w:t>S1</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10D2DE1" w14:textId="77777777" w:rsidR="004A5232" w:rsidRPr="00190012" w:rsidRDefault="004A5232" w:rsidP="009A779F">
            <w:pPr>
              <w:spacing w:before="60" w:after="60"/>
              <w:jc w:val="center"/>
              <w:rPr>
                <w:b/>
                <w:sz w:val="26"/>
                <w:szCs w:val="26"/>
              </w:rPr>
            </w:pPr>
            <w:r w:rsidRPr="00190012">
              <w:rPr>
                <w:b/>
                <w:sz w:val="26"/>
                <w:szCs w:val="26"/>
              </w:rPr>
              <w:t>3.0</w:t>
            </w:r>
          </w:p>
        </w:tc>
      </w:tr>
      <w:tr w:rsidR="004A5232" w:rsidRPr="00190012" w14:paraId="3F08310A"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30D2533B" w14:textId="77777777" w:rsidR="004A5232" w:rsidRPr="00190012" w:rsidRDefault="004A5232" w:rsidP="009A779F">
            <w:pPr>
              <w:spacing w:before="60" w:after="60"/>
              <w:jc w:val="center"/>
              <w:rPr>
                <w:b/>
                <w:bCs/>
                <w:sz w:val="26"/>
                <w:szCs w:val="26"/>
              </w:rPr>
            </w:pPr>
            <w:r w:rsidRPr="00190012">
              <w:rPr>
                <w:sz w:val="26"/>
                <w:szCs w:val="26"/>
              </w:rPr>
              <w:lastRenderedPageBreak/>
              <w:t>4.3.1.</w:t>
            </w:r>
          </w:p>
        </w:tc>
        <w:tc>
          <w:tcPr>
            <w:tcW w:w="6631" w:type="dxa"/>
            <w:tcBorders>
              <w:top w:val="single" w:sz="4" w:space="0" w:color="auto"/>
              <w:left w:val="single" w:sz="4" w:space="0" w:color="auto"/>
              <w:bottom w:val="single" w:sz="4" w:space="0" w:color="auto"/>
              <w:right w:val="single" w:sz="4" w:space="0" w:color="auto"/>
            </w:tcBorders>
            <w:vAlign w:val="center"/>
          </w:tcPr>
          <w:p w14:paraId="0FCFBF2D" w14:textId="77777777" w:rsidR="004A5232" w:rsidRPr="00190012" w:rsidRDefault="004A5232" w:rsidP="009A779F">
            <w:pPr>
              <w:spacing w:before="60" w:after="60"/>
              <w:jc w:val="both"/>
              <w:rPr>
                <w:b/>
                <w:bCs/>
                <w:sz w:val="26"/>
                <w:szCs w:val="26"/>
              </w:rPr>
            </w:pPr>
            <w:r w:rsidRPr="00190012">
              <w:rPr>
                <w:sz w:val="26"/>
                <w:szCs w:val="26"/>
              </w:rPr>
              <w:t>Thiết lập mục tiêu kinh tế/kinh doanh dựa trên nhu cầu thị trường và bối cảnh xã hội</w:t>
            </w:r>
          </w:p>
        </w:tc>
        <w:tc>
          <w:tcPr>
            <w:tcW w:w="1007" w:type="dxa"/>
            <w:tcBorders>
              <w:top w:val="single" w:sz="4" w:space="0" w:color="auto"/>
              <w:left w:val="single" w:sz="4" w:space="0" w:color="auto"/>
              <w:bottom w:val="single" w:sz="4" w:space="0" w:color="auto"/>
              <w:right w:val="single" w:sz="4" w:space="0" w:color="auto"/>
            </w:tcBorders>
          </w:tcPr>
          <w:p w14:paraId="2FE5D26D"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1EC67877" w14:textId="77777777" w:rsidR="004A5232" w:rsidRPr="00190012" w:rsidRDefault="004A5232" w:rsidP="009A779F">
            <w:pPr>
              <w:spacing w:before="60" w:after="60"/>
              <w:jc w:val="center"/>
              <w:rPr>
                <w:sz w:val="26"/>
                <w:szCs w:val="26"/>
              </w:rPr>
            </w:pPr>
            <w:r w:rsidRPr="00190012">
              <w:rPr>
                <w:sz w:val="26"/>
                <w:szCs w:val="26"/>
              </w:rPr>
              <w:t>3.0</w:t>
            </w:r>
          </w:p>
        </w:tc>
      </w:tr>
      <w:tr w:rsidR="004A5232" w:rsidRPr="00190012" w14:paraId="0702222E"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384E353C" w14:textId="77777777" w:rsidR="004A5232" w:rsidRPr="00190012" w:rsidRDefault="004A5232" w:rsidP="009A779F">
            <w:pPr>
              <w:spacing w:before="60" w:after="60"/>
              <w:jc w:val="center"/>
              <w:rPr>
                <w:sz w:val="26"/>
                <w:szCs w:val="26"/>
              </w:rPr>
            </w:pPr>
            <w:r w:rsidRPr="00190012">
              <w:rPr>
                <w:sz w:val="26"/>
                <w:szCs w:val="26"/>
              </w:rPr>
              <w:t>4.3.1.1</w:t>
            </w:r>
          </w:p>
        </w:tc>
        <w:tc>
          <w:tcPr>
            <w:tcW w:w="6631" w:type="dxa"/>
            <w:tcBorders>
              <w:top w:val="single" w:sz="4" w:space="0" w:color="auto"/>
              <w:left w:val="single" w:sz="4" w:space="0" w:color="auto"/>
              <w:bottom w:val="single" w:sz="4" w:space="0" w:color="auto"/>
              <w:right w:val="single" w:sz="4" w:space="0" w:color="auto"/>
            </w:tcBorders>
            <w:vAlign w:val="center"/>
          </w:tcPr>
          <w:p w14:paraId="2B5D0827" w14:textId="77777777" w:rsidR="004A5232" w:rsidRPr="00190012" w:rsidRDefault="004A5232" w:rsidP="009A779F">
            <w:pPr>
              <w:spacing w:before="60" w:after="60"/>
              <w:jc w:val="both"/>
              <w:rPr>
                <w:sz w:val="26"/>
                <w:szCs w:val="26"/>
              </w:rPr>
            </w:pPr>
            <w:r w:rsidRPr="00190012">
              <w:rPr>
                <w:i/>
                <w:iCs/>
                <w:sz w:val="26"/>
                <w:szCs w:val="26"/>
              </w:rPr>
              <w:t>Nhận biết và đánh giá cơ hội từ những thay đổi trong chính sách, xu hướng thị trường.</w:t>
            </w:r>
          </w:p>
        </w:tc>
        <w:tc>
          <w:tcPr>
            <w:tcW w:w="1007" w:type="dxa"/>
            <w:tcBorders>
              <w:top w:val="single" w:sz="4" w:space="0" w:color="auto"/>
              <w:left w:val="single" w:sz="4" w:space="0" w:color="auto"/>
              <w:bottom w:val="single" w:sz="4" w:space="0" w:color="auto"/>
              <w:right w:val="single" w:sz="4" w:space="0" w:color="auto"/>
            </w:tcBorders>
          </w:tcPr>
          <w:p w14:paraId="2B0E9357"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69373BE8" w14:textId="77777777" w:rsidR="004A5232" w:rsidRPr="00190012" w:rsidRDefault="004A5232" w:rsidP="009A779F">
            <w:pPr>
              <w:spacing w:before="60" w:after="60"/>
              <w:jc w:val="center"/>
              <w:rPr>
                <w:sz w:val="26"/>
                <w:szCs w:val="26"/>
              </w:rPr>
            </w:pPr>
            <w:r w:rsidRPr="00190012">
              <w:rPr>
                <w:sz w:val="26"/>
                <w:szCs w:val="26"/>
              </w:rPr>
              <w:t>3.0</w:t>
            </w:r>
          </w:p>
        </w:tc>
      </w:tr>
      <w:tr w:rsidR="004A5232" w:rsidRPr="00190012" w14:paraId="7AC32357"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77E5EB97" w14:textId="77777777" w:rsidR="004A5232" w:rsidRPr="00190012" w:rsidRDefault="004A5232" w:rsidP="009A779F">
            <w:pPr>
              <w:spacing w:before="60" w:after="60"/>
              <w:jc w:val="center"/>
              <w:rPr>
                <w:sz w:val="26"/>
                <w:szCs w:val="26"/>
              </w:rPr>
            </w:pPr>
            <w:r w:rsidRPr="00190012">
              <w:rPr>
                <w:sz w:val="26"/>
                <w:szCs w:val="26"/>
              </w:rPr>
              <w:t>4.3.1.2</w:t>
            </w:r>
          </w:p>
        </w:tc>
        <w:tc>
          <w:tcPr>
            <w:tcW w:w="6631" w:type="dxa"/>
            <w:tcBorders>
              <w:top w:val="single" w:sz="4" w:space="0" w:color="auto"/>
              <w:left w:val="single" w:sz="4" w:space="0" w:color="auto"/>
              <w:bottom w:val="single" w:sz="4" w:space="0" w:color="auto"/>
              <w:right w:val="single" w:sz="4" w:space="0" w:color="auto"/>
            </w:tcBorders>
            <w:vAlign w:val="center"/>
          </w:tcPr>
          <w:p w14:paraId="4A8BF87D" w14:textId="77777777" w:rsidR="004A5232" w:rsidRPr="00190012" w:rsidRDefault="004A5232" w:rsidP="009A779F">
            <w:pPr>
              <w:spacing w:before="60" w:after="60"/>
              <w:jc w:val="both"/>
              <w:rPr>
                <w:i/>
                <w:iCs/>
                <w:sz w:val="26"/>
                <w:szCs w:val="26"/>
              </w:rPr>
            </w:pPr>
            <w:r w:rsidRPr="00190012">
              <w:rPr>
                <w:i/>
                <w:iCs/>
                <w:sz w:val="26"/>
                <w:szCs w:val="26"/>
              </w:rPr>
              <w:t>Thiết lập mục tiêu, chiến lược và hình thành mạng lưới liên kết với doah nghiệp/tổ chức khác</w:t>
            </w:r>
          </w:p>
        </w:tc>
        <w:tc>
          <w:tcPr>
            <w:tcW w:w="1007" w:type="dxa"/>
            <w:tcBorders>
              <w:top w:val="single" w:sz="4" w:space="0" w:color="auto"/>
              <w:left w:val="single" w:sz="4" w:space="0" w:color="auto"/>
              <w:bottom w:val="single" w:sz="4" w:space="0" w:color="auto"/>
              <w:right w:val="single" w:sz="4" w:space="0" w:color="auto"/>
            </w:tcBorders>
          </w:tcPr>
          <w:p w14:paraId="76C8BE54"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0E3AA470" w14:textId="77777777" w:rsidR="004A5232" w:rsidRPr="00190012" w:rsidRDefault="004A5232" w:rsidP="009A779F">
            <w:pPr>
              <w:spacing w:before="60" w:after="60"/>
              <w:jc w:val="center"/>
              <w:rPr>
                <w:sz w:val="26"/>
                <w:szCs w:val="26"/>
              </w:rPr>
            </w:pPr>
            <w:r w:rsidRPr="00190012">
              <w:rPr>
                <w:sz w:val="26"/>
                <w:szCs w:val="26"/>
              </w:rPr>
              <w:t>3.0</w:t>
            </w:r>
          </w:p>
        </w:tc>
      </w:tr>
      <w:tr w:rsidR="004A5232" w:rsidRPr="00190012" w14:paraId="57384C57"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2B2FCBD3" w14:textId="77777777" w:rsidR="004A5232" w:rsidRPr="00190012" w:rsidRDefault="004A5232" w:rsidP="009A779F">
            <w:pPr>
              <w:spacing w:before="60" w:after="60"/>
              <w:jc w:val="center"/>
              <w:rPr>
                <w:sz w:val="26"/>
                <w:szCs w:val="26"/>
              </w:rPr>
            </w:pPr>
            <w:r w:rsidRPr="00190012">
              <w:rPr>
                <w:sz w:val="26"/>
                <w:szCs w:val="26"/>
              </w:rPr>
              <w:t>4.3.2.</w:t>
            </w:r>
          </w:p>
        </w:tc>
        <w:tc>
          <w:tcPr>
            <w:tcW w:w="6631" w:type="dxa"/>
            <w:tcBorders>
              <w:top w:val="single" w:sz="4" w:space="0" w:color="auto"/>
              <w:left w:val="single" w:sz="4" w:space="0" w:color="auto"/>
              <w:bottom w:val="single" w:sz="4" w:space="0" w:color="auto"/>
              <w:right w:val="single" w:sz="4" w:space="0" w:color="auto"/>
            </w:tcBorders>
            <w:vAlign w:val="center"/>
          </w:tcPr>
          <w:p w14:paraId="63AB2402" w14:textId="77777777" w:rsidR="004A5232" w:rsidRPr="00190012" w:rsidRDefault="004A5232" w:rsidP="009A779F">
            <w:pPr>
              <w:spacing w:before="60" w:after="60"/>
              <w:jc w:val="both"/>
              <w:rPr>
                <w:i/>
                <w:iCs/>
                <w:sz w:val="26"/>
                <w:szCs w:val="26"/>
              </w:rPr>
            </w:pPr>
            <w:r w:rsidRPr="00190012">
              <w:rPr>
                <w:sz w:val="26"/>
                <w:szCs w:val="26"/>
              </w:rPr>
              <w:t>Mô hình hóa ý tưởng và đảm bảo các mục tiêu có thể thực hiện</w:t>
            </w:r>
          </w:p>
        </w:tc>
        <w:tc>
          <w:tcPr>
            <w:tcW w:w="1007" w:type="dxa"/>
            <w:tcBorders>
              <w:top w:val="single" w:sz="4" w:space="0" w:color="auto"/>
              <w:left w:val="single" w:sz="4" w:space="0" w:color="auto"/>
              <w:bottom w:val="single" w:sz="4" w:space="0" w:color="auto"/>
              <w:right w:val="single" w:sz="4" w:space="0" w:color="auto"/>
            </w:tcBorders>
          </w:tcPr>
          <w:p w14:paraId="37915012"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5CB9993B" w14:textId="77777777" w:rsidR="004A5232" w:rsidRPr="00190012" w:rsidRDefault="004A5232" w:rsidP="009A779F">
            <w:pPr>
              <w:spacing w:before="60" w:after="60"/>
              <w:jc w:val="center"/>
              <w:rPr>
                <w:sz w:val="26"/>
                <w:szCs w:val="26"/>
              </w:rPr>
            </w:pPr>
            <w:r w:rsidRPr="00190012">
              <w:rPr>
                <w:sz w:val="26"/>
                <w:szCs w:val="26"/>
              </w:rPr>
              <w:t>3.0</w:t>
            </w:r>
          </w:p>
        </w:tc>
      </w:tr>
      <w:tr w:rsidR="004A5232" w:rsidRPr="00190012" w14:paraId="61FF973B"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25D592A1" w14:textId="77777777" w:rsidR="004A5232" w:rsidRPr="00190012" w:rsidRDefault="004A5232" w:rsidP="009A779F">
            <w:pPr>
              <w:spacing w:before="60" w:after="60"/>
              <w:jc w:val="center"/>
              <w:rPr>
                <w:sz w:val="26"/>
                <w:szCs w:val="26"/>
              </w:rPr>
            </w:pPr>
            <w:r w:rsidRPr="00190012">
              <w:rPr>
                <w:sz w:val="26"/>
                <w:szCs w:val="26"/>
              </w:rPr>
              <w:t>4.3.2.1</w:t>
            </w:r>
          </w:p>
        </w:tc>
        <w:tc>
          <w:tcPr>
            <w:tcW w:w="6631" w:type="dxa"/>
            <w:tcBorders>
              <w:top w:val="single" w:sz="4" w:space="0" w:color="auto"/>
              <w:left w:val="single" w:sz="4" w:space="0" w:color="auto"/>
              <w:bottom w:val="single" w:sz="4" w:space="0" w:color="auto"/>
              <w:right w:val="single" w:sz="4" w:space="0" w:color="auto"/>
            </w:tcBorders>
            <w:vAlign w:val="center"/>
          </w:tcPr>
          <w:p w14:paraId="0D66E8FB" w14:textId="77777777" w:rsidR="004A5232" w:rsidRPr="00190012" w:rsidRDefault="004A5232" w:rsidP="009A779F">
            <w:pPr>
              <w:spacing w:before="60" w:after="60"/>
              <w:jc w:val="both"/>
              <w:rPr>
                <w:sz w:val="26"/>
                <w:szCs w:val="26"/>
              </w:rPr>
            </w:pPr>
            <w:r w:rsidRPr="00190012">
              <w:rPr>
                <w:i/>
                <w:iCs/>
                <w:sz w:val="26"/>
                <w:szCs w:val="26"/>
              </w:rPr>
              <w:t>Xác định các tiền đề đảm bảo khả năng thực thi ý tưởng: nguồn lực, thị trường, môi trường kinh doanh</w:t>
            </w:r>
          </w:p>
        </w:tc>
        <w:tc>
          <w:tcPr>
            <w:tcW w:w="1007" w:type="dxa"/>
            <w:tcBorders>
              <w:top w:val="single" w:sz="4" w:space="0" w:color="auto"/>
              <w:left w:val="single" w:sz="4" w:space="0" w:color="auto"/>
              <w:bottom w:val="single" w:sz="4" w:space="0" w:color="auto"/>
              <w:right w:val="single" w:sz="4" w:space="0" w:color="auto"/>
            </w:tcBorders>
          </w:tcPr>
          <w:p w14:paraId="4004AB64"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0E2FFCBD" w14:textId="77777777" w:rsidR="004A5232" w:rsidRPr="00190012" w:rsidRDefault="004A5232" w:rsidP="009A779F">
            <w:pPr>
              <w:spacing w:before="60" w:after="60"/>
              <w:jc w:val="center"/>
              <w:rPr>
                <w:sz w:val="26"/>
                <w:szCs w:val="26"/>
              </w:rPr>
            </w:pPr>
            <w:r w:rsidRPr="00190012">
              <w:rPr>
                <w:sz w:val="26"/>
                <w:szCs w:val="26"/>
              </w:rPr>
              <w:t>3.0</w:t>
            </w:r>
          </w:p>
        </w:tc>
      </w:tr>
      <w:tr w:rsidR="004A5232" w:rsidRPr="00190012" w14:paraId="383BB90C" w14:textId="77777777" w:rsidTr="0022786C">
        <w:trPr>
          <w:trHeight w:val="644"/>
          <w:jc w:val="center"/>
        </w:trPr>
        <w:tc>
          <w:tcPr>
            <w:tcW w:w="1003" w:type="dxa"/>
            <w:tcBorders>
              <w:top w:val="single" w:sz="4" w:space="0" w:color="auto"/>
              <w:left w:val="single" w:sz="4" w:space="0" w:color="auto"/>
              <w:bottom w:val="single" w:sz="4" w:space="0" w:color="auto"/>
              <w:right w:val="single" w:sz="4" w:space="0" w:color="auto"/>
            </w:tcBorders>
            <w:vAlign w:val="center"/>
          </w:tcPr>
          <w:p w14:paraId="25599198" w14:textId="77777777" w:rsidR="004A5232" w:rsidRPr="00190012" w:rsidRDefault="004A5232" w:rsidP="009A779F">
            <w:pPr>
              <w:spacing w:before="60" w:after="60"/>
              <w:jc w:val="center"/>
              <w:rPr>
                <w:sz w:val="26"/>
                <w:szCs w:val="26"/>
              </w:rPr>
            </w:pPr>
            <w:r w:rsidRPr="00190012">
              <w:rPr>
                <w:sz w:val="26"/>
                <w:szCs w:val="26"/>
              </w:rPr>
              <w:t>4.3.2.2</w:t>
            </w:r>
          </w:p>
        </w:tc>
        <w:tc>
          <w:tcPr>
            <w:tcW w:w="6631" w:type="dxa"/>
            <w:tcBorders>
              <w:top w:val="single" w:sz="4" w:space="0" w:color="auto"/>
              <w:left w:val="single" w:sz="4" w:space="0" w:color="auto"/>
              <w:bottom w:val="single" w:sz="4" w:space="0" w:color="auto"/>
              <w:right w:val="single" w:sz="4" w:space="0" w:color="auto"/>
            </w:tcBorders>
            <w:vAlign w:val="center"/>
          </w:tcPr>
          <w:p w14:paraId="783341EB" w14:textId="77777777" w:rsidR="004A5232" w:rsidRPr="00190012" w:rsidRDefault="004A5232" w:rsidP="009A779F">
            <w:pPr>
              <w:spacing w:before="60" w:after="60"/>
              <w:jc w:val="both"/>
              <w:rPr>
                <w:i/>
                <w:iCs/>
                <w:sz w:val="26"/>
                <w:szCs w:val="26"/>
              </w:rPr>
            </w:pPr>
            <w:r w:rsidRPr="00190012">
              <w:rPr>
                <w:i/>
                <w:iCs/>
                <w:sz w:val="26"/>
                <w:szCs w:val="26"/>
              </w:rPr>
              <w:t>Quyết định phát triển ý tưởng thành kế hoạch/dự án kinh tế/kinh doanh</w:t>
            </w:r>
          </w:p>
        </w:tc>
        <w:tc>
          <w:tcPr>
            <w:tcW w:w="1007" w:type="dxa"/>
            <w:tcBorders>
              <w:top w:val="single" w:sz="4" w:space="0" w:color="auto"/>
              <w:left w:val="single" w:sz="4" w:space="0" w:color="auto"/>
              <w:bottom w:val="single" w:sz="4" w:space="0" w:color="auto"/>
              <w:right w:val="single" w:sz="4" w:space="0" w:color="auto"/>
            </w:tcBorders>
          </w:tcPr>
          <w:p w14:paraId="6174BC12"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565FE75D" w14:textId="77777777" w:rsidR="004A5232" w:rsidRPr="00190012" w:rsidRDefault="004A5232" w:rsidP="009A779F">
            <w:pPr>
              <w:spacing w:before="60" w:after="60"/>
              <w:jc w:val="center"/>
              <w:rPr>
                <w:sz w:val="26"/>
                <w:szCs w:val="26"/>
              </w:rPr>
            </w:pPr>
            <w:r w:rsidRPr="00190012">
              <w:rPr>
                <w:sz w:val="26"/>
                <w:szCs w:val="26"/>
              </w:rPr>
              <w:t>3.0</w:t>
            </w:r>
          </w:p>
        </w:tc>
      </w:tr>
      <w:tr w:rsidR="009A779F" w:rsidRPr="00190012" w14:paraId="5999189C"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636C82A" w14:textId="77777777" w:rsidR="004A5232" w:rsidRPr="00190012" w:rsidRDefault="004A5232" w:rsidP="009A779F">
            <w:pPr>
              <w:spacing w:before="60" w:after="60"/>
              <w:jc w:val="center"/>
              <w:rPr>
                <w:sz w:val="26"/>
                <w:szCs w:val="26"/>
              </w:rPr>
            </w:pPr>
            <w:r w:rsidRPr="00190012">
              <w:rPr>
                <w:b/>
                <w:bCs/>
                <w:sz w:val="26"/>
                <w:szCs w:val="26"/>
              </w:rPr>
              <w:t>4.4.</w:t>
            </w:r>
          </w:p>
        </w:tc>
        <w:tc>
          <w:tcPr>
            <w:tcW w:w="6631" w:type="dxa"/>
            <w:tcBorders>
              <w:top w:val="single" w:sz="4" w:space="0" w:color="auto"/>
              <w:left w:val="single" w:sz="4" w:space="0" w:color="auto"/>
              <w:bottom w:val="single" w:sz="4" w:space="0" w:color="auto"/>
              <w:right w:val="single" w:sz="4" w:space="0" w:color="auto"/>
            </w:tcBorders>
            <w:shd w:val="clear" w:color="auto" w:fill="auto"/>
            <w:vAlign w:val="center"/>
          </w:tcPr>
          <w:p w14:paraId="5EA9E60C" w14:textId="77777777" w:rsidR="004A5232" w:rsidRPr="00190012" w:rsidRDefault="004A5232" w:rsidP="009A779F">
            <w:pPr>
              <w:spacing w:before="60" w:after="60"/>
              <w:jc w:val="center"/>
              <w:rPr>
                <w:sz w:val="26"/>
                <w:szCs w:val="26"/>
              </w:rPr>
            </w:pPr>
            <w:r w:rsidRPr="00190012">
              <w:rPr>
                <w:b/>
                <w:bCs/>
                <w:sz w:val="26"/>
                <w:szCs w:val="26"/>
              </w:rPr>
              <w:t>Thiết kế kế hoạch/dự án kinh doanh</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6EB3EB0" w14:textId="77777777" w:rsidR="004A5232" w:rsidRPr="00190012" w:rsidRDefault="004A5232" w:rsidP="009A779F">
            <w:pPr>
              <w:spacing w:before="60" w:after="60"/>
              <w:jc w:val="center"/>
              <w:rPr>
                <w:b/>
                <w:sz w:val="26"/>
                <w:szCs w:val="26"/>
              </w:rPr>
            </w:pPr>
            <w:r w:rsidRPr="00190012">
              <w:rPr>
                <w:b/>
                <w:sz w:val="26"/>
                <w:szCs w:val="26"/>
              </w:rPr>
              <w:t>S1</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9D0C817" w14:textId="77777777" w:rsidR="004A5232" w:rsidRPr="00190012" w:rsidRDefault="004A5232" w:rsidP="009A779F">
            <w:pPr>
              <w:spacing w:before="60" w:after="60"/>
              <w:jc w:val="center"/>
              <w:rPr>
                <w:b/>
                <w:sz w:val="26"/>
                <w:szCs w:val="26"/>
              </w:rPr>
            </w:pPr>
            <w:r w:rsidRPr="00190012">
              <w:rPr>
                <w:b/>
                <w:sz w:val="26"/>
                <w:szCs w:val="26"/>
              </w:rPr>
              <w:t>3.5</w:t>
            </w:r>
          </w:p>
        </w:tc>
      </w:tr>
      <w:tr w:rsidR="004A5232" w:rsidRPr="00190012" w14:paraId="480A9B31"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6151F50F" w14:textId="77777777" w:rsidR="004A5232" w:rsidRPr="00190012" w:rsidRDefault="004A5232" w:rsidP="009A779F">
            <w:pPr>
              <w:spacing w:before="60" w:after="60"/>
              <w:jc w:val="center"/>
              <w:rPr>
                <w:b/>
                <w:bCs/>
                <w:sz w:val="26"/>
                <w:szCs w:val="26"/>
              </w:rPr>
            </w:pPr>
            <w:r w:rsidRPr="00190012">
              <w:rPr>
                <w:sz w:val="26"/>
                <w:szCs w:val="26"/>
              </w:rPr>
              <w:t>4.4.1</w:t>
            </w:r>
          </w:p>
        </w:tc>
        <w:tc>
          <w:tcPr>
            <w:tcW w:w="6631" w:type="dxa"/>
            <w:tcBorders>
              <w:top w:val="single" w:sz="4" w:space="0" w:color="auto"/>
              <w:left w:val="single" w:sz="4" w:space="0" w:color="auto"/>
              <w:bottom w:val="single" w:sz="4" w:space="0" w:color="auto"/>
              <w:right w:val="single" w:sz="4" w:space="0" w:color="auto"/>
            </w:tcBorders>
            <w:vAlign w:val="center"/>
          </w:tcPr>
          <w:p w14:paraId="203318DE" w14:textId="77777777" w:rsidR="004A5232" w:rsidRPr="00190012" w:rsidRDefault="004A5232" w:rsidP="009A779F">
            <w:pPr>
              <w:spacing w:before="60" w:after="60"/>
              <w:jc w:val="both"/>
              <w:rPr>
                <w:b/>
                <w:bCs/>
                <w:sz w:val="26"/>
                <w:szCs w:val="26"/>
              </w:rPr>
            </w:pPr>
            <w:r w:rsidRPr="00190012">
              <w:rPr>
                <w:sz w:val="26"/>
                <w:szCs w:val="26"/>
              </w:rPr>
              <w:t>Quy trình thiết kế và phương pháp tiếp cận</w:t>
            </w:r>
          </w:p>
        </w:tc>
        <w:tc>
          <w:tcPr>
            <w:tcW w:w="1007" w:type="dxa"/>
            <w:tcBorders>
              <w:top w:val="single" w:sz="4" w:space="0" w:color="auto"/>
              <w:left w:val="single" w:sz="4" w:space="0" w:color="auto"/>
              <w:bottom w:val="single" w:sz="4" w:space="0" w:color="auto"/>
              <w:right w:val="single" w:sz="4" w:space="0" w:color="auto"/>
            </w:tcBorders>
          </w:tcPr>
          <w:p w14:paraId="634DBD03"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3858F70E"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17376E8C"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59F08F1A" w14:textId="77777777" w:rsidR="004A5232" w:rsidRPr="00190012" w:rsidRDefault="004A5232" w:rsidP="009A779F">
            <w:pPr>
              <w:spacing w:before="60" w:after="60"/>
              <w:jc w:val="center"/>
              <w:rPr>
                <w:sz w:val="26"/>
                <w:szCs w:val="26"/>
              </w:rPr>
            </w:pPr>
            <w:r w:rsidRPr="00190012">
              <w:rPr>
                <w:sz w:val="26"/>
                <w:szCs w:val="26"/>
              </w:rPr>
              <w:t>4.4.1.1</w:t>
            </w:r>
          </w:p>
        </w:tc>
        <w:tc>
          <w:tcPr>
            <w:tcW w:w="6631" w:type="dxa"/>
            <w:tcBorders>
              <w:top w:val="single" w:sz="4" w:space="0" w:color="auto"/>
              <w:left w:val="single" w:sz="4" w:space="0" w:color="auto"/>
              <w:bottom w:val="single" w:sz="4" w:space="0" w:color="auto"/>
              <w:right w:val="single" w:sz="4" w:space="0" w:color="auto"/>
            </w:tcBorders>
            <w:vAlign w:val="center"/>
          </w:tcPr>
          <w:p w14:paraId="7CAEAC49" w14:textId="77777777" w:rsidR="004A5232" w:rsidRPr="00190012" w:rsidRDefault="004A5232" w:rsidP="009A779F">
            <w:pPr>
              <w:spacing w:before="60" w:after="60"/>
              <w:jc w:val="both"/>
              <w:rPr>
                <w:sz w:val="26"/>
                <w:szCs w:val="26"/>
              </w:rPr>
            </w:pPr>
            <w:r w:rsidRPr="00190012">
              <w:rPr>
                <w:i/>
                <w:iCs/>
                <w:sz w:val="26"/>
                <w:szCs w:val="26"/>
              </w:rPr>
              <w:t>Lên kế hoạch thiết kế bao gồm xác định các thành phần, mối liên hệ, thời gian và các nguồn lực thực hiện</w:t>
            </w:r>
          </w:p>
        </w:tc>
        <w:tc>
          <w:tcPr>
            <w:tcW w:w="1007" w:type="dxa"/>
            <w:tcBorders>
              <w:top w:val="single" w:sz="4" w:space="0" w:color="auto"/>
              <w:left w:val="single" w:sz="4" w:space="0" w:color="auto"/>
              <w:bottom w:val="single" w:sz="4" w:space="0" w:color="auto"/>
              <w:right w:val="single" w:sz="4" w:space="0" w:color="auto"/>
            </w:tcBorders>
          </w:tcPr>
          <w:p w14:paraId="54147689"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30145617"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69D92CD1"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4498C18F" w14:textId="77777777" w:rsidR="004A5232" w:rsidRPr="00190012" w:rsidRDefault="004A5232" w:rsidP="009A779F">
            <w:pPr>
              <w:spacing w:before="60" w:after="60"/>
              <w:jc w:val="center"/>
              <w:rPr>
                <w:sz w:val="26"/>
                <w:szCs w:val="26"/>
              </w:rPr>
            </w:pPr>
            <w:r w:rsidRPr="00190012">
              <w:rPr>
                <w:sz w:val="26"/>
                <w:szCs w:val="26"/>
              </w:rPr>
              <w:t>4.4.1.2</w:t>
            </w:r>
          </w:p>
        </w:tc>
        <w:tc>
          <w:tcPr>
            <w:tcW w:w="6631" w:type="dxa"/>
            <w:tcBorders>
              <w:top w:val="single" w:sz="4" w:space="0" w:color="auto"/>
              <w:left w:val="single" w:sz="4" w:space="0" w:color="auto"/>
              <w:bottom w:val="single" w:sz="4" w:space="0" w:color="auto"/>
              <w:right w:val="single" w:sz="4" w:space="0" w:color="auto"/>
            </w:tcBorders>
            <w:vAlign w:val="center"/>
          </w:tcPr>
          <w:p w14:paraId="3346567A" w14:textId="77777777" w:rsidR="004A5232" w:rsidRPr="00190012" w:rsidRDefault="004A5232" w:rsidP="009A779F">
            <w:pPr>
              <w:spacing w:before="60" w:after="60"/>
              <w:jc w:val="both"/>
              <w:rPr>
                <w:i/>
                <w:iCs/>
                <w:sz w:val="26"/>
                <w:szCs w:val="26"/>
              </w:rPr>
            </w:pPr>
            <w:r w:rsidRPr="00190012">
              <w:rPr>
                <w:i/>
                <w:iCs/>
                <w:sz w:val="26"/>
                <w:szCs w:val="26"/>
              </w:rPr>
              <w:t>Tiên lượng những thay đổi và dự kiến kế hoạch/dự án thay thế</w:t>
            </w:r>
          </w:p>
        </w:tc>
        <w:tc>
          <w:tcPr>
            <w:tcW w:w="1007" w:type="dxa"/>
            <w:tcBorders>
              <w:top w:val="single" w:sz="4" w:space="0" w:color="auto"/>
              <w:left w:val="single" w:sz="4" w:space="0" w:color="auto"/>
              <w:bottom w:val="single" w:sz="4" w:space="0" w:color="auto"/>
              <w:right w:val="single" w:sz="4" w:space="0" w:color="auto"/>
            </w:tcBorders>
          </w:tcPr>
          <w:p w14:paraId="2C7063C2"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6EAFD05B"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6BE5FB72"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4B992E35" w14:textId="77777777" w:rsidR="004A5232" w:rsidRPr="00190012" w:rsidRDefault="004A5232" w:rsidP="009A779F">
            <w:pPr>
              <w:spacing w:before="60" w:after="60"/>
              <w:jc w:val="center"/>
              <w:rPr>
                <w:sz w:val="26"/>
                <w:szCs w:val="26"/>
              </w:rPr>
            </w:pPr>
            <w:r w:rsidRPr="00190012">
              <w:rPr>
                <w:sz w:val="26"/>
                <w:szCs w:val="26"/>
              </w:rPr>
              <w:t>4.4.2.</w:t>
            </w:r>
          </w:p>
        </w:tc>
        <w:tc>
          <w:tcPr>
            <w:tcW w:w="6631" w:type="dxa"/>
            <w:tcBorders>
              <w:top w:val="single" w:sz="4" w:space="0" w:color="auto"/>
              <w:left w:val="single" w:sz="4" w:space="0" w:color="auto"/>
              <w:bottom w:val="single" w:sz="4" w:space="0" w:color="auto"/>
              <w:right w:val="single" w:sz="4" w:space="0" w:color="auto"/>
            </w:tcBorders>
            <w:vAlign w:val="center"/>
          </w:tcPr>
          <w:p w14:paraId="4E8E90C1" w14:textId="77777777" w:rsidR="004A5232" w:rsidRPr="00190012" w:rsidRDefault="004A5232" w:rsidP="009A779F">
            <w:pPr>
              <w:spacing w:before="60" w:after="60"/>
              <w:jc w:val="both"/>
              <w:rPr>
                <w:i/>
                <w:iCs/>
                <w:sz w:val="26"/>
                <w:szCs w:val="26"/>
              </w:rPr>
            </w:pPr>
            <w:r w:rsidRPr="00190012">
              <w:rPr>
                <w:sz w:val="26"/>
                <w:szCs w:val="26"/>
              </w:rPr>
              <w:t>Các giai đoạn của quá trình thiết kế</w:t>
            </w:r>
          </w:p>
        </w:tc>
        <w:tc>
          <w:tcPr>
            <w:tcW w:w="1007" w:type="dxa"/>
            <w:tcBorders>
              <w:top w:val="single" w:sz="4" w:space="0" w:color="auto"/>
              <w:left w:val="single" w:sz="4" w:space="0" w:color="auto"/>
              <w:bottom w:val="single" w:sz="4" w:space="0" w:color="auto"/>
              <w:right w:val="single" w:sz="4" w:space="0" w:color="auto"/>
            </w:tcBorders>
          </w:tcPr>
          <w:p w14:paraId="4E540C5C"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096B13DF"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2E0C3A28"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70EC2F69" w14:textId="77777777" w:rsidR="004A5232" w:rsidRPr="00190012" w:rsidRDefault="004A5232" w:rsidP="009A779F">
            <w:pPr>
              <w:spacing w:before="60" w:after="60"/>
              <w:jc w:val="center"/>
              <w:rPr>
                <w:sz w:val="26"/>
                <w:szCs w:val="26"/>
              </w:rPr>
            </w:pPr>
            <w:r w:rsidRPr="00190012">
              <w:rPr>
                <w:sz w:val="26"/>
                <w:szCs w:val="26"/>
              </w:rPr>
              <w:t>4.4.2.1</w:t>
            </w:r>
          </w:p>
        </w:tc>
        <w:tc>
          <w:tcPr>
            <w:tcW w:w="6631" w:type="dxa"/>
            <w:tcBorders>
              <w:top w:val="single" w:sz="4" w:space="0" w:color="auto"/>
              <w:left w:val="single" w:sz="4" w:space="0" w:color="auto"/>
              <w:bottom w:val="single" w:sz="4" w:space="0" w:color="auto"/>
              <w:right w:val="single" w:sz="4" w:space="0" w:color="auto"/>
            </w:tcBorders>
            <w:vAlign w:val="center"/>
          </w:tcPr>
          <w:p w14:paraId="2FE3B7AC" w14:textId="77777777" w:rsidR="004A5232" w:rsidRPr="00190012" w:rsidRDefault="004A5232" w:rsidP="009A779F">
            <w:pPr>
              <w:spacing w:before="60" w:after="60"/>
              <w:jc w:val="both"/>
              <w:rPr>
                <w:sz w:val="26"/>
                <w:szCs w:val="26"/>
              </w:rPr>
            </w:pPr>
            <w:r w:rsidRPr="00190012">
              <w:rPr>
                <w:i/>
                <w:iCs/>
                <w:sz w:val="26"/>
                <w:szCs w:val="26"/>
              </w:rPr>
              <w:t>Phân biệt và xác định các giai đoạn của quá trình thiết kế bao gồm ý tưởng, kế hoạch/dự án sơ bộ, kế hoạch/dự án chi tiết</w:t>
            </w:r>
          </w:p>
        </w:tc>
        <w:tc>
          <w:tcPr>
            <w:tcW w:w="1007" w:type="dxa"/>
            <w:tcBorders>
              <w:top w:val="single" w:sz="4" w:space="0" w:color="auto"/>
              <w:left w:val="single" w:sz="4" w:space="0" w:color="auto"/>
              <w:bottom w:val="single" w:sz="4" w:space="0" w:color="auto"/>
              <w:right w:val="single" w:sz="4" w:space="0" w:color="auto"/>
            </w:tcBorders>
          </w:tcPr>
          <w:p w14:paraId="4E0A03F2"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7146392C"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5F391F93"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261FDD09" w14:textId="77777777" w:rsidR="004A5232" w:rsidRPr="00190012" w:rsidRDefault="004A5232" w:rsidP="009A779F">
            <w:pPr>
              <w:spacing w:before="60" w:after="60"/>
              <w:jc w:val="center"/>
              <w:rPr>
                <w:sz w:val="26"/>
                <w:szCs w:val="26"/>
              </w:rPr>
            </w:pPr>
            <w:r w:rsidRPr="00190012">
              <w:rPr>
                <w:sz w:val="26"/>
                <w:szCs w:val="26"/>
              </w:rPr>
              <w:t>4.4.2.2</w:t>
            </w:r>
          </w:p>
        </w:tc>
        <w:tc>
          <w:tcPr>
            <w:tcW w:w="6631" w:type="dxa"/>
            <w:tcBorders>
              <w:top w:val="single" w:sz="4" w:space="0" w:color="auto"/>
              <w:left w:val="single" w:sz="4" w:space="0" w:color="auto"/>
              <w:bottom w:val="single" w:sz="4" w:space="0" w:color="auto"/>
              <w:right w:val="single" w:sz="4" w:space="0" w:color="auto"/>
            </w:tcBorders>
            <w:vAlign w:val="center"/>
          </w:tcPr>
          <w:p w14:paraId="2F6F6734" w14:textId="77777777" w:rsidR="004A5232" w:rsidRPr="00190012" w:rsidRDefault="004A5232" w:rsidP="009A779F">
            <w:pPr>
              <w:spacing w:before="60" w:after="60"/>
              <w:jc w:val="both"/>
              <w:rPr>
                <w:i/>
                <w:iCs/>
                <w:sz w:val="26"/>
                <w:szCs w:val="26"/>
              </w:rPr>
            </w:pPr>
            <w:r w:rsidRPr="00190012">
              <w:rPr>
                <w:i/>
                <w:iCs/>
                <w:sz w:val="26"/>
                <w:szCs w:val="26"/>
              </w:rPr>
              <w:t>Xác định mục tiêu cần đạt được trong mỗi giai đoạn</w:t>
            </w:r>
          </w:p>
        </w:tc>
        <w:tc>
          <w:tcPr>
            <w:tcW w:w="1007" w:type="dxa"/>
            <w:tcBorders>
              <w:top w:val="single" w:sz="4" w:space="0" w:color="auto"/>
              <w:left w:val="single" w:sz="4" w:space="0" w:color="auto"/>
              <w:bottom w:val="single" w:sz="4" w:space="0" w:color="auto"/>
              <w:right w:val="single" w:sz="4" w:space="0" w:color="auto"/>
            </w:tcBorders>
          </w:tcPr>
          <w:p w14:paraId="5FD713ED"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5924435D"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505D0070"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2D7D2D9C" w14:textId="77777777" w:rsidR="004A5232" w:rsidRPr="00190012" w:rsidRDefault="004A5232" w:rsidP="009A779F">
            <w:pPr>
              <w:spacing w:before="60" w:after="60"/>
              <w:jc w:val="center"/>
              <w:rPr>
                <w:sz w:val="26"/>
                <w:szCs w:val="26"/>
              </w:rPr>
            </w:pPr>
            <w:r w:rsidRPr="00190012">
              <w:rPr>
                <w:sz w:val="26"/>
                <w:szCs w:val="26"/>
              </w:rPr>
              <w:t>4.4.3.</w:t>
            </w:r>
          </w:p>
        </w:tc>
        <w:tc>
          <w:tcPr>
            <w:tcW w:w="6631" w:type="dxa"/>
            <w:tcBorders>
              <w:top w:val="single" w:sz="4" w:space="0" w:color="auto"/>
              <w:left w:val="single" w:sz="4" w:space="0" w:color="auto"/>
              <w:bottom w:val="single" w:sz="4" w:space="0" w:color="auto"/>
              <w:right w:val="single" w:sz="4" w:space="0" w:color="auto"/>
            </w:tcBorders>
            <w:vAlign w:val="center"/>
          </w:tcPr>
          <w:p w14:paraId="364B8008" w14:textId="77777777" w:rsidR="004A5232" w:rsidRPr="00190012" w:rsidRDefault="004A5232" w:rsidP="009A779F">
            <w:pPr>
              <w:spacing w:before="60" w:after="60"/>
              <w:jc w:val="both"/>
              <w:rPr>
                <w:i/>
                <w:iCs/>
                <w:sz w:val="26"/>
                <w:szCs w:val="26"/>
              </w:rPr>
            </w:pPr>
            <w:r w:rsidRPr="00190012">
              <w:rPr>
                <w:sz w:val="26"/>
                <w:szCs w:val="26"/>
              </w:rPr>
              <w:t>Vận dụng kiến thức trong thiết kế</w:t>
            </w:r>
          </w:p>
        </w:tc>
        <w:tc>
          <w:tcPr>
            <w:tcW w:w="1007" w:type="dxa"/>
            <w:tcBorders>
              <w:top w:val="single" w:sz="4" w:space="0" w:color="auto"/>
              <w:left w:val="single" w:sz="4" w:space="0" w:color="auto"/>
              <w:bottom w:val="single" w:sz="4" w:space="0" w:color="auto"/>
              <w:right w:val="single" w:sz="4" w:space="0" w:color="auto"/>
            </w:tcBorders>
          </w:tcPr>
          <w:p w14:paraId="097B7BE4"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614C8A28"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3F3AAE60"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1AE6B5B6" w14:textId="77777777" w:rsidR="004A5232" w:rsidRPr="00190012" w:rsidRDefault="004A5232" w:rsidP="009A779F">
            <w:pPr>
              <w:spacing w:before="60" w:after="60"/>
              <w:jc w:val="center"/>
              <w:rPr>
                <w:sz w:val="26"/>
                <w:szCs w:val="26"/>
              </w:rPr>
            </w:pPr>
            <w:r w:rsidRPr="00190012">
              <w:rPr>
                <w:sz w:val="26"/>
                <w:szCs w:val="26"/>
              </w:rPr>
              <w:t>4.4.3.1</w:t>
            </w:r>
          </w:p>
        </w:tc>
        <w:tc>
          <w:tcPr>
            <w:tcW w:w="6631" w:type="dxa"/>
            <w:tcBorders>
              <w:top w:val="single" w:sz="4" w:space="0" w:color="auto"/>
              <w:left w:val="single" w:sz="4" w:space="0" w:color="auto"/>
              <w:bottom w:val="single" w:sz="4" w:space="0" w:color="auto"/>
              <w:right w:val="single" w:sz="4" w:space="0" w:color="auto"/>
            </w:tcBorders>
            <w:vAlign w:val="center"/>
          </w:tcPr>
          <w:p w14:paraId="1FD5C59C" w14:textId="77777777" w:rsidR="004A5232" w:rsidRPr="00190012" w:rsidRDefault="004A5232" w:rsidP="009A779F">
            <w:pPr>
              <w:spacing w:before="60" w:after="60"/>
              <w:jc w:val="both"/>
              <w:rPr>
                <w:sz w:val="26"/>
                <w:szCs w:val="26"/>
              </w:rPr>
            </w:pPr>
            <w:r w:rsidRPr="00190012">
              <w:rPr>
                <w:sz w:val="26"/>
                <w:szCs w:val="26"/>
              </w:rPr>
              <w:t>Xác định những kiến thức cần thiết cho quá trình thiết kế bao gồm kiến thức về tổ chức và quản lý dự án, lập chương trình/kế hoạch, kiến thức về thị trường, cơ chế chính sách, phân tích định tính - định lượng...</w:t>
            </w:r>
          </w:p>
        </w:tc>
        <w:tc>
          <w:tcPr>
            <w:tcW w:w="1007" w:type="dxa"/>
            <w:tcBorders>
              <w:top w:val="single" w:sz="4" w:space="0" w:color="auto"/>
              <w:left w:val="single" w:sz="4" w:space="0" w:color="auto"/>
              <w:bottom w:val="single" w:sz="4" w:space="0" w:color="auto"/>
              <w:right w:val="single" w:sz="4" w:space="0" w:color="auto"/>
            </w:tcBorders>
          </w:tcPr>
          <w:p w14:paraId="670AB7E1"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213D1426" w14:textId="77777777" w:rsidR="004A5232" w:rsidRPr="00190012" w:rsidRDefault="004A5232" w:rsidP="009A779F">
            <w:pPr>
              <w:spacing w:before="60" w:after="60"/>
              <w:jc w:val="center"/>
              <w:rPr>
                <w:sz w:val="26"/>
                <w:szCs w:val="26"/>
              </w:rPr>
            </w:pPr>
            <w:r w:rsidRPr="00190012">
              <w:rPr>
                <w:sz w:val="26"/>
                <w:szCs w:val="26"/>
              </w:rPr>
              <w:t>3.5</w:t>
            </w:r>
          </w:p>
        </w:tc>
      </w:tr>
      <w:tr w:rsidR="009A779F" w:rsidRPr="00190012" w14:paraId="0D15524D"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9407809" w14:textId="77777777" w:rsidR="004A5232" w:rsidRPr="00190012" w:rsidRDefault="004A5232" w:rsidP="009A779F">
            <w:pPr>
              <w:spacing w:before="60" w:after="60"/>
              <w:jc w:val="center"/>
              <w:rPr>
                <w:sz w:val="26"/>
                <w:szCs w:val="26"/>
              </w:rPr>
            </w:pPr>
            <w:r w:rsidRPr="00190012">
              <w:rPr>
                <w:b/>
                <w:bCs/>
                <w:sz w:val="26"/>
                <w:szCs w:val="26"/>
              </w:rPr>
              <w:t>4.5</w:t>
            </w:r>
          </w:p>
        </w:tc>
        <w:tc>
          <w:tcPr>
            <w:tcW w:w="6631" w:type="dxa"/>
            <w:tcBorders>
              <w:top w:val="single" w:sz="4" w:space="0" w:color="auto"/>
              <w:left w:val="single" w:sz="4" w:space="0" w:color="auto"/>
              <w:bottom w:val="single" w:sz="4" w:space="0" w:color="auto"/>
              <w:right w:val="single" w:sz="4" w:space="0" w:color="auto"/>
            </w:tcBorders>
            <w:shd w:val="clear" w:color="auto" w:fill="auto"/>
            <w:vAlign w:val="center"/>
          </w:tcPr>
          <w:p w14:paraId="4949BEF8" w14:textId="77777777" w:rsidR="004A5232" w:rsidRPr="00190012" w:rsidRDefault="004A5232" w:rsidP="009A779F">
            <w:pPr>
              <w:spacing w:before="60" w:after="60"/>
              <w:jc w:val="center"/>
              <w:rPr>
                <w:sz w:val="26"/>
                <w:szCs w:val="26"/>
              </w:rPr>
            </w:pPr>
            <w:r w:rsidRPr="00190012">
              <w:rPr>
                <w:b/>
                <w:bCs/>
                <w:sz w:val="26"/>
                <w:szCs w:val="26"/>
              </w:rPr>
              <w:t>Thực hiện phương án/ dự án kinh doanh</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D3017CC" w14:textId="77777777" w:rsidR="004A5232" w:rsidRPr="00190012" w:rsidRDefault="004A5232" w:rsidP="009A779F">
            <w:pPr>
              <w:spacing w:before="60" w:after="60"/>
              <w:jc w:val="center"/>
              <w:rPr>
                <w:b/>
                <w:sz w:val="26"/>
                <w:szCs w:val="26"/>
              </w:rPr>
            </w:pPr>
            <w:r w:rsidRPr="00190012">
              <w:rPr>
                <w:b/>
                <w:sz w:val="26"/>
                <w:szCs w:val="26"/>
              </w:rPr>
              <w:t>S1</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90DAF93" w14:textId="77777777" w:rsidR="004A5232" w:rsidRPr="00190012" w:rsidRDefault="004A5232" w:rsidP="009A779F">
            <w:pPr>
              <w:spacing w:before="60" w:after="60"/>
              <w:jc w:val="center"/>
              <w:rPr>
                <w:b/>
                <w:sz w:val="26"/>
                <w:szCs w:val="26"/>
              </w:rPr>
            </w:pPr>
            <w:r w:rsidRPr="00190012">
              <w:rPr>
                <w:b/>
                <w:sz w:val="26"/>
                <w:szCs w:val="26"/>
              </w:rPr>
              <w:t>3.5</w:t>
            </w:r>
          </w:p>
        </w:tc>
      </w:tr>
      <w:tr w:rsidR="004A5232" w:rsidRPr="00190012" w14:paraId="5EC5B5C9"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06031AC9" w14:textId="77777777" w:rsidR="004A5232" w:rsidRPr="00190012" w:rsidRDefault="004A5232" w:rsidP="009A779F">
            <w:pPr>
              <w:spacing w:before="60" w:after="60"/>
              <w:jc w:val="center"/>
              <w:rPr>
                <w:b/>
                <w:bCs/>
                <w:sz w:val="26"/>
                <w:szCs w:val="26"/>
              </w:rPr>
            </w:pPr>
            <w:r w:rsidRPr="00190012">
              <w:rPr>
                <w:sz w:val="26"/>
                <w:szCs w:val="26"/>
              </w:rPr>
              <w:t>4.5.1</w:t>
            </w:r>
          </w:p>
        </w:tc>
        <w:tc>
          <w:tcPr>
            <w:tcW w:w="6631" w:type="dxa"/>
            <w:tcBorders>
              <w:top w:val="single" w:sz="4" w:space="0" w:color="auto"/>
              <w:left w:val="single" w:sz="4" w:space="0" w:color="auto"/>
              <w:bottom w:val="single" w:sz="4" w:space="0" w:color="auto"/>
              <w:right w:val="single" w:sz="4" w:space="0" w:color="auto"/>
            </w:tcBorders>
            <w:vAlign w:val="center"/>
          </w:tcPr>
          <w:p w14:paraId="40273715" w14:textId="77777777" w:rsidR="004A5232" w:rsidRPr="00190012" w:rsidRDefault="004A5232" w:rsidP="009A779F">
            <w:pPr>
              <w:spacing w:before="60" w:after="60"/>
              <w:jc w:val="both"/>
              <w:rPr>
                <w:b/>
                <w:bCs/>
                <w:sz w:val="26"/>
                <w:szCs w:val="26"/>
              </w:rPr>
            </w:pPr>
            <w:r w:rsidRPr="00190012">
              <w:rPr>
                <w:iCs/>
                <w:sz w:val="26"/>
                <w:szCs w:val="26"/>
              </w:rPr>
              <w:t>Đào tạo/tập huấn để thực hiện phương án/dự án</w:t>
            </w:r>
          </w:p>
        </w:tc>
        <w:tc>
          <w:tcPr>
            <w:tcW w:w="1007" w:type="dxa"/>
            <w:tcBorders>
              <w:top w:val="single" w:sz="4" w:space="0" w:color="auto"/>
              <w:left w:val="single" w:sz="4" w:space="0" w:color="auto"/>
              <w:bottom w:val="single" w:sz="4" w:space="0" w:color="auto"/>
              <w:right w:val="single" w:sz="4" w:space="0" w:color="auto"/>
            </w:tcBorders>
          </w:tcPr>
          <w:p w14:paraId="3B7904F5"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2CC00D29"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10BA527D"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61DBBC54" w14:textId="77777777" w:rsidR="004A5232" w:rsidRPr="00190012" w:rsidRDefault="004A5232" w:rsidP="009A779F">
            <w:pPr>
              <w:spacing w:before="60" w:after="60"/>
              <w:jc w:val="center"/>
              <w:rPr>
                <w:sz w:val="26"/>
                <w:szCs w:val="26"/>
              </w:rPr>
            </w:pPr>
            <w:r w:rsidRPr="00190012">
              <w:rPr>
                <w:sz w:val="26"/>
                <w:szCs w:val="26"/>
              </w:rPr>
              <w:t>4.5.1.1</w:t>
            </w:r>
          </w:p>
        </w:tc>
        <w:tc>
          <w:tcPr>
            <w:tcW w:w="6631" w:type="dxa"/>
            <w:tcBorders>
              <w:top w:val="single" w:sz="4" w:space="0" w:color="auto"/>
              <w:left w:val="single" w:sz="4" w:space="0" w:color="auto"/>
              <w:bottom w:val="single" w:sz="4" w:space="0" w:color="auto"/>
              <w:right w:val="single" w:sz="4" w:space="0" w:color="auto"/>
            </w:tcBorders>
            <w:vAlign w:val="center"/>
          </w:tcPr>
          <w:p w14:paraId="45D4DA53" w14:textId="77777777" w:rsidR="004A5232" w:rsidRPr="00190012" w:rsidRDefault="004A5232" w:rsidP="009A779F">
            <w:pPr>
              <w:spacing w:before="60" w:after="60"/>
              <w:jc w:val="both"/>
              <w:rPr>
                <w:i/>
                <w:iCs/>
                <w:sz w:val="26"/>
                <w:szCs w:val="26"/>
              </w:rPr>
            </w:pPr>
            <w:r w:rsidRPr="00190012">
              <w:rPr>
                <w:i/>
                <w:sz w:val="26"/>
                <w:szCs w:val="26"/>
              </w:rPr>
              <w:t>Phê chuẩn kế hoạch/dự án và thông báo cho các bộ phận liên quan</w:t>
            </w:r>
          </w:p>
        </w:tc>
        <w:tc>
          <w:tcPr>
            <w:tcW w:w="1007" w:type="dxa"/>
            <w:tcBorders>
              <w:top w:val="single" w:sz="4" w:space="0" w:color="auto"/>
              <w:left w:val="single" w:sz="4" w:space="0" w:color="auto"/>
              <w:bottom w:val="single" w:sz="4" w:space="0" w:color="auto"/>
              <w:right w:val="single" w:sz="4" w:space="0" w:color="auto"/>
            </w:tcBorders>
          </w:tcPr>
          <w:p w14:paraId="11C88D01"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55D61396"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698EF0A8"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56FB3597" w14:textId="77777777" w:rsidR="004A5232" w:rsidRPr="00190012" w:rsidRDefault="004A5232" w:rsidP="009A779F">
            <w:pPr>
              <w:spacing w:before="60" w:after="60"/>
              <w:jc w:val="center"/>
              <w:rPr>
                <w:sz w:val="26"/>
                <w:szCs w:val="26"/>
              </w:rPr>
            </w:pPr>
            <w:r w:rsidRPr="00190012">
              <w:rPr>
                <w:sz w:val="26"/>
                <w:szCs w:val="26"/>
              </w:rPr>
              <w:lastRenderedPageBreak/>
              <w:t>4.5.1.2</w:t>
            </w:r>
          </w:p>
        </w:tc>
        <w:tc>
          <w:tcPr>
            <w:tcW w:w="6631" w:type="dxa"/>
            <w:tcBorders>
              <w:top w:val="single" w:sz="4" w:space="0" w:color="auto"/>
              <w:left w:val="single" w:sz="4" w:space="0" w:color="auto"/>
              <w:bottom w:val="single" w:sz="4" w:space="0" w:color="auto"/>
              <w:right w:val="single" w:sz="4" w:space="0" w:color="auto"/>
            </w:tcBorders>
            <w:vAlign w:val="center"/>
          </w:tcPr>
          <w:p w14:paraId="7E43B3D3" w14:textId="77777777" w:rsidR="004A5232" w:rsidRPr="00190012" w:rsidRDefault="004A5232" w:rsidP="009A779F">
            <w:pPr>
              <w:spacing w:before="60" w:after="60"/>
              <w:jc w:val="both"/>
              <w:rPr>
                <w:i/>
                <w:sz w:val="26"/>
                <w:szCs w:val="26"/>
              </w:rPr>
            </w:pPr>
            <w:r w:rsidRPr="00190012">
              <w:rPr>
                <w:i/>
                <w:sz w:val="26"/>
                <w:szCs w:val="26"/>
              </w:rPr>
              <w:t xml:space="preserve">Thực hiện đào tạo/hướng dẫn nhằm giúp các bộ phận/cá nhân nắm bắt mục tiêu, phương pháp và nguồn lực ở góc độ tổng thể và nhiệm vụ/chức năng cụ thể. </w:t>
            </w:r>
          </w:p>
        </w:tc>
        <w:tc>
          <w:tcPr>
            <w:tcW w:w="1007" w:type="dxa"/>
            <w:tcBorders>
              <w:top w:val="single" w:sz="4" w:space="0" w:color="auto"/>
              <w:left w:val="single" w:sz="4" w:space="0" w:color="auto"/>
              <w:bottom w:val="single" w:sz="4" w:space="0" w:color="auto"/>
              <w:right w:val="single" w:sz="4" w:space="0" w:color="auto"/>
            </w:tcBorders>
          </w:tcPr>
          <w:p w14:paraId="06569AEB"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4381E730"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48DE7EC0"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2BB33D2A" w14:textId="77777777" w:rsidR="004A5232" w:rsidRPr="00190012" w:rsidRDefault="004A5232" w:rsidP="009A779F">
            <w:pPr>
              <w:spacing w:before="60" w:after="60"/>
              <w:jc w:val="center"/>
              <w:rPr>
                <w:sz w:val="26"/>
                <w:szCs w:val="26"/>
              </w:rPr>
            </w:pPr>
            <w:r w:rsidRPr="00190012">
              <w:rPr>
                <w:sz w:val="26"/>
                <w:szCs w:val="26"/>
              </w:rPr>
              <w:t>4.5.2</w:t>
            </w:r>
          </w:p>
        </w:tc>
        <w:tc>
          <w:tcPr>
            <w:tcW w:w="6631" w:type="dxa"/>
            <w:tcBorders>
              <w:top w:val="single" w:sz="4" w:space="0" w:color="auto"/>
              <w:left w:val="single" w:sz="4" w:space="0" w:color="auto"/>
              <w:bottom w:val="single" w:sz="4" w:space="0" w:color="auto"/>
              <w:right w:val="single" w:sz="4" w:space="0" w:color="auto"/>
            </w:tcBorders>
            <w:vAlign w:val="center"/>
          </w:tcPr>
          <w:p w14:paraId="163E4FD3" w14:textId="77777777" w:rsidR="004A5232" w:rsidRPr="00190012" w:rsidRDefault="004A5232" w:rsidP="009A779F">
            <w:pPr>
              <w:spacing w:before="60" w:after="60"/>
              <w:jc w:val="both"/>
              <w:rPr>
                <w:sz w:val="26"/>
                <w:szCs w:val="26"/>
              </w:rPr>
            </w:pPr>
            <w:r w:rsidRPr="00190012">
              <w:rPr>
                <w:iCs/>
                <w:sz w:val="26"/>
                <w:szCs w:val="26"/>
              </w:rPr>
              <w:t>Lựa chọn nguồn lực thực hiện phương án/dự án</w:t>
            </w:r>
          </w:p>
        </w:tc>
        <w:tc>
          <w:tcPr>
            <w:tcW w:w="1007" w:type="dxa"/>
            <w:tcBorders>
              <w:top w:val="single" w:sz="4" w:space="0" w:color="auto"/>
              <w:left w:val="single" w:sz="4" w:space="0" w:color="auto"/>
              <w:bottom w:val="single" w:sz="4" w:space="0" w:color="auto"/>
              <w:right w:val="single" w:sz="4" w:space="0" w:color="auto"/>
            </w:tcBorders>
          </w:tcPr>
          <w:p w14:paraId="6F8903C7"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7662D6FC"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61C976DD"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1AB179AC" w14:textId="77777777" w:rsidR="004A5232" w:rsidRPr="00190012" w:rsidRDefault="004A5232" w:rsidP="009A779F">
            <w:pPr>
              <w:spacing w:before="60" w:after="60"/>
              <w:jc w:val="center"/>
              <w:rPr>
                <w:sz w:val="26"/>
                <w:szCs w:val="26"/>
              </w:rPr>
            </w:pPr>
            <w:r w:rsidRPr="00190012">
              <w:rPr>
                <w:sz w:val="26"/>
                <w:szCs w:val="26"/>
              </w:rPr>
              <w:t>4.5.2.1</w:t>
            </w:r>
          </w:p>
        </w:tc>
        <w:tc>
          <w:tcPr>
            <w:tcW w:w="6631" w:type="dxa"/>
            <w:tcBorders>
              <w:top w:val="single" w:sz="4" w:space="0" w:color="auto"/>
              <w:left w:val="single" w:sz="4" w:space="0" w:color="auto"/>
              <w:bottom w:val="single" w:sz="4" w:space="0" w:color="auto"/>
              <w:right w:val="single" w:sz="4" w:space="0" w:color="auto"/>
            </w:tcBorders>
            <w:vAlign w:val="center"/>
          </w:tcPr>
          <w:p w14:paraId="259580DF" w14:textId="77777777" w:rsidR="004A5232" w:rsidRPr="00190012" w:rsidRDefault="004A5232" w:rsidP="009A779F">
            <w:pPr>
              <w:spacing w:before="60" w:after="60"/>
              <w:jc w:val="both"/>
              <w:rPr>
                <w:i/>
                <w:iCs/>
                <w:sz w:val="26"/>
                <w:szCs w:val="26"/>
              </w:rPr>
            </w:pPr>
            <w:r w:rsidRPr="00190012">
              <w:rPr>
                <w:i/>
                <w:sz w:val="26"/>
                <w:szCs w:val="26"/>
              </w:rPr>
              <w:t>Đánh giá và thẩm định các nguồn lực bên trong tổ chức/doanh nghiệp</w:t>
            </w:r>
          </w:p>
        </w:tc>
        <w:tc>
          <w:tcPr>
            <w:tcW w:w="1007" w:type="dxa"/>
            <w:tcBorders>
              <w:top w:val="single" w:sz="4" w:space="0" w:color="auto"/>
              <w:left w:val="single" w:sz="4" w:space="0" w:color="auto"/>
              <w:bottom w:val="single" w:sz="4" w:space="0" w:color="auto"/>
              <w:right w:val="single" w:sz="4" w:space="0" w:color="auto"/>
            </w:tcBorders>
          </w:tcPr>
          <w:p w14:paraId="737DA621"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365B25E4"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42E5A6D1"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08E1F0BA" w14:textId="77777777" w:rsidR="004A5232" w:rsidRPr="00190012" w:rsidRDefault="004A5232" w:rsidP="009A779F">
            <w:pPr>
              <w:spacing w:before="60" w:after="60"/>
              <w:jc w:val="center"/>
              <w:rPr>
                <w:sz w:val="26"/>
                <w:szCs w:val="26"/>
              </w:rPr>
            </w:pPr>
            <w:r w:rsidRPr="00190012">
              <w:rPr>
                <w:sz w:val="26"/>
                <w:szCs w:val="26"/>
              </w:rPr>
              <w:t>4.5.2.2</w:t>
            </w:r>
          </w:p>
        </w:tc>
        <w:tc>
          <w:tcPr>
            <w:tcW w:w="6631" w:type="dxa"/>
            <w:tcBorders>
              <w:top w:val="single" w:sz="4" w:space="0" w:color="auto"/>
              <w:left w:val="single" w:sz="4" w:space="0" w:color="auto"/>
              <w:bottom w:val="single" w:sz="4" w:space="0" w:color="auto"/>
              <w:right w:val="single" w:sz="4" w:space="0" w:color="auto"/>
            </w:tcBorders>
            <w:vAlign w:val="center"/>
          </w:tcPr>
          <w:p w14:paraId="5EDCCD62" w14:textId="77777777" w:rsidR="004A5232" w:rsidRPr="00190012" w:rsidRDefault="004A5232" w:rsidP="009A779F">
            <w:pPr>
              <w:spacing w:before="60" w:after="60"/>
              <w:jc w:val="both"/>
              <w:rPr>
                <w:i/>
                <w:sz w:val="26"/>
                <w:szCs w:val="26"/>
              </w:rPr>
            </w:pPr>
            <w:r w:rsidRPr="00190012">
              <w:rPr>
                <w:i/>
                <w:sz w:val="26"/>
                <w:szCs w:val="26"/>
              </w:rPr>
              <w:t>Quyết định huy động thêm nguồn lực từ bên ngoài</w:t>
            </w:r>
          </w:p>
        </w:tc>
        <w:tc>
          <w:tcPr>
            <w:tcW w:w="1007" w:type="dxa"/>
            <w:tcBorders>
              <w:top w:val="single" w:sz="4" w:space="0" w:color="auto"/>
              <w:left w:val="single" w:sz="4" w:space="0" w:color="auto"/>
              <w:bottom w:val="single" w:sz="4" w:space="0" w:color="auto"/>
              <w:right w:val="single" w:sz="4" w:space="0" w:color="auto"/>
            </w:tcBorders>
          </w:tcPr>
          <w:p w14:paraId="57C0232F"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0112A236"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2798A7DC"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7F3D786A" w14:textId="77777777" w:rsidR="004A5232" w:rsidRPr="00190012" w:rsidRDefault="004A5232" w:rsidP="009A779F">
            <w:pPr>
              <w:spacing w:before="60" w:after="60"/>
              <w:jc w:val="center"/>
              <w:rPr>
                <w:sz w:val="26"/>
                <w:szCs w:val="26"/>
              </w:rPr>
            </w:pPr>
            <w:r w:rsidRPr="00190012">
              <w:rPr>
                <w:sz w:val="26"/>
                <w:szCs w:val="26"/>
              </w:rPr>
              <w:t>4.5.2.3</w:t>
            </w:r>
          </w:p>
        </w:tc>
        <w:tc>
          <w:tcPr>
            <w:tcW w:w="6631" w:type="dxa"/>
            <w:tcBorders>
              <w:top w:val="single" w:sz="4" w:space="0" w:color="auto"/>
              <w:left w:val="single" w:sz="4" w:space="0" w:color="auto"/>
              <w:bottom w:val="single" w:sz="4" w:space="0" w:color="auto"/>
              <w:right w:val="single" w:sz="4" w:space="0" w:color="auto"/>
            </w:tcBorders>
            <w:vAlign w:val="center"/>
          </w:tcPr>
          <w:p w14:paraId="744173AA" w14:textId="77777777" w:rsidR="004A5232" w:rsidRPr="00190012" w:rsidRDefault="004A5232" w:rsidP="009A779F">
            <w:pPr>
              <w:spacing w:before="60" w:after="60"/>
              <w:jc w:val="both"/>
              <w:rPr>
                <w:i/>
                <w:sz w:val="26"/>
                <w:szCs w:val="26"/>
              </w:rPr>
            </w:pPr>
            <w:r w:rsidRPr="00190012">
              <w:rPr>
                <w:i/>
                <w:sz w:val="26"/>
                <w:szCs w:val="26"/>
              </w:rPr>
              <w:t>Phân tích lợi ích - chi phí trong việc đưa ra quyết định lựa chọn</w:t>
            </w:r>
          </w:p>
        </w:tc>
        <w:tc>
          <w:tcPr>
            <w:tcW w:w="1007" w:type="dxa"/>
            <w:tcBorders>
              <w:top w:val="single" w:sz="4" w:space="0" w:color="auto"/>
              <w:left w:val="single" w:sz="4" w:space="0" w:color="auto"/>
              <w:bottom w:val="single" w:sz="4" w:space="0" w:color="auto"/>
              <w:right w:val="single" w:sz="4" w:space="0" w:color="auto"/>
            </w:tcBorders>
          </w:tcPr>
          <w:p w14:paraId="0DFF3606"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12C84200"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52108CF7"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266C5CB2" w14:textId="77777777" w:rsidR="004A5232" w:rsidRPr="00190012" w:rsidRDefault="004A5232" w:rsidP="009A779F">
            <w:pPr>
              <w:spacing w:before="60" w:after="60"/>
              <w:jc w:val="center"/>
              <w:rPr>
                <w:sz w:val="26"/>
                <w:szCs w:val="26"/>
              </w:rPr>
            </w:pPr>
            <w:r w:rsidRPr="00190012">
              <w:rPr>
                <w:sz w:val="26"/>
                <w:szCs w:val="26"/>
              </w:rPr>
              <w:t>4.5.3</w:t>
            </w:r>
          </w:p>
        </w:tc>
        <w:tc>
          <w:tcPr>
            <w:tcW w:w="6631" w:type="dxa"/>
            <w:tcBorders>
              <w:top w:val="single" w:sz="4" w:space="0" w:color="auto"/>
              <w:left w:val="single" w:sz="4" w:space="0" w:color="auto"/>
              <w:bottom w:val="single" w:sz="4" w:space="0" w:color="auto"/>
              <w:right w:val="single" w:sz="4" w:space="0" w:color="auto"/>
            </w:tcBorders>
            <w:vAlign w:val="center"/>
          </w:tcPr>
          <w:p w14:paraId="262CCDDD" w14:textId="77777777" w:rsidR="004A5232" w:rsidRPr="00190012" w:rsidRDefault="004A5232" w:rsidP="009A779F">
            <w:pPr>
              <w:spacing w:before="60" w:after="60"/>
              <w:jc w:val="both"/>
              <w:rPr>
                <w:sz w:val="26"/>
                <w:szCs w:val="26"/>
              </w:rPr>
            </w:pPr>
            <w:r w:rsidRPr="00190012">
              <w:rPr>
                <w:iCs/>
                <w:sz w:val="26"/>
                <w:szCs w:val="26"/>
              </w:rPr>
              <w:t>Tổ chức thực hiện phương án/dự án</w:t>
            </w:r>
          </w:p>
        </w:tc>
        <w:tc>
          <w:tcPr>
            <w:tcW w:w="1007" w:type="dxa"/>
            <w:tcBorders>
              <w:top w:val="single" w:sz="4" w:space="0" w:color="auto"/>
              <w:left w:val="single" w:sz="4" w:space="0" w:color="auto"/>
              <w:bottom w:val="single" w:sz="4" w:space="0" w:color="auto"/>
              <w:right w:val="single" w:sz="4" w:space="0" w:color="auto"/>
            </w:tcBorders>
          </w:tcPr>
          <w:p w14:paraId="1FE26FC7"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4CE6ECA0"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41523AC8"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5FFCCD93" w14:textId="77777777" w:rsidR="004A5232" w:rsidRPr="00190012" w:rsidRDefault="004A5232" w:rsidP="009A779F">
            <w:pPr>
              <w:spacing w:before="60" w:after="60"/>
              <w:jc w:val="center"/>
              <w:rPr>
                <w:sz w:val="26"/>
                <w:szCs w:val="26"/>
              </w:rPr>
            </w:pPr>
            <w:r w:rsidRPr="00190012">
              <w:rPr>
                <w:sz w:val="26"/>
                <w:szCs w:val="26"/>
              </w:rPr>
              <w:t>4.5.3.1</w:t>
            </w:r>
          </w:p>
        </w:tc>
        <w:tc>
          <w:tcPr>
            <w:tcW w:w="6631" w:type="dxa"/>
            <w:tcBorders>
              <w:top w:val="single" w:sz="4" w:space="0" w:color="auto"/>
              <w:left w:val="single" w:sz="4" w:space="0" w:color="auto"/>
              <w:bottom w:val="single" w:sz="4" w:space="0" w:color="auto"/>
              <w:right w:val="single" w:sz="4" w:space="0" w:color="auto"/>
            </w:tcBorders>
            <w:vAlign w:val="center"/>
          </w:tcPr>
          <w:p w14:paraId="0067652F" w14:textId="77777777" w:rsidR="004A5232" w:rsidRPr="00190012" w:rsidRDefault="004A5232" w:rsidP="009A779F">
            <w:pPr>
              <w:spacing w:before="60" w:after="60"/>
              <w:jc w:val="both"/>
              <w:rPr>
                <w:i/>
                <w:iCs/>
                <w:sz w:val="26"/>
                <w:szCs w:val="26"/>
              </w:rPr>
            </w:pPr>
            <w:r w:rsidRPr="00190012">
              <w:rPr>
                <w:i/>
                <w:sz w:val="26"/>
                <w:szCs w:val="26"/>
              </w:rPr>
              <w:t xml:space="preserve">Đảm bảo quá trình thực hiện đáp ứng ba tiêu chi: chất lượng, chi phí và tiến </w:t>
            </w:r>
          </w:p>
        </w:tc>
        <w:tc>
          <w:tcPr>
            <w:tcW w:w="1007" w:type="dxa"/>
            <w:tcBorders>
              <w:top w:val="single" w:sz="4" w:space="0" w:color="auto"/>
              <w:left w:val="single" w:sz="4" w:space="0" w:color="auto"/>
              <w:bottom w:val="single" w:sz="4" w:space="0" w:color="auto"/>
              <w:right w:val="single" w:sz="4" w:space="0" w:color="auto"/>
            </w:tcBorders>
          </w:tcPr>
          <w:p w14:paraId="19A17B51"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63049197"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65F8B70D"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0AA5F06A" w14:textId="77777777" w:rsidR="004A5232" w:rsidRPr="00190012" w:rsidRDefault="004A5232" w:rsidP="009A779F">
            <w:pPr>
              <w:spacing w:before="60" w:after="60"/>
              <w:jc w:val="center"/>
              <w:rPr>
                <w:sz w:val="26"/>
                <w:szCs w:val="26"/>
              </w:rPr>
            </w:pPr>
            <w:r w:rsidRPr="00190012">
              <w:rPr>
                <w:sz w:val="26"/>
                <w:szCs w:val="26"/>
              </w:rPr>
              <w:t>4.5.3.2</w:t>
            </w:r>
          </w:p>
        </w:tc>
        <w:tc>
          <w:tcPr>
            <w:tcW w:w="6631" w:type="dxa"/>
            <w:tcBorders>
              <w:top w:val="single" w:sz="4" w:space="0" w:color="auto"/>
              <w:left w:val="single" w:sz="4" w:space="0" w:color="auto"/>
              <w:bottom w:val="single" w:sz="4" w:space="0" w:color="auto"/>
              <w:right w:val="single" w:sz="4" w:space="0" w:color="auto"/>
            </w:tcBorders>
            <w:vAlign w:val="center"/>
          </w:tcPr>
          <w:p w14:paraId="1B04B940" w14:textId="77777777" w:rsidR="004A5232" w:rsidRPr="00190012" w:rsidRDefault="004A5232" w:rsidP="009A779F">
            <w:pPr>
              <w:spacing w:before="60" w:after="60"/>
              <w:jc w:val="both"/>
              <w:rPr>
                <w:i/>
                <w:sz w:val="26"/>
                <w:szCs w:val="26"/>
              </w:rPr>
            </w:pPr>
            <w:r w:rsidRPr="00190012">
              <w:rPr>
                <w:i/>
                <w:sz w:val="26"/>
                <w:szCs w:val="26"/>
              </w:rPr>
              <w:t>Khẳng định mục tiêu kế hoạch/dự án được thực hiện</w:t>
            </w:r>
          </w:p>
        </w:tc>
        <w:tc>
          <w:tcPr>
            <w:tcW w:w="1007" w:type="dxa"/>
            <w:tcBorders>
              <w:top w:val="single" w:sz="4" w:space="0" w:color="auto"/>
              <w:left w:val="single" w:sz="4" w:space="0" w:color="auto"/>
              <w:bottom w:val="single" w:sz="4" w:space="0" w:color="auto"/>
              <w:right w:val="single" w:sz="4" w:space="0" w:color="auto"/>
            </w:tcBorders>
          </w:tcPr>
          <w:p w14:paraId="1F437C35"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7B00BA51"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2B44FD04"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119350DB" w14:textId="77777777" w:rsidR="004A5232" w:rsidRPr="00190012" w:rsidRDefault="004A5232" w:rsidP="009A779F">
            <w:pPr>
              <w:spacing w:before="60" w:after="60"/>
              <w:jc w:val="center"/>
              <w:rPr>
                <w:sz w:val="26"/>
                <w:szCs w:val="26"/>
              </w:rPr>
            </w:pPr>
            <w:r w:rsidRPr="00190012">
              <w:rPr>
                <w:sz w:val="26"/>
                <w:szCs w:val="26"/>
              </w:rPr>
              <w:t>4.5.3.3</w:t>
            </w:r>
          </w:p>
        </w:tc>
        <w:tc>
          <w:tcPr>
            <w:tcW w:w="6631" w:type="dxa"/>
            <w:tcBorders>
              <w:top w:val="single" w:sz="4" w:space="0" w:color="auto"/>
              <w:left w:val="single" w:sz="4" w:space="0" w:color="auto"/>
              <w:bottom w:val="single" w:sz="4" w:space="0" w:color="auto"/>
              <w:right w:val="single" w:sz="4" w:space="0" w:color="auto"/>
            </w:tcBorders>
            <w:vAlign w:val="center"/>
          </w:tcPr>
          <w:p w14:paraId="5B91A0F2" w14:textId="77777777" w:rsidR="004A5232" w:rsidRPr="00190012" w:rsidRDefault="004A5232" w:rsidP="009A779F">
            <w:pPr>
              <w:spacing w:before="60" w:after="60"/>
              <w:jc w:val="both"/>
              <w:rPr>
                <w:i/>
                <w:sz w:val="26"/>
                <w:szCs w:val="26"/>
              </w:rPr>
            </w:pPr>
            <w:r w:rsidRPr="00190012">
              <w:rPr>
                <w:i/>
                <w:sz w:val="26"/>
                <w:szCs w:val="26"/>
              </w:rPr>
              <w:t>Dự báo các yếu tố bất định và thiết lập phương án đối phó</w:t>
            </w:r>
          </w:p>
        </w:tc>
        <w:tc>
          <w:tcPr>
            <w:tcW w:w="1007" w:type="dxa"/>
            <w:tcBorders>
              <w:top w:val="single" w:sz="4" w:space="0" w:color="auto"/>
              <w:left w:val="single" w:sz="4" w:space="0" w:color="auto"/>
              <w:bottom w:val="single" w:sz="4" w:space="0" w:color="auto"/>
              <w:right w:val="single" w:sz="4" w:space="0" w:color="auto"/>
            </w:tcBorders>
          </w:tcPr>
          <w:p w14:paraId="7CD85760"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129CFA8F" w14:textId="77777777" w:rsidR="004A5232" w:rsidRPr="00190012" w:rsidRDefault="004A5232" w:rsidP="009A779F">
            <w:pPr>
              <w:spacing w:before="60" w:after="60"/>
              <w:jc w:val="center"/>
              <w:rPr>
                <w:sz w:val="26"/>
                <w:szCs w:val="26"/>
              </w:rPr>
            </w:pPr>
            <w:r w:rsidRPr="00190012">
              <w:rPr>
                <w:sz w:val="26"/>
                <w:szCs w:val="26"/>
              </w:rPr>
              <w:t>3.5</w:t>
            </w:r>
          </w:p>
        </w:tc>
      </w:tr>
      <w:tr w:rsidR="009A779F" w:rsidRPr="00190012" w14:paraId="632CD103"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10AB5DB8" w14:textId="77777777" w:rsidR="004A5232" w:rsidRPr="00190012" w:rsidRDefault="004A5232" w:rsidP="009A779F">
            <w:pPr>
              <w:spacing w:before="60" w:after="60"/>
              <w:jc w:val="center"/>
              <w:rPr>
                <w:sz w:val="26"/>
                <w:szCs w:val="26"/>
              </w:rPr>
            </w:pPr>
            <w:r w:rsidRPr="00190012">
              <w:rPr>
                <w:b/>
                <w:bCs/>
                <w:sz w:val="26"/>
                <w:szCs w:val="26"/>
              </w:rPr>
              <w:t>4.6</w:t>
            </w:r>
          </w:p>
        </w:tc>
        <w:tc>
          <w:tcPr>
            <w:tcW w:w="6631" w:type="dxa"/>
            <w:tcBorders>
              <w:top w:val="single" w:sz="4" w:space="0" w:color="auto"/>
              <w:left w:val="single" w:sz="4" w:space="0" w:color="auto"/>
              <w:bottom w:val="single" w:sz="4" w:space="0" w:color="auto"/>
              <w:right w:val="single" w:sz="4" w:space="0" w:color="auto"/>
            </w:tcBorders>
            <w:shd w:val="clear" w:color="auto" w:fill="auto"/>
            <w:vAlign w:val="center"/>
          </w:tcPr>
          <w:p w14:paraId="19371877" w14:textId="77777777" w:rsidR="004A5232" w:rsidRPr="00190012" w:rsidRDefault="004A5232" w:rsidP="009A779F">
            <w:pPr>
              <w:spacing w:before="60" w:after="60"/>
              <w:jc w:val="center"/>
              <w:rPr>
                <w:sz w:val="26"/>
                <w:szCs w:val="26"/>
              </w:rPr>
            </w:pPr>
            <w:r w:rsidRPr="00190012">
              <w:rPr>
                <w:b/>
                <w:bCs/>
                <w:sz w:val="26"/>
                <w:szCs w:val="26"/>
              </w:rPr>
              <w:t>Đánh giá phương án, dự án kinh doanh</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1B23EAE" w14:textId="77777777" w:rsidR="004A5232" w:rsidRPr="00190012" w:rsidRDefault="004A5232" w:rsidP="009A779F">
            <w:pPr>
              <w:spacing w:before="60" w:after="60"/>
              <w:jc w:val="center"/>
              <w:rPr>
                <w:b/>
                <w:sz w:val="26"/>
                <w:szCs w:val="26"/>
              </w:rPr>
            </w:pPr>
            <w:r w:rsidRPr="00190012">
              <w:rPr>
                <w:b/>
                <w:sz w:val="26"/>
                <w:szCs w:val="26"/>
              </w:rPr>
              <w:t>S1</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E1B94EB" w14:textId="77777777" w:rsidR="004A5232" w:rsidRPr="00190012" w:rsidRDefault="004A5232" w:rsidP="009A779F">
            <w:pPr>
              <w:spacing w:before="60" w:after="60"/>
              <w:jc w:val="center"/>
              <w:rPr>
                <w:b/>
                <w:sz w:val="26"/>
                <w:szCs w:val="26"/>
              </w:rPr>
            </w:pPr>
            <w:r w:rsidRPr="00190012">
              <w:rPr>
                <w:b/>
                <w:sz w:val="26"/>
                <w:szCs w:val="26"/>
              </w:rPr>
              <w:t>3.5</w:t>
            </w:r>
          </w:p>
        </w:tc>
      </w:tr>
      <w:tr w:rsidR="004A5232" w:rsidRPr="00190012" w14:paraId="64C65D3C"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495B5188" w14:textId="77777777" w:rsidR="004A5232" w:rsidRPr="00190012" w:rsidRDefault="004A5232" w:rsidP="009A779F">
            <w:pPr>
              <w:spacing w:before="60" w:after="60"/>
              <w:jc w:val="center"/>
              <w:rPr>
                <w:b/>
                <w:bCs/>
                <w:sz w:val="26"/>
                <w:szCs w:val="26"/>
              </w:rPr>
            </w:pPr>
            <w:r w:rsidRPr="00190012">
              <w:rPr>
                <w:sz w:val="26"/>
                <w:szCs w:val="26"/>
              </w:rPr>
              <w:t>4.6.1</w:t>
            </w:r>
          </w:p>
        </w:tc>
        <w:tc>
          <w:tcPr>
            <w:tcW w:w="6631" w:type="dxa"/>
            <w:tcBorders>
              <w:top w:val="single" w:sz="4" w:space="0" w:color="auto"/>
              <w:left w:val="single" w:sz="4" w:space="0" w:color="auto"/>
              <w:bottom w:val="single" w:sz="4" w:space="0" w:color="auto"/>
              <w:right w:val="single" w:sz="4" w:space="0" w:color="auto"/>
            </w:tcBorders>
            <w:vAlign w:val="center"/>
          </w:tcPr>
          <w:p w14:paraId="4F53A865" w14:textId="77777777" w:rsidR="004A5232" w:rsidRPr="00190012" w:rsidRDefault="004A5232" w:rsidP="009A779F">
            <w:pPr>
              <w:spacing w:before="60" w:after="60"/>
              <w:jc w:val="both"/>
              <w:rPr>
                <w:bCs/>
                <w:sz w:val="26"/>
                <w:szCs w:val="26"/>
              </w:rPr>
            </w:pPr>
            <w:r w:rsidRPr="00190012">
              <w:rPr>
                <w:iCs/>
                <w:sz w:val="26"/>
                <w:szCs w:val="26"/>
              </w:rPr>
              <w:t>Thiết kế các tiêu chuẩn đánh giá kết quả thực hiện</w:t>
            </w:r>
          </w:p>
        </w:tc>
        <w:tc>
          <w:tcPr>
            <w:tcW w:w="1007" w:type="dxa"/>
            <w:tcBorders>
              <w:top w:val="single" w:sz="4" w:space="0" w:color="auto"/>
              <w:left w:val="single" w:sz="4" w:space="0" w:color="auto"/>
              <w:bottom w:val="single" w:sz="4" w:space="0" w:color="auto"/>
              <w:right w:val="single" w:sz="4" w:space="0" w:color="auto"/>
            </w:tcBorders>
          </w:tcPr>
          <w:p w14:paraId="57700A4C"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0047FD20"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3079AEB9"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28F3B1DF" w14:textId="77777777" w:rsidR="004A5232" w:rsidRPr="00190012" w:rsidRDefault="004A5232" w:rsidP="009A779F">
            <w:pPr>
              <w:spacing w:before="60" w:after="60"/>
              <w:jc w:val="center"/>
              <w:rPr>
                <w:sz w:val="26"/>
                <w:szCs w:val="26"/>
              </w:rPr>
            </w:pPr>
            <w:r w:rsidRPr="00190012">
              <w:rPr>
                <w:sz w:val="26"/>
                <w:szCs w:val="26"/>
              </w:rPr>
              <w:t>4.6.1.1</w:t>
            </w:r>
          </w:p>
        </w:tc>
        <w:tc>
          <w:tcPr>
            <w:tcW w:w="6631" w:type="dxa"/>
            <w:tcBorders>
              <w:top w:val="single" w:sz="4" w:space="0" w:color="auto"/>
              <w:left w:val="single" w:sz="4" w:space="0" w:color="auto"/>
              <w:bottom w:val="single" w:sz="4" w:space="0" w:color="auto"/>
              <w:right w:val="single" w:sz="4" w:space="0" w:color="auto"/>
            </w:tcBorders>
            <w:vAlign w:val="center"/>
          </w:tcPr>
          <w:p w14:paraId="27FB8F88" w14:textId="77777777" w:rsidR="004A5232" w:rsidRPr="00190012" w:rsidRDefault="004A5232" w:rsidP="009A779F">
            <w:pPr>
              <w:spacing w:before="60" w:after="60"/>
              <w:jc w:val="both"/>
              <w:rPr>
                <w:i/>
                <w:iCs/>
                <w:sz w:val="26"/>
                <w:szCs w:val="26"/>
              </w:rPr>
            </w:pPr>
            <w:r w:rsidRPr="00190012">
              <w:rPr>
                <w:i/>
                <w:sz w:val="26"/>
                <w:szCs w:val="26"/>
              </w:rPr>
              <w:t>Đánh giá kết quả thực hiện có đạt được các mục tiêu đề ra trong dự án/kế hoạch</w:t>
            </w:r>
          </w:p>
        </w:tc>
        <w:tc>
          <w:tcPr>
            <w:tcW w:w="1007" w:type="dxa"/>
            <w:tcBorders>
              <w:top w:val="single" w:sz="4" w:space="0" w:color="auto"/>
              <w:left w:val="single" w:sz="4" w:space="0" w:color="auto"/>
              <w:bottom w:val="single" w:sz="4" w:space="0" w:color="auto"/>
              <w:right w:val="single" w:sz="4" w:space="0" w:color="auto"/>
            </w:tcBorders>
          </w:tcPr>
          <w:p w14:paraId="78BE0DE0"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2E27306E"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0EA8209C"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4730C2FA" w14:textId="77777777" w:rsidR="004A5232" w:rsidRPr="00190012" w:rsidRDefault="004A5232" w:rsidP="009A779F">
            <w:pPr>
              <w:spacing w:before="60" w:after="60"/>
              <w:jc w:val="center"/>
              <w:rPr>
                <w:sz w:val="26"/>
                <w:szCs w:val="26"/>
              </w:rPr>
            </w:pPr>
            <w:r w:rsidRPr="00190012">
              <w:rPr>
                <w:sz w:val="26"/>
                <w:szCs w:val="26"/>
              </w:rPr>
              <w:t>4.6.1.2</w:t>
            </w:r>
          </w:p>
        </w:tc>
        <w:tc>
          <w:tcPr>
            <w:tcW w:w="6631" w:type="dxa"/>
            <w:tcBorders>
              <w:top w:val="single" w:sz="4" w:space="0" w:color="auto"/>
              <w:left w:val="single" w:sz="4" w:space="0" w:color="auto"/>
              <w:bottom w:val="single" w:sz="4" w:space="0" w:color="auto"/>
              <w:right w:val="single" w:sz="4" w:space="0" w:color="auto"/>
            </w:tcBorders>
            <w:vAlign w:val="center"/>
          </w:tcPr>
          <w:p w14:paraId="34B4CD82" w14:textId="77777777" w:rsidR="004A5232" w:rsidRPr="00190012" w:rsidRDefault="004A5232" w:rsidP="009A779F">
            <w:pPr>
              <w:spacing w:before="60" w:after="60"/>
              <w:jc w:val="both"/>
              <w:rPr>
                <w:i/>
                <w:sz w:val="26"/>
                <w:szCs w:val="26"/>
              </w:rPr>
            </w:pPr>
            <w:r w:rsidRPr="00190012">
              <w:rPr>
                <w:i/>
                <w:sz w:val="26"/>
                <w:szCs w:val="26"/>
              </w:rPr>
              <w:t>So sánh chi phí thực hiện với dự toán, thời gian thực hiện với tiến độ đề xuất</w:t>
            </w:r>
          </w:p>
        </w:tc>
        <w:tc>
          <w:tcPr>
            <w:tcW w:w="1007" w:type="dxa"/>
            <w:tcBorders>
              <w:top w:val="single" w:sz="4" w:space="0" w:color="auto"/>
              <w:left w:val="single" w:sz="4" w:space="0" w:color="auto"/>
              <w:bottom w:val="single" w:sz="4" w:space="0" w:color="auto"/>
              <w:right w:val="single" w:sz="4" w:space="0" w:color="auto"/>
            </w:tcBorders>
          </w:tcPr>
          <w:p w14:paraId="173CC228"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10F1286A"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2847ED2E"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62F7B9B1" w14:textId="77777777" w:rsidR="004A5232" w:rsidRPr="00190012" w:rsidRDefault="004A5232" w:rsidP="009A779F">
            <w:pPr>
              <w:spacing w:before="60" w:after="60"/>
              <w:jc w:val="center"/>
              <w:rPr>
                <w:sz w:val="26"/>
                <w:szCs w:val="26"/>
              </w:rPr>
            </w:pPr>
            <w:r w:rsidRPr="00190012">
              <w:rPr>
                <w:sz w:val="26"/>
                <w:szCs w:val="26"/>
              </w:rPr>
              <w:t>4.6.2</w:t>
            </w:r>
          </w:p>
        </w:tc>
        <w:tc>
          <w:tcPr>
            <w:tcW w:w="6631" w:type="dxa"/>
            <w:tcBorders>
              <w:top w:val="single" w:sz="4" w:space="0" w:color="auto"/>
              <w:left w:val="single" w:sz="4" w:space="0" w:color="auto"/>
              <w:bottom w:val="single" w:sz="4" w:space="0" w:color="auto"/>
              <w:right w:val="single" w:sz="4" w:space="0" w:color="auto"/>
            </w:tcBorders>
            <w:vAlign w:val="center"/>
          </w:tcPr>
          <w:p w14:paraId="549B9DE8" w14:textId="77777777" w:rsidR="004A5232" w:rsidRPr="00190012" w:rsidRDefault="004A5232" w:rsidP="009A779F">
            <w:pPr>
              <w:spacing w:before="60" w:after="60"/>
              <w:jc w:val="both"/>
              <w:rPr>
                <w:sz w:val="26"/>
                <w:szCs w:val="26"/>
              </w:rPr>
            </w:pPr>
            <w:r w:rsidRPr="00190012">
              <w:rPr>
                <w:iCs/>
                <w:sz w:val="26"/>
                <w:szCs w:val="26"/>
              </w:rPr>
              <w:t>Đánh giá kết quả thực hiện (bối cảnh kinh tế-xã hội-môi trường)</w:t>
            </w:r>
          </w:p>
        </w:tc>
        <w:tc>
          <w:tcPr>
            <w:tcW w:w="1007" w:type="dxa"/>
            <w:tcBorders>
              <w:top w:val="single" w:sz="4" w:space="0" w:color="auto"/>
              <w:left w:val="single" w:sz="4" w:space="0" w:color="auto"/>
              <w:bottom w:val="single" w:sz="4" w:space="0" w:color="auto"/>
              <w:right w:val="single" w:sz="4" w:space="0" w:color="auto"/>
            </w:tcBorders>
          </w:tcPr>
          <w:p w14:paraId="7105A89E"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01229F5A"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43E4C84B"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6A62BB00" w14:textId="77777777" w:rsidR="004A5232" w:rsidRPr="00190012" w:rsidRDefault="004A5232" w:rsidP="009A779F">
            <w:pPr>
              <w:spacing w:before="60" w:after="60"/>
              <w:jc w:val="center"/>
              <w:rPr>
                <w:sz w:val="26"/>
                <w:szCs w:val="26"/>
              </w:rPr>
            </w:pPr>
            <w:r w:rsidRPr="00190012">
              <w:rPr>
                <w:sz w:val="26"/>
                <w:szCs w:val="26"/>
              </w:rPr>
              <w:t>4.6.2.1</w:t>
            </w:r>
          </w:p>
        </w:tc>
        <w:tc>
          <w:tcPr>
            <w:tcW w:w="6631" w:type="dxa"/>
            <w:tcBorders>
              <w:top w:val="single" w:sz="4" w:space="0" w:color="auto"/>
              <w:left w:val="single" w:sz="4" w:space="0" w:color="auto"/>
              <w:bottom w:val="single" w:sz="4" w:space="0" w:color="auto"/>
              <w:right w:val="single" w:sz="4" w:space="0" w:color="auto"/>
            </w:tcBorders>
            <w:vAlign w:val="center"/>
          </w:tcPr>
          <w:p w14:paraId="68ACEAAB" w14:textId="77777777" w:rsidR="004A5232" w:rsidRPr="00190012" w:rsidRDefault="004A5232" w:rsidP="009A779F">
            <w:pPr>
              <w:spacing w:before="60" w:after="60"/>
              <w:jc w:val="both"/>
              <w:rPr>
                <w:i/>
                <w:iCs/>
                <w:sz w:val="26"/>
                <w:szCs w:val="26"/>
              </w:rPr>
            </w:pPr>
            <w:r w:rsidRPr="00190012">
              <w:rPr>
                <w:i/>
                <w:sz w:val="26"/>
                <w:szCs w:val="26"/>
              </w:rPr>
              <w:t>Đánh giá sự thay đổi môi trường kinh doanh, chính sách trong quá trình thực hiện dự án/kế hoạch</w:t>
            </w:r>
          </w:p>
        </w:tc>
        <w:tc>
          <w:tcPr>
            <w:tcW w:w="1007" w:type="dxa"/>
            <w:tcBorders>
              <w:top w:val="single" w:sz="4" w:space="0" w:color="auto"/>
              <w:left w:val="single" w:sz="4" w:space="0" w:color="auto"/>
              <w:bottom w:val="single" w:sz="4" w:space="0" w:color="auto"/>
              <w:right w:val="single" w:sz="4" w:space="0" w:color="auto"/>
            </w:tcBorders>
          </w:tcPr>
          <w:p w14:paraId="4CB3876C"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1E5F2A41"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454B7BB1"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3AE4C66E" w14:textId="77777777" w:rsidR="004A5232" w:rsidRPr="00190012" w:rsidRDefault="004A5232" w:rsidP="009A779F">
            <w:pPr>
              <w:spacing w:before="60" w:after="60"/>
              <w:jc w:val="center"/>
              <w:rPr>
                <w:sz w:val="26"/>
                <w:szCs w:val="26"/>
              </w:rPr>
            </w:pPr>
            <w:r w:rsidRPr="00190012">
              <w:rPr>
                <w:sz w:val="26"/>
                <w:szCs w:val="26"/>
              </w:rPr>
              <w:t>4.6.2.2</w:t>
            </w:r>
          </w:p>
        </w:tc>
        <w:tc>
          <w:tcPr>
            <w:tcW w:w="6631" w:type="dxa"/>
            <w:tcBorders>
              <w:top w:val="single" w:sz="4" w:space="0" w:color="auto"/>
              <w:left w:val="single" w:sz="4" w:space="0" w:color="auto"/>
              <w:bottom w:val="single" w:sz="4" w:space="0" w:color="auto"/>
              <w:right w:val="single" w:sz="4" w:space="0" w:color="auto"/>
            </w:tcBorders>
            <w:vAlign w:val="center"/>
          </w:tcPr>
          <w:p w14:paraId="759D33FD" w14:textId="77777777" w:rsidR="004A5232" w:rsidRPr="00190012" w:rsidRDefault="004A5232" w:rsidP="009A779F">
            <w:pPr>
              <w:spacing w:before="60" w:after="60"/>
              <w:jc w:val="both"/>
              <w:rPr>
                <w:i/>
                <w:sz w:val="26"/>
                <w:szCs w:val="26"/>
              </w:rPr>
            </w:pPr>
            <w:r w:rsidRPr="00190012">
              <w:rPr>
                <w:i/>
                <w:sz w:val="26"/>
                <w:szCs w:val="26"/>
              </w:rPr>
              <w:t>Khuyến cáo những thay đổi môi trường kinh doanh, chính sách tới mục tiêu, phân bổ nguồn lực</w:t>
            </w:r>
          </w:p>
        </w:tc>
        <w:tc>
          <w:tcPr>
            <w:tcW w:w="1007" w:type="dxa"/>
            <w:tcBorders>
              <w:top w:val="single" w:sz="4" w:space="0" w:color="auto"/>
              <w:left w:val="single" w:sz="4" w:space="0" w:color="auto"/>
              <w:bottom w:val="single" w:sz="4" w:space="0" w:color="auto"/>
              <w:right w:val="single" w:sz="4" w:space="0" w:color="auto"/>
            </w:tcBorders>
          </w:tcPr>
          <w:p w14:paraId="2AE05C6F"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7C46DAF9"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4CBE3BD5"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7BD50B3D" w14:textId="77777777" w:rsidR="004A5232" w:rsidRPr="00190012" w:rsidRDefault="004A5232" w:rsidP="009A779F">
            <w:pPr>
              <w:spacing w:before="60" w:after="60"/>
              <w:jc w:val="center"/>
              <w:rPr>
                <w:sz w:val="26"/>
                <w:szCs w:val="26"/>
              </w:rPr>
            </w:pPr>
            <w:r w:rsidRPr="00190012">
              <w:rPr>
                <w:sz w:val="26"/>
                <w:szCs w:val="26"/>
              </w:rPr>
              <w:t>4.6.3</w:t>
            </w:r>
          </w:p>
        </w:tc>
        <w:tc>
          <w:tcPr>
            <w:tcW w:w="6631" w:type="dxa"/>
            <w:tcBorders>
              <w:top w:val="single" w:sz="4" w:space="0" w:color="auto"/>
              <w:left w:val="single" w:sz="4" w:space="0" w:color="auto"/>
              <w:bottom w:val="single" w:sz="4" w:space="0" w:color="auto"/>
              <w:right w:val="single" w:sz="4" w:space="0" w:color="auto"/>
            </w:tcBorders>
            <w:vAlign w:val="center"/>
          </w:tcPr>
          <w:p w14:paraId="371D307A" w14:textId="77777777" w:rsidR="004A5232" w:rsidRPr="00190012" w:rsidRDefault="004A5232" w:rsidP="009A779F">
            <w:pPr>
              <w:spacing w:before="60" w:after="60"/>
              <w:jc w:val="both"/>
              <w:rPr>
                <w:sz w:val="26"/>
                <w:szCs w:val="26"/>
              </w:rPr>
            </w:pPr>
            <w:r w:rsidRPr="00190012">
              <w:rPr>
                <w:iCs/>
                <w:sz w:val="26"/>
                <w:szCs w:val="26"/>
              </w:rPr>
              <w:t>Điều chỉnh/cập nhật dự án/phương án</w:t>
            </w:r>
          </w:p>
        </w:tc>
        <w:tc>
          <w:tcPr>
            <w:tcW w:w="1007" w:type="dxa"/>
            <w:tcBorders>
              <w:top w:val="single" w:sz="4" w:space="0" w:color="auto"/>
              <w:left w:val="single" w:sz="4" w:space="0" w:color="auto"/>
              <w:bottom w:val="single" w:sz="4" w:space="0" w:color="auto"/>
              <w:right w:val="single" w:sz="4" w:space="0" w:color="auto"/>
            </w:tcBorders>
          </w:tcPr>
          <w:p w14:paraId="75D981F9"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345C1C80"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09F67045"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390A3258" w14:textId="77777777" w:rsidR="004A5232" w:rsidRPr="00190012" w:rsidRDefault="004A5232" w:rsidP="009A779F">
            <w:pPr>
              <w:spacing w:before="60" w:after="60"/>
              <w:jc w:val="center"/>
              <w:rPr>
                <w:sz w:val="26"/>
                <w:szCs w:val="26"/>
              </w:rPr>
            </w:pPr>
            <w:r w:rsidRPr="00190012">
              <w:rPr>
                <w:sz w:val="26"/>
                <w:szCs w:val="26"/>
              </w:rPr>
              <w:t>4.6.3.1</w:t>
            </w:r>
          </w:p>
        </w:tc>
        <w:tc>
          <w:tcPr>
            <w:tcW w:w="6631" w:type="dxa"/>
            <w:tcBorders>
              <w:top w:val="single" w:sz="4" w:space="0" w:color="auto"/>
              <w:left w:val="single" w:sz="4" w:space="0" w:color="auto"/>
              <w:bottom w:val="single" w:sz="4" w:space="0" w:color="auto"/>
              <w:right w:val="single" w:sz="4" w:space="0" w:color="auto"/>
            </w:tcBorders>
            <w:vAlign w:val="center"/>
          </w:tcPr>
          <w:p w14:paraId="573A3D3F" w14:textId="77777777" w:rsidR="004A5232" w:rsidRPr="00190012" w:rsidRDefault="004A5232" w:rsidP="009A779F">
            <w:pPr>
              <w:spacing w:before="60" w:after="60"/>
              <w:jc w:val="both"/>
              <w:rPr>
                <w:i/>
                <w:iCs/>
                <w:sz w:val="26"/>
                <w:szCs w:val="26"/>
              </w:rPr>
            </w:pPr>
            <w:r w:rsidRPr="00190012">
              <w:rPr>
                <w:i/>
                <w:sz w:val="26"/>
                <w:szCs w:val="26"/>
              </w:rPr>
              <w:t>Giải thích những tác động từ sự thay đổi môi trường kinh doanh, chính sách tới mục tiêu</w:t>
            </w:r>
          </w:p>
        </w:tc>
        <w:tc>
          <w:tcPr>
            <w:tcW w:w="1007" w:type="dxa"/>
            <w:tcBorders>
              <w:top w:val="single" w:sz="4" w:space="0" w:color="auto"/>
              <w:left w:val="single" w:sz="4" w:space="0" w:color="auto"/>
              <w:bottom w:val="single" w:sz="4" w:space="0" w:color="auto"/>
              <w:right w:val="single" w:sz="4" w:space="0" w:color="auto"/>
            </w:tcBorders>
          </w:tcPr>
          <w:p w14:paraId="704C8D93"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43E02BA0"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3F725F1E"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4E3DC40F" w14:textId="77777777" w:rsidR="004A5232" w:rsidRPr="00190012" w:rsidRDefault="004A5232" w:rsidP="009A779F">
            <w:pPr>
              <w:spacing w:before="60" w:after="60"/>
              <w:jc w:val="center"/>
              <w:rPr>
                <w:sz w:val="26"/>
                <w:szCs w:val="26"/>
              </w:rPr>
            </w:pPr>
            <w:r w:rsidRPr="00190012">
              <w:rPr>
                <w:sz w:val="26"/>
                <w:szCs w:val="26"/>
              </w:rPr>
              <w:lastRenderedPageBreak/>
              <w:t>4.6.3.2</w:t>
            </w:r>
          </w:p>
        </w:tc>
        <w:tc>
          <w:tcPr>
            <w:tcW w:w="6631" w:type="dxa"/>
            <w:tcBorders>
              <w:top w:val="single" w:sz="4" w:space="0" w:color="auto"/>
              <w:left w:val="single" w:sz="4" w:space="0" w:color="auto"/>
              <w:bottom w:val="single" w:sz="4" w:space="0" w:color="auto"/>
              <w:right w:val="single" w:sz="4" w:space="0" w:color="auto"/>
            </w:tcBorders>
            <w:vAlign w:val="center"/>
          </w:tcPr>
          <w:p w14:paraId="329747BF" w14:textId="77777777" w:rsidR="004A5232" w:rsidRPr="00190012" w:rsidRDefault="004A5232" w:rsidP="009A779F">
            <w:pPr>
              <w:spacing w:before="60" w:after="60"/>
              <w:jc w:val="both"/>
              <w:rPr>
                <w:i/>
                <w:sz w:val="26"/>
                <w:szCs w:val="26"/>
              </w:rPr>
            </w:pPr>
            <w:r w:rsidRPr="00190012">
              <w:rPr>
                <w:i/>
                <w:sz w:val="26"/>
                <w:szCs w:val="26"/>
              </w:rPr>
              <w:t>Điều chỉnh kịp thời mục tiêu, tiêu chuẩn/tiêu chí đánh giá, nguồn lực và phân bố nguồn lực tương thích với những thay đổi</w:t>
            </w:r>
          </w:p>
        </w:tc>
        <w:tc>
          <w:tcPr>
            <w:tcW w:w="1007" w:type="dxa"/>
            <w:tcBorders>
              <w:top w:val="single" w:sz="4" w:space="0" w:color="auto"/>
              <w:left w:val="single" w:sz="4" w:space="0" w:color="auto"/>
              <w:bottom w:val="single" w:sz="4" w:space="0" w:color="auto"/>
              <w:right w:val="single" w:sz="4" w:space="0" w:color="auto"/>
            </w:tcBorders>
          </w:tcPr>
          <w:p w14:paraId="70A82B1F"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7E8B4210"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014F7D34"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21B7CCC1" w14:textId="77777777" w:rsidR="004A5232" w:rsidRPr="00190012" w:rsidRDefault="004A5232" w:rsidP="009A779F">
            <w:pPr>
              <w:spacing w:before="60" w:after="60"/>
              <w:jc w:val="center"/>
              <w:rPr>
                <w:sz w:val="26"/>
                <w:szCs w:val="26"/>
              </w:rPr>
            </w:pPr>
            <w:r w:rsidRPr="00190012">
              <w:rPr>
                <w:sz w:val="26"/>
                <w:szCs w:val="26"/>
              </w:rPr>
              <w:t>4.6.4</w:t>
            </w:r>
          </w:p>
        </w:tc>
        <w:tc>
          <w:tcPr>
            <w:tcW w:w="6631" w:type="dxa"/>
            <w:tcBorders>
              <w:top w:val="single" w:sz="4" w:space="0" w:color="auto"/>
              <w:left w:val="single" w:sz="4" w:space="0" w:color="auto"/>
              <w:bottom w:val="single" w:sz="4" w:space="0" w:color="auto"/>
              <w:right w:val="single" w:sz="4" w:space="0" w:color="auto"/>
            </w:tcBorders>
            <w:vAlign w:val="center"/>
          </w:tcPr>
          <w:p w14:paraId="2336CD33" w14:textId="77777777" w:rsidR="004A5232" w:rsidRPr="00190012" w:rsidRDefault="004A5232" w:rsidP="009A779F">
            <w:pPr>
              <w:spacing w:before="60" w:after="60"/>
              <w:jc w:val="both"/>
              <w:rPr>
                <w:sz w:val="26"/>
                <w:szCs w:val="26"/>
              </w:rPr>
            </w:pPr>
            <w:r w:rsidRPr="00190012">
              <w:rPr>
                <w:iCs/>
                <w:sz w:val="26"/>
                <w:szCs w:val="26"/>
              </w:rPr>
              <w:t>Thiết lập các dự án/phương án mới</w:t>
            </w:r>
          </w:p>
        </w:tc>
        <w:tc>
          <w:tcPr>
            <w:tcW w:w="1007" w:type="dxa"/>
            <w:tcBorders>
              <w:top w:val="single" w:sz="4" w:space="0" w:color="auto"/>
              <w:left w:val="single" w:sz="4" w:space="0" w:color="auto"/>
              <w:bottom w:val="single" w:sz="4" w:space="0" w:color="auto"/>
              <w:right w:val="single" w:sz="4" w:space="0" w:color="auto"/>
            </w:tcBorders>
          </w:tcPr>
          <w:p w14:paraId="086AE324"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079885BE"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079C4206"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6182E9B0" w14:textId="77777777" w:rsidR="004A5232" w:rsidRPr="00190012" w:rsidRDefault="004A5232" w:rsidP="009A779F">
            <w:pPr>
              <w:spacing w:before="60" w:after="60"/>
              <w:jc w:val="center"/>
              <w:rPr>
                <w:sz w:val="26"/>
                <w:szCs w:val="26"/>
              </w:rPr>
            </w:pPr>
            <w:r w:rsidRPr="00190012">
              <w:rPr>
                <w:sz w:val="26"/>
                <w:szCs w:val="26"/>
              </w:rPr>
              <w:t>4.6.4.1</w:t>
            </w:r>
          </w:p>
        </w:tc>
        <w:tc>
          <w:tcPr>
            <w:tcW w:w="6631" w:type="dxa"/>
            <w:tcBorders>
              <w:top w:val="single" w:sz="4" w:space="0" w:color="auto"/>
              <w:left w:val="single" w:sz="4" w:space="0" w:color="auto"/>
              <w:bottom w:val="single" w:sz="4" w:space="0" w:color="auto"/>
              <w:right w:val="single" w:sz="4" w:space="0" w:color="auto"/>
            </w:tcBorders>
            <w:vAlign w:val="center"/>
          </w:tcPr>
          <w:p w14:paraId="764BEECF" w14:textId="77777777" w:rsidR="004A5232" w:rsidRPr="00190012" w:rsidRDefault="004A5232" w:rsidP="009A779F">
            <w:pPr>
              <w:spacing w:before="60" w:after="60"/>
              <w:jc w:val="both"/>
              <w:rPr>
                <w:i/>
                <w:iCs/>
                <w:sz w:val="26"/>
                <w:szCs w:val="26"/>
              </w:rPr>
            </w:pPr>
            <w:r w:rsidRPr="00190012">
              <w:rPr>
                <w:i/>
                <w:sz w:val="26"/>
                <w:szCs w:val="26"/>
              </w:rPr>
              <w:t>Đánh giá dự án/kế hoạch hoàn thành giúp phát hiện những thiếu sót/điểm yếu trong tổ chức/doanh nghiệp cần khắc phục</w:t>
            </w:r>
          </w:p>
        </w:tc>
        <w:tc>
          <w:tcPr>
            <w:tcW w:w="1007" w:type="dxa"/>
            <w:tcBorders>
              <w:top w:val="single" w:sz="4" w:space="0" w:color="auto"/>
              <w:left w:val="single" w:sz="4" w:space="0" w:color="auto"/>
              <w:bottom w:val="single" w:sz="4" w:space="0" w:color="auto"/>
              <w:right w:val="single" w:sz="4" w:space="0" w:color="auto"/>
            </w:tcBorders>
          </w:tcPr>
          <w:p w14:paraId="5A1579C0"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04ECB304" w14:textId="77777777" w:rsidR="004A5232" w:rsidRPr="00190012" w:rsidRDefault="004A5232" w:rsidP="009A779F">
            <w:pPr>
              <w:spacing w:before="60" w:after="60"/>
              <w:jc w:val="center"/>
              <w:rPr>
                <w:sz w:val="26"/>
                <w:szCs w:val="26"/>
              </w:rPr>
            </w:pPr>
            <w:r w:rsidRPr="00190012">
              <w:rPr>
                <w:sz w:val="26"/>
                <w:szCs w:val="26"/>
              </w:rPr>
              <w:t>3.5</w:t>
            </w:r>
          </w:p>
        </w:tc>
      </w:tr>
      <w:tr w:rsidR="004A5232" w:rsidRPr="00190012" w14:paraId="1903F9B4" w14:textId="77777777" w:rsidTr="0022786C">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109DA20B" w14:textId="77777777" w:rsidR="004A5232" w:rsidRPr="00190012" w:rsidRDefault="004A5232" w:rsidP="009A779F">
            <w:pPr>
              <w:spacing w:before="60" w:after="60"/>
              <w:jc w:val="center"/>
              <w:rPr>
                <w:sz w:val="26"/>
                <w:szCs w:val="26"/>
              </w:rPr>
            </w:pPr>
            <w:r w:rsidRPr="00190012">
              <w:rPr>
                <w:sz w:val="26"/>
                <w:szCs w:val="26"/>
              </w:rPr>
              <w:t>4.6.4.2</w:t>
            </w:r>
          </w:p>
        </w:tc>
        <w:tc>
          <w:tcPr>
            <w:tcW w:w="6631" w:type="dxa"/>
            <w:tcBorders>
              <w:top w:val="single" w:sz="4" w:space="0" w:color="auto"/>
              <w:left w:val="single" w:sz="4" w:space="0" w:color="auto"/>
              <w:bottom w:val="single" w:sz="4" w:space="0" w:color="auto"/>
              <w:right w:val="single" w:sz="4" w:space="0" w:color="auto"/>
            </w:tcBorders>
            <w:vAlign w:val="center"/>
          </w:tcPr>
          <w:p w14:paraId="0A5E4CE0" w14:textId="77777777" w:rsidR="004A5232" w:rsidRPr="00190012" w:rsidRDefault="004A5232" w:rsidP="009A779F">
            <w:pPr>
              <w:spacing w:before="60" w:after="60"/>
              <w:jc w:val="both"/>
              <w:rPr>
                <w:i/>
                <w:sz w:val="26"/>
                <w:szCs w:val="26"/>
              </w:rPr>
            </w:pPr>
            <w:r w:rsidRPr="00190012">
              <w:rPr>
                <w:i/>
                <w:sz w:val="26"/>
                <w:szCs w:val="26"/>
              </w:rPr>
              <w:t>Thiết lập dự án/kế hoạch mới nhằm liên tục cải tiến và đổi mới hoạt động của tổ chức/doanh nghiệp</w:t>
            </w:r>
          </w:p>
        </w:tc>
        <w:tc>
          <w:tcPr>
            <w:tcW w:w="1007" w:type="dxa"/>
            <w:tcBorders>
              <w:top w:val="single" w:sz="4" w:space="0" w:color="auto"/>
              <w:left w:val="single" w:sz="4" w:space="0" w:color="auto"/>
              <w:bottom w:val="single" w:sz="4" w:space="0" w:color="auto"/>
              <w:right w:val="single" w:sz="4" w:space="0" w:color="auto"/>
            </w:tcBorders>
          </w:tcPr>
          <w:p w14:paraId="5EB7EEC9" w14:textId="77777777" w:rsidR="004A5232" w:rsidRPr="00190012" w:rsidRDefault="004A5232" w:rsidP="009A779F">
            <w:pPr>
              <w:spacing w:before="60" w:after="60"/>
              <w:jc w:val="center"/>
              <w:rPr>
                <w:sz w:val="26"/>
                <w:szCs w:val="26"/>
              </w:rPr>
            </w:pPr>
          </w:p>
        </w:tc>
        <w:tc>
          <w:tcPr>
            <w:tcW w:w="1101" w:type="dxa"/>
            <w:tcBorders>
              <w:top w:val="single" w:sz="4" w:space="0" w:color="auto"/>
              <w:left w:val="single" w:sz="4" w:space="0" w:color="auto"/>
              <w:bottom w:val="single" w:sz="4" w:space="0" w:color="auto"/>
              <w:right w:val="single" w:sz="4" w:space="0" w:color="auto"/>
            </w:tcBorders>
            <w:vAlign w:val="center"/>
          </w:tcPr>
          <w:p w14:paraId="515084D0" w14:textId="77777777" w:rsidR="004A5232" w:rsidRPr="00190012" w:rsidRDefault="004A5232" w:rsidP="009A779F">
            <w:pPr>
              <w:spacing w:before="60" w:after="60"/>
              <w:jc w:val="center"/>
              <w:rPr>
                <w:sz w:val="26"/>
                <w:szCs w:val="26"/>
              </w:rPr>
            </w:pPr>
            <w:r w:rsidRPr="00190012">
              <w:rPr>
                <w:sz w:val="26"/>
                <w:szCs w:val="26"/>
              </w:rPr>
              <w:t>3.5</w:t>
            </w:r>
          </w:p>
        </w:tc>
      </w:tr>
    </w:tbl>
    <w:p w14:paraId="488F3593" w14:textId="77777777" w:rsidR="004A5232" w:rsidRPr="00190012" w:rsidRDefault="004A5232" w:rsidP="009A779F">
      <w:pPr>
        <w:rPr>
          <w:szCs w:val="24"/>
        </w:rPr>
      </w:pPr>
    </w:p>
    <w:p w14:paraId="3AE0D9E1" w14:textId="6AA8ACEE" w:rsidR="004A5232" w:rsidRPr="00190012" w:rsidRDefault="004A5232" w:rsidP="0040480B">
      <w:pPr>
        <w:pStyle w:val="Heading2"/>
        <w:rPr>
          <w:bCs/>
          <w:sz w:val="26"/>
          <w:szCs w:val="26"/>
          <w:lang w:val="vi-VN"/>
        </w:rPr>
      </w:pPr>
      <w:bookmarkStart w:id="4" w:name="_Toc136957979"/>
      <w:r w:rsidRPr="00190012">
        <w:rPr>
          <w:bCs/>
          <w:i/>
          <w:iCs/>
          <w:sz w:val="26"/>
          <w:szCs w:val="26"/>
          <w:lang w:val="vi-VN"/>
        </w:rPr>
        <w:t>4.2. Khối lượng kiến thức, kỹ năng, năng lực toàn khóa: 123 TC</w:t>
      </w:r>
      <w:bookmarkEnd w:id="4"/>
    </w:p>
    <w:p w14:paraId="5F13690C" w14:textId="77777777" w:rsidR="004A5232" w:rsidRPr="00190012" w:rsidRDefault="004A5232" w:rsidP="009A779F">
      <w:pPr>
        <w:tabs>
          <w:tab w:val="left" w:pos="5103"/>
        </w:tabs>
        <w:spacing w:before="60" w:after="60"/>
        <w:rPr>
          <w:sz w:val="26"/>
          <w:szCs w:val="26"/>
          <w:lang w:val="vi-VN"/>
        </w:rPr>
      </w:pPr>
      <w:r w:rsidRPr="00190012">
        <w:rPr>
          <w:sz w:val="26"/>
          <w:szCs w:val="26"/>
          <w:lang w:val="vi-VN"/>
        </w:rPr>
        <w:t xml:space="preserve"> - Khối kiến thức cơ bản: 1</w:t>
      </w:r>
      <w:r w:rsidRPr="00190012">
        <w:rPr>
          <w:sz w:val="26"/>
          <w:szCs w:val="26"/>
        </w:rPr>
        <w:t>6</w:t>
      </w:r>
      <w:r w:rsidRPr="00190012">
        <w:rPr>
          <w:sz w:val="26"/>
          <w:szCs w:val="26"/>
          <w:lang w:val="vi-VN"/>
        </w:rPr>
        <w:t xml:space="preserve"> TC</w:t>
      </w:r>
    </w:p>
    <w:p w14:paraId="06B1E92C" w14:textId="77777777" w:rsidR="004A5232" w:rsidRPr="00190012" w:rsidRDefault="004A5232" w:rsidP="009A779F">
      <w:pPr>
        <w:tabs>
          <w:tab w:val="left" w:pos="5103"/>
        </w:tabs>
        <w:spacing w:before="60" w:after="60"/>
        <w:rPr>
          <w:sz w:val="26"/>
          <w:szCs w:val="26"/>
          <w:lang w:val="vi-VN"/>
        </w:rPr>
      </w:pPr>
      <w:r w:rsidRPr="00190012">
        <w:rPr>
          <w:sz w:val="26"/>
          <w:szCs w:val="26"/>
          <w:lang w:val="vi-VN"/>
        </w:rPr>
        <w:t xml:space="preserve"> - Khối kiến thức cơ sở:  48 TC</w:t>
      </w:r>
    </w:p>
    <w:p w14:paraId="724B0177" w14:textId="77777777" w:rsidR="004A5232" w:rsidRPr="00190012" w:rsidRDefault="004A5232" w:rsidP="009A779F">
      <w:pPr>
        <w:tabs>
          <w:tab w:val="left" w:pos="5103"/>
        </w:tabs>
        <w:spacing w:before="60" w:after="60"/>
        <w:rPr>
          <w:sz w:val="26"/>
          <w:szCs w:val="26"/>
          <w:lang w:val="vi-VN"/>
        </w:rPr>
      </w:pPr>
      <w:r w:rsidRPr="00190012">
        <w:rPr>
          <w:sz w:val="26"/>
          <w:szCs w:val="26"/>
          <w:lang w:val="vi-VN"/>
        </w:rPr>
        <w:t xml:space="preserve"> - Khối kiến thức chuyên ngành: 32 TC</w:t>
      </w:r>
    </w:p>
    <w:p w14:paraId="4284332F" w14:textId="77777777" w:rsidR="004A5232" w:rsidRPr="00190012" w:rsidRDefault="004A5232" w:rsidP="009A779F">
      <w:pPr>
        <w:tabs>
          <w:tab w:val="left" w:pos="5103"/>
        </w:tabs>
        <w:spacing w:before="60" w:after="60"/>
        <w:rPr>
          <w:sz w:val="26"/>
          <w:szCs w:val="26"/>
        </w:rPr>
      </w:pPr>
      <w:r w:rsidRPr="00190012">
        <w:rPr>
          <w:sz w:val="26"/>
          <w:szCs w:val="26"/>
          <w:lang w:val="vi-VN"/>
        </w:rPr>
        <w:t xml:space="preserve"> - Khối kiến thức tự chọn: 21</w:t>
      </w:r>
      <w:r w:rsidRPr="00190012">
        <w:rPr>
          <w:sz w:val="26"/>
          <w:szCs w:val="26"/>
        </w:rPr>
        <w:t xml:space="preserve"> </w:t>
      </w:r>
      <w:r w:rsidRPr="00190012">
        <w:rPr>
          <w:sz w:val="26"/>
          <w:szCs w:val="26"/>
          <w:lang w:val="vi-VN"/>
        </w:rPr>
        <w:t>TC</w:t>
      </w:r>
      <w:r w:rsidRPr="00190012">
        <w:rPr>
          <w:sz w:val="26"/>
          <w:szCs w:val="26"/>
        </w:rPr>
        <w:t xml:space="preserve"> (không tính tốt nghiệp)</w:t>
      </w:r>
    </w:p>
    <w:p w14:paraId="64AC5CC7" w14:textId="77777777" w:rsidR="004A5232" w:rsidRPr="00190012" w:rsidRDefault="004A5232" w:rsidP="009A779F">
      <w:pPr>
        <w:tabs>
          <w:tab w:val="left" w:pos="5103"/>
        </w:tabs>
        <w:spacing w:before="60" w:after="60"/>
        <w:rPr>
          <w:sz w:val="26"/>
          <w:szCs w:val="26"/>
        </w:rPr>
      </w:pPr>
      <w:r w:rsidRPr="00190012">
        <w:rPr>
          <w:sz w:val="26"/>
          <w:szCs w:val="26"/>
        </w:rPr>
        <w:t xml:space="preserve"> - Tốt nghiệp: 06 TC</w:t>
      </w:r>
    </w:p>
    <w:p w14:paraId="43701BCE" w14:textId="77777777" w:rsidR="004A5232" w:rsidRPr="00190012" w:rsidRDefault="004A5232" w:rsidP="009A779F">
      <w:pPr>
        <w:keepNext/>
        <w:spacing w:before="240" w:after="60"/>
        <w:outlineLvl w:val="1"/>
        <w:rPr>
          <w:b/>
          <w:bCs/>
          <w:i/>
          <w:iCs/>
          <w:sz w:val="26"/>
          <w:szCs w:val="26"/>
          <w:lang w:val="vi-VN"/>
        </w:rPr>
      </w:pPr>
      <w:bookmarkStart w:id="5" w:name="_Toc104238493"/>
      <w:bookmarkStart w:id="6" w:name="_Toc136957980"/>
      <w:r w:rsidRPr="00190012">
        <w:rPr>
          <w:b/>
          <w:bCs/>
          <w:i/>
          <w:iCs/>
          <w:sz w:val="26"/>
          <w:szCs w:val="26"/>
          <w:lang w:val="vi-VN"/>
        </w:rPr>
        <w:t>4.3. Cấu trúc chương trình đào tạo</w:t>
      </w:r>
      <w:bookmarkEnd w:id="5"/>
      <w:bookmarkEnd w:id="6"/>
    </w:p>
    <w:tbl>
      <w:tblPr>
        <w:tblW w:w="9661" w:type="dxa"/>
        <w:tblInd w:w="93" w:type="dxa"/>
        <w:tblLook w:val="04A0" w:firstRow="1" w:lastRow="0" w:firstColumn="1" w:lastColumn="0" w:noHBand="0" w:noVBand="1"/>
      </w:tblPr>
      <w:tblGrid>
        <w:gridCol w:w="709"/>
        <w:gridCol w:w="866"/>
        <w:gridCol w:w="3096"/>
        <w:gridCol w:w="578"/>
        <w:gridCol w:w="1280"/>
        <w:gridCol w:w="980"/>
        <w:gridCol w:w="563"/>
        <w:gridCol w:w="1589"/>
      </w:tblGrid>
      <w:tr w:rsidR="004A5232" w:rsidRPr="00190012" w14:paraId="3FA88CDC" w14:textId="77777777" w:rsidTr="004A5232">
        <w:trPr>
          <w:trHeight w:val="855"/>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77BB0" w14:textId="77777777" w:rsidR="004A5232" w:rsidRPr="00190012" w:rsidRDefault="004A5232" w:rsidP="009A779F">
            <w:pPr>
              <w:spacing w:before="60" w:after="60"/>
              <w:jc w:val="center"/>
              <w:rPr>
                <w:b/>
                <w:bCs/>
                <w:sz w:val="26"/>
                <w:szCs w:val="26"/>
              </w:rPr>
            </w:pPr>
            <w:r w:rsidRPr="00190012">
              <w:rPr>
                <w:b/>
                <w:bCs/>
                <w:sz w:val="26"/>
                <w:szCs w:val="26"/>
              </w:rPr>
              <w:t>STT</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5180DE36" w14:textId="77777777" w:rsidR="004A5232" w:rsidRPr="00190012" w:rsidRDefault="004A5232" w:rsidP="009A779F">
            <w:pPr>
              <w:spacing w:before="60" w:after="60"/>
              <w:jc w:val="center"/>
              <w:rPr>
                <w:b/>
                <w:bCs/>
                <w:sz w:val="26"/>
                <w:szCs w:val="26"/>
              </w:rPr>
            </w:pPr>
            <w:r w:rsidRPr="00190012">
              <w:rPr>
                <w:b/>
                <w:bCs/>
                <w:sz w:val="26"/>
                <w:szCs w:val="26"/>
              </w:rPr>
              <w:t>Mã HP</w:t>
            </w:r>
          </w:p>
        </w:tc>
        <w:tc>
          <w:tcPr>
            <w:tcW w:w="3554" w:type="dxa"/>
            <w:tcBorders>
              <w:top w:val="single" w:sz="4" w:space="0" w:color="auto"/>
              <w:left w:val="nil"/>
              <w:bottom w:val="single" w:sz="4" w:space="0" w:color="auto"/>
              <w:right w:val="single" w:sz="4" w:space="0" w:color="auto"/>
            </w:tcBorders>
            <w:shd w:val="clear" w:color="auto" w:fill="auto"/>
            <w:vAlign w:val="center"/>
            <w:hideMark/>
          </w:tcPr>
          <w:p w14:paraId="57D99E33" w14:textId="77777777" w:rsidR="004A5232" w:rsidRPr="00190012" w:rsidRDefault="004A5232" w:rsidP="009A779F">
            <w:pPr>
              <w:spacing w:before="60" w:after="60"/>
              <w:jc w:val="center"/>
              <w:rPr>
                <w:b/>
                <w:bCs/>
                <w:sz w:val="26"/>
                <w:szCs w:val="26"/>
              </w:rPr>
            </w:pPr>
            <w:r w:rsidRPr="00190012">
              <w:rPr>
                <w:b/>
                <w:bCs/>
                <w:sz w:val="26"/>
                <w:szCs w:val="26"/>
              </w:rPr>
              <w:t>Tên học phần</w:t>
            </w:r>
          </w:p>
        </w:tc>
        <w:tc>
          <w:tcPr>
            <w:tcW w:w="578" w:type="dxa"/>
            <w:tcBorders>
              <w:top w:val="single" w:sz="4" w:space="0" w:color="auto"/>
              <w:left w:val="nil"/>
              <w:bottom w:val="single" w:sz="4" w:space="0" w:color="auto"/>
              <w:right w:val="single" w:sz="4" w:space="0" w:color="auto"/>
            </w:tcBorders>
            <w:shd w:val="clear" w:color="auto" w:fill="auto"/>
            <w:vAlign w:val="center"/>
            <w:hideMark/>
          </w:tcPr>
          <w:p w14:paraId="5296E989" w14:textId="77777777" w:rsidR="004A5232" w:rsidRPr="00190012" w:rsidRDefault="004A5232" w:rsidP="009A779F">
            <w:pPr>
              <w:spacing w:before="60" w:after="60"/>
              <w:jc w:val="center"/>
              <w:rPr>
                <w:b/>
                <w:bCs/>
                <w:sz w:val="26"/>
                <w:szCs w:val="26"/>
              </w:rPr>
            </w:pPr>
            <w:r w:rsidRPr="00190012">
              <w:rPr>
                <w:b/>
                <w:bCs/>
                <w:sz w:val="26"/>
                <w:szCs w:val="26"/>
              </w:rPr>
              <w:t>TC</w:t>
            </w:r>
          </w:p>
        </w:tc>
        <w:tc>
          <w:tcPr>
            <w:tcW w:w="1407" w:type="dxa"/>
            <w:tcBorders>
              <w:top w:val="single" w:sz="4" w:space="0" w:color="auto"/>
              <w:left w:val="nil"/>
              <w:bottom w:val="single" w:sz="4" w:space="0" w:color="auto"/>
              <w:right w:val="single" w:sz="4" w:space="0" w:color="auto"/>
            </w:tcBorders>
            <w:shd w:val="clear" w:color="auto" w:fill="auto"/>
            <w:vAlign w:val="center"/>
          </w:tcPr>
          <w:p w14:paraId="028A12E7" w14:textId="77777777" w:rsidR="004A5232" w:rsidRPr="00190012" w:rsidRDefault="004A5232" w:rsidP="009A779F">
            <w:pPr>
              <w:spacing w:before="60" w:after="60"/>
              <w:jc w:val="center"/>
              <w:rPr>
                <w:b/>
                <w:bCs/>
                <w:sz w:val="26"/>
                <w:szCs w:val="26"/>
              </w:rPr>
            </w:pPr>
            <w:r w:rsidRPr="00190012">
              <w:rPr>
                <w:b/>
                <w:bCs/>
                <w:sz w:val="26"/>
                <w:szCs w:val="26"/>
              </w:rPr>
              <w:t>Đáp ứng CĐR</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603CB23" w14:textId="77777777" w:rsidR="004A5232" w:rsidRPr="00190012" w:rsidRDefault="004A5232" w:rsidP="009A779F">
            <w:pPr>
              <w:spacing w:before="60" w:after="60"/>
              <w:jc w:val="center"/>
              <w:rPr>
                <w:b/>
                <w:bCs/>
                <w:sz w:val="26"/>
                <w:szCs w:val="26"/>
              </w:rPr>
            </w:pPr>
            <w:r w:rsidRPr="00190012">
              <w:rPr>
                <w:b/>
                <w:bCs/>
                <w:sz w:val="26"/>
                <w:szCs w:val="26"/>
              </w:rPr>
              <w:t>TĐNL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4BF6E" w14:textId="77777777" w:rsidR="004A5232" w:rsidRPr="00190012" w:rsidRDefault="004A5232" w:rsidP="009A779F">
            <w:pPr>
              <w:spacing w:before="60" w:after="60"/>
              <w:jc w:val="center"/>
              <w:rPr>
                <w:b/>
                <w:bCs/>
                <w:sz w:val="26"/>
                <w:szCs w:val="26"/>
              </w:rPr>
            </w:pPr>
            <w:r w:rsidRPr="00190012">
              <w:rPr>
                <w:b/>
                <w:bCs/>
                <w:sz w:val="26"/>
                <w:szCs w:val="26"/>
              </w:rPr>
              <w:t>Kỳ</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780B4E6" w14:textId="77777777" w:rsidR="004A5232" w:rsidRPr="00190012" w:rsidRDefault="004A5232" w:rsidP="009A779F">
            <w:pPr>
              <w:spacing w:before="60" w:after="60"/>
              <w:jc w:val="center"/>
              <w:rPr>
                <w:b/>
                <w:bCs/>
                <w:sz w:val="26"/>
                <w:szCs w:val="26"/>
              </w:rPr>
            </w:pPr>
            <w:r w:rsidRPr="00190012">
              <w:rPr>
                <w:b/>
                <w:bCs/>
                <w:sz w:val="26"/>
                <w:szCs w:val="26"/>
              </w:rPr>
              <w:t xml:space="preserve">HP </w:t>
            </w:r>
            <w:r w:rsidRPr="00190012">
              <w:rPr>
                <w:b/>
                <w:bCs/>
                <w:sz w:val="26"/>
                <w:szCs w:val="26"/>
              </w:rPr>
              <w:br/>
              <w:t>học trước</w:t>
            </w:r>
          </w:p>
        </w:tc>
      </w:tr>
      <w:tr w:rsidR="004A5232" w:rsidRPr="00190012" w14:paraId="6220CA4A" w14:textId="77777777" w:rsidTr="004A5232">
        <w:trPr>
          <w:trHeight w:val="570"/>
        </w:trPr>
        <w:tc>
          <w:tcPr>
            <w:tcW w:w="5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309B54" w14:textId="77777777" w:rsidR="004A5232" w:rsidRPr="00190012" w:rsidRDefault="004A5232" w:rsidP="009A779F">
            <w:pPr>
              <w:spacing w:before="60" w:after="60"/>
              <w:rPr>
                <w:b/>
                <w:bCs/>
                <w:sz w:val="26"/>
                <w:szCs w:val="26"/>
              </w:rPr>
            </w:pPr>
            <w:r w:rsidRPr="00190012">
              <w:rPr>
                <w:b/>
                <w:sz w:val="26"/>
                <w:szCs w:val="26"/>
              </w:rPr>
              <w:t>I. KHỐI KIẾN THỨC KHÔNG TÍNH TÍCH LŨY</w:t>
            </w:r>
          </w:p>
        </w:tc>
        <w:tc>
          <w:tcPr>
            <w:tcW w:w="578" w:type="dxa"/>
            <w:tcBorders>
              <w:top w:val="nil"/>
              <w:left w:val="nil"/>
              <w:bottom w:val="single" w:sz="4" w:space="0" w:color="auto"/>
              <w:right w:val="single" w:sz="4" w:space="0" w:color="auto"/>
            </w:tcBorders>
            <w:shd w:val="clear" w:color="auto" w:fill="auto"/>
            <w:vAlign w:val="center"/>
          </w:tcPr>
          <w:p w14:paraId="23C3C354" w14:textId="77777777" w:rsidR="004A5232" w:rsidRPr="00190012" w:rsidRDefault="004A5232" w:rsidP="009A779F">
            <w:pPr>
              <w:spacing w:before="60" w:after="60"/>
              <w:jc w:val="center"/>
              <w:rPr>
                <w:b/>
                <w:bCs/>
                <w:sz w:val="26"/>
                <w:szCs w:val="26"/>
              </w:rPr>
            </w:pPr>
            <w:r w:rsidRPr="00190012">
              <w:rPr>
                <w:b/>
                <w:sz w:val="26"/>
                <w:szCs w:val="26"/>
              </w:rPr>
              <w:t>12</w:t>
            </w:r>
          </w:p>
        </w:tc>
        <w:tc>
          <w:tcPr>
            <w:tcW w:w="1407" w:type="dxa"/>
            <w:tcBorders>
              <w:top w:val="single" w:sz="4" w:space="0" w:color="auto"/>
              <w:left w:val="nil"/>
              <w:bottom w:val="single" w:sz="4" w:space="0" w:color="auto"/>
              <w:right w:val="single" w:sz="4" w:space="0" w:color="auto"/>
            </w:tcBorders>
            <w:vAlign w:val="center"/>
          </w:tcPr>
          <w:p w14:paraId="282930E1" w14:textId="77777777" w:rsidR="004A5232" w:rsidRPr="00190012" w:rsidRDefault="004A5232" w:rsidP="009A779F">
            <w:pPr>
              <w:spacing w:before="60" w:after="60"/>
              <w:jc w:val="center"/>
              <w:rPr>
                <w:b/>
                <w:bCs/>
                <w:sz w:val="26"/>
                <w:szCs w:val="26"/>
              </w:rPr>
            </w:pPr>
          </w:p>
        </w:tc>
        <w:tc>
          <w:tcPr>
            <w:tcW w:w="991" w:type="dxa"/>
            <w:tcBorders>
              <w:top w:val="single" w:sz="4" w:space="0" w:color="auto"/>
              <w:left w:val="single" w:sz="4" w:space="0" w:color="auto"/>
              <w:bottom w:val="single" w:sz="4" w:space="0" w:color="auto"/>
              <w:right w:val="single" w:sz="4" w:space="0" w:color="auto"/>
            </w:tcBorders>
            <w:vAlign w:val="center"/>
          </w:tcPr>
          <w:p w14:paraId="4F44E687" w14:textId="77777777" w:rsidR="004A5232" w:rsidRPr="00190012" w:rsidRDefault="004A5232" w:rsidP="009A779F">
            <w:pPr>
              <w:spacing w:before="60" w:after="60"/>
              <w:jc w:val="center"/>
              <w:rPr>
                <w:b/>
                <w:bCs/>
                <w:sz w:val="26"/>
                <w:szCs w:val="26"/>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214CAB20" w14:textId="77777777" w:rsidR="004A5232" w:rsidRPr="00190012" w:rsidRDefault="004A5232" w:rsidP="009A779F">
            <w:pPr>
              <w:spacing w:before="60" w:after="60"/>
              <w:jc w:val="center"/>
              <w:rPr>
                <w:b/>
                <w:bCs/>
                <w:sz w:val="26"/>
                <w:szCs w:val="26"/>
              </w:rPr>
            </w:pPr>
          </w:p>
        </w:tc>
        <w:tc>
          <w:tcPr>
            <w:tcW w:w="990" w:type="dxa"/>
            <w:tcBorders>
              <w:top w:val="nil"/>
              <w:left w:val="nil"/>
              <w:bottom w:val="single" w:sz="4" w:space="0" w:color="auto"/>
              <w:right w:val="single" w:sz="4" w:space="0" w:color="auto"/>
            </w:tcBorders>
            <w:shd w:val="clear" w:color="auto" w:fill="auto"/>
            <w:vAlign w:val="center"/>
          </w:tcPr>
          <w:p w14:paraId="154DBB8D" w14:textId="77777777" w:rsidR="004A5232" w:rsidRPr="00190012" w:rsidRDefault="004A5232" w:rsidP="009A779F">
            <w:pPr>
              <w:spacing w:before="60" w:after="60"/>
              <w:jc w:val="center"/>
              <w:rPr>
                <w:b/>
                <w:bCs/>
                <w:sz w:val="26"/>
                <w:szCs w:val="26"/>
              </w:rPr>
            </w:pPr>
          </w:p>
        </w:tc>
      </w:tr>
      <w:tr w:rsidR="004A5232" w:rsidRPr="00190012" w14:paraId="54E7E952" w14:textId="77777777" w:rsidTr="004A5232">
        <w:trPr>
          <w:trHeight w:val="589"/>
        </w:trPr>
        <w:tc>
          <w:tcPr>
            <w:tcW w:w="5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FD7052" w14:textId="77777777" w:rsidR="004A5232" w:rsidRPr="00190012" w:rsidRDefault="004A5232" w:rsidP="009A779F">
            <w:pPr>
              <w:spacing w:before="60" w:after="60"/>
              <w:rPr>
                <w:b/>
                <w:bCs/>
                <w:sz w:val="26"/>
                <w:szCs w:val="26"/>
              </w:rPr>
            </w:pPr>
            <w:r w:rsidRPr="00190012">
              <w:rPr>
                <w:b/>
                <w:sz w:val="26"/>
                <w:szCs w:val="26"/>
              </w:rPr>
              <w:t xml:space="preserve">I.1. </w:t>
            </w:r>
            <w:r w:rsidRPr="00190012">
              <w:rPr>
                <w:b/>
                <w:i/>
                <w:sz w:val="26"/>
                <w:szCs w:val="26"/>
              </w:rPr>
              <w:t>Giáo dục thể chất (không tích lũy)</w:t>
            </w:r>
          </w:p>
        </w:tc>
        <w:tc>
          <w:tcPr>
            <w:tcW w:w="578" w:type="dxa"/>
            <w:tcBorders>
              <w:top w:val="nil"/>
              <w:left w:val="nil"/>
              <w:bottom w:val="single" w:sz="4" w:space="0" w:color="auto"/>
              <w:right w:val="single" w:sz="4" w:space="0" w:color="auto"/>
            </w:tcBorders>
            <w:shd w:val="clear" w:color="auto" w:fill="auto"/>
            <w:vAlign w:val="center"/>
          </w:tcPr>
          <w:p w14:paraId="7BCAC1CB" w14:textId="77777777" w:rsidR="004A5232" w:rsidRPr="00190012" w:rsidRDefault="004A5232" w:rsidP="009A779F">
            <w:pPr>
              <w:spacing w:before="60" w:after="60"/>
              <w:jc w:val="center"/>
              <w:rPr>
                <w:b/>
                <w:bCs/>
                <w:sz w:val="26"/>
                <w:szCs w:val="26"/>
              </w:rPr>
            </w:pPr>
            <w:r w:rsidRPr="00190012">
              <w:rPr>
                <w:b/>
                <w:sz w:val="26"/>
                <w:szCs w:val="26"/>
              </w:rPr>
              <w:t>4</w:t>
            </w:r>
          </w:p>
        </w:tc>
        <w:tc>
          <w:tcPr>
            <w:tcW w:w="1407" w:type="dxa"/>
            <w:tcBorders>
              <w:top w:val="single" w:sz="4" w:space="0" w:color="auto"/>
              <w:left w:val="nil"/>
              <w:bottom w:val="single" w:sz="4" w:space="0" w:color="auto"/>
              <w:right w:val="single" w:sz="4" w:space="0" w:color="auto"/>
            </w:tcBorders>
            <w:vAlign w:val="center"/>
          </w:tcPr>
          <w:p w14:paraId="2C7977F1" w14:textId="77777777" w:rsidR="004A5232" w:rsidRPr="00190012" w:rsidRDefault="004A5232" w:rsidP="009A779F">
            <w:pPr>
              <w:spacing w:before="60" w:after="60"/>
              <w:jc w:val="center"/>
              <w:rPr>
                <w:b/>
                <w:bCs/>
                <w:sz w:val="26"/>
                <w:szCs w:val="26"/>
              </w:rPr>
            </w:pPr>
          </w:p>
        </w:tc>
        <w:tc>
          <w:tcPr>
            <w:tcW w:w="991" w:type="dxa"/>
            <w:tcBorders>
              <w:top w:val="single" w:sz="4" w:space="0" w:color="auto"/>
              <w:left w:val="single" w:sz="4" w:space="0" w:color="auto"/>
              <w:bottom w:val="single" w:sz="4" w:space="0" w:color="auto"/>
              <w:right w:val="single" w:sz="4" w:space="0" w:color="auto"/>
            </w:tcBorders>
            <w:vAlign w:val="center"/>
          </w:tcPr>
          <w:p w14:paraId="4AFB214E" w14:textId="77777777" w:rsidR="004A5232" w:rsidRPr="00190012" w:rsidRDefault="004A5232" w:rsidP="009A779F">
            <w:pPr>
              <w:spacing w:before="60" w:after="60"/>
              <w:jc w:val="center"/>
              <w:rPr>
                <w:b/>
                <w:bCs/>
                <w:sz w:val="26"/>
                <w:szCs w:val="26"/>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1F39957D" w14:textId="77777777" w:rsidR="004A5232" w:rsidRPr="00190012" w:rsidRDefault="004A5232" w:rsidP="009A779F">
            <w:pPr>
              <w:spacing w:before="60" w:after="60"/>
              <w:jc w:val="center"/>
              <w:rPr>
                <w:b/>
                <w:bCs/>
                <w:sz w:val="26"/>
                <w:szCs w:val="26"/>
              </w:rPr>
            </w:pPr>
          </w:p>
        </w:tc>
        <w:tc>
          <w:tcPr>
            <w:tcW w:w="990" w:type="dxa"/>
            <w:tcBorders>
              <w:top w:val="nil"/>
              <w:left w:val="nil"/>
              <w:bottom w:val="single" w:sz="4" w:space="0" w:color="auto"/>
              <w:right w:val="single" w:sz="4" w:space="0" w:color="auto"/>
            </w:tcBorders>
            <w:shd w:val="clear" w:color="auto" w:fill="auto"/>
            <w:vAlign w:val="center"/>
          </w:tcPr>
          <w:p w14:paraId="7F28A251" w14:textId="77777777" w:rsidR="004A5232" w:rsidRPr="00190012" w:rsidRDefault="004A5232" w:rsidP="009A779F">
            <w:pPr>
              <w:spacing w:before="60" w:after="60"/>
              <w:jc w:val="center"/>
              <w:rPr>
                <w:b/>
                <w:bCs/>
                <w:sz w:val="26"/>
                <w:szCs w:val="26"/>
              </w:rPr>
            </w:pPr>
          </w:p>
        </w:tc>
      </w:tr>
      <w:tr w:rsidR="004A5232" w:rsidRPr="00190012" w14:paraId="0C249C9B" w14:textId="77777777" w:rsidTr="004A5232">
        <w:trPr>
          <w:trHeight w:val="570"/>
        </w:trPr>
        <w:tc>
          <w:tcPr>
            <w:tcW w:w="5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EEDE35" w14:textId="77777777" w:rsidR="004A5232" w:rsidRPr="00190012" w:rsidRDefault="004A5232" w:rsidP="009A779F">
            <w:pPr>
              <w:spacing w:before="60" w:after="60"/>
              <w:rPr>
                <w:b/>
                <w:bCs/>
                <w:sz w:val="26"/>
                <w:szCs w:val="26"/>
              </w:rPr>
            </w:pPr>
            <w:r w:rsidRPr="00190012">
              <w:rPr>
                <w:b/>
                <w:sz w:val="26"/>
                <w:szCs w:val="26"/>
              </w:rPr>
              <w:t xml:space="preserve">I.2. </w:t>
            </w:r>
            <w:r w:rsidRPr="00190012">
              <w:rPr>
                <w:b/>
                <w:i/>
                <w:sz w:val="26"/>
                <w:szCs w:val="26"/>
              </w:rPr>
              <w:t>Giáo dục quốc phòng (không tích lũy)</w:t>
            </w:r>
          </w:p>
        </w:tc>
        <w:tc>
          <w:tcPr>
            <w:tcW w:w="578" w:type="dxa"/>
            <w:tcBorders>
              <w:top w:val="nil"/>
              <w:left w:val="nil"/>
              <w:bottom w:val="single" w:sz="4" w:space="0" w:color="auto"/>
              <w:right w:val="single" w:sz="4" w:space="0" w:color="auto"/>
            </w:tcBorders>
            <w:shd w:val="clear" w:color="auto" w:fill="auto"/>
            <w:vAlign w:val="center"/>
          </w:tcPr>
          <w:p w14:paraId="69CF74E9" w14:textId="77777777" w:rsidR="004A5232" w:rsidRPr="00190012" w:rsidRDefault="004A5232" w:rsidP="009A779F">
            <w:pPr>
              <w:spacing w:before="60" w:after="60"/>
              <w:jc w:val="center"/>
              <w:rPr>
                <w:b/>
                <w:bCs/>
                <w:sz w:val="26"/>
                <w:szCs w:val="26"/>
              </w:rPr>
            </w:pPr>
            <w:r w:rsidRPr="00190012">
              <w:rPr>
                <w:b/>
                <w:sz w:val="26"/>
                <w:szCs w:val="26"/>
              </w:rPr>
              <w:t>8</w:t>
            </w:r>
          </w:p>
        </w:tc>
        <w:tc>
          <w:tcPr>
            <w:tcW w:w="1407" w:type="dxa"/>
            <w:tcBorders>
              <w:top w:val="single" w:sz="4" w:space="0" w:color="auto"/>
              <w:left w:val="nil"/>
              <w:bottom w:val="single" w:sz="4" w:space="0" w:color="auto"/>
              <w:right w:val="single" w:sz="4" w:space="0" w:color="auto"/>
            </w:tcBorders>
            <w:vAlign w:val="center"/>
          </w:tcPr>
          <w:p w14:paraId="56C510CB" w14:textId="77777777" w:rsidR="004A5232" w:rsidRPr="00190012" w:rsidRDefault="004A5232" w:rsidP="009A779F">
            <w:pPr>
              <w:spacing w:before="60" w:after="60"/>
              <w:jc w:val="center"/>
              <w:rPr>
                <w:b/>
                <w:bCs/>
                <w:sz w:val="26"/>
                <w:szCs w:val="26"/>
              </w:rPr>
            </w:pPr>
          </w:p>
        </w:tc>
        <w:tc>
          <w:tcPr>
            <w:tcW w:w="991" w:type="dxa"/>
            <w:tcBorders>
              <w:top w:val="single" w:sz="4" w:space="0" w:color="auto"/>
              <w:left w:val="single" w:sz="4" w:space="0" w:color="auto"/>
              <w:bottom w:val="single" w:sz="4" w:space="0" w:color="auto"/>
              <w:right w:val="single" w:sz="4" w:space="0" w:color="auto"/>
            </w:tcBorders>
            <w:vAlign w:val="center"/>
          </w:tcPr>
          <w:p w14:paraId="61222924" w14:textId="77777777" w:rsidR="004A5232" w:rsidRPr="00190012" w:rsidRDefault="004A5232" w:rsidP="009A779F">
            <w:pPr>
              <w:spacing w:before="60" w:after="60"/>
              <w:jc w:val="center"/>
              <w:rPr>
                <w:b/>
                <w:bCs/>
                <w:sz w:val="26"/>
                <w:szCs w:val="26"/>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76912B68" w14:textId="77777777" w:rsidR="004A5232" w:rsidRPr="00190012" w:rsidRDefault="004A5232" w:rsidP="009A779F">
            <w:pPr>
              <w:spacing w:before="60" w:after="60"/>
              <w:jc w:val="center"/>
              <w:rPr>
                <w:b/>
                <w:bCs/>
                <w:sz w:val="26"/>
                <w:szCs w:val="26"/>
              </w:rPr>
            </w:pPr>
          </w:p>
        </w:tc>
        <w:tc>
          <w:tcPr>
            <w:tcW w:w="990" w:type="dxa"/>
            <w:tcBorders>
              <w:top w:val="nil"/>
              <w:left w:val="nil"/>
              <w:bottom w:val="single" w:sz="4" w:space="0" w:color="auto"/>
              <w:right w:val="single" w:sz="4" w:space="0" w:color="auto"/>
            </w:tcBorders>
            <w:shd w:val="clear" w:color="auto" w:fill="auto"/>
            <w:vAlign w:val="center"/>
          </w:tcPr>
          <w:p w14:paraId="3A3B331C" w14:textId="77777777" w:rsidR="004A5232" w:rsidRPr="00190012" w:rsidRDefault="004A5232" w:rsidP="009A779F">
            <w:pPr>
              <w:spacing w:before="60" w:after="60"/>
              <w:jc w:val="center"/>
              <w:rPr>
                <w:b/>
                <w:bCs/>
                <w:sz w:val="26"/>
                <w:szCs w:val="26"/>
              </w:rPr>
            </w:pPr>
          </w:p>
        </w:tc>
      </w:tr>
      <w:tr w:rsidR="004A5232" w:rsidRPr="00190012" w14:paraId="2D45772E" w14:textId="77777777" w:rsidTr="004A5232">
        <w:trPr>
          <w:trHeight w:val="570"/>
        </w:trPr>
        <w:tc>
          <w:tcPr>
            <w:tcW w:w="5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989B35" w14:textId="77777777" w:rsidR="004A5232" w:rsidRPr="00190012" w:rsidRDefault="004A5232" w:rsidP="009A779F">
            <w:pPr>
              <w:spacing w:before="60" w:after="60"/>
              <w:rPr>
                <w:b/>
                <w:bCs/>
                <w:sz w:val="26"/>
                <w:szCs w:val="26"/>
              </w:rPr>
            </w:pPr>
            <w:r w:rsidRPr="00190012">
              <w:rPr>
                <w:b/>
                <w:bCs/>
                <w:sz w:val="26"/>
                <w:szCs w:val="26"/>
              </w:rPr>
              <w:t>II. KHỐI KIẾN THỨC CƠ BẢN</w:t>
            </w:r>
          </w:p>
        </w:tc>
        <w:tc>
          <w:tcPr>
            <w:tcW w:w="578" w:type="dxa"/>
            <w:tcBorders>
              <w:top w:val="nil"/>
              <w:left w:val="nil"/>
              <w:bottom w:val="single" w:sz="4" w:space="0" w:color="auto"/>
              <w:right w:val="single" w:sz="4" w:space="0" w:color="auto"/>
            </w:tcBorders>
            <w:shd w:val="clear" w:color="auto" w:fill="auto"/>
            <w:vAlign w:val="center"/>
          </w:tcPr>
          <w:p w14:paraId="4087233C" w14:textId="77777777" w:rsidR="004A5232" w:rsidRPr="00190012" w:rsidRDefault="004A5232" w:rsidP="009A779F">
            <w:pPr>
              <w:spacing w:before="60" w:after="60"/>
              <w:jc w:val="center"/>
              <w:rPr>
                <w:b/>
                <w:bCs/>
                <w:sz w:val="26"/>
                <w:szCs w:val="26"/>
              </w:rPr>
            </w:pPr>
            <w:r w:rsidRPr="00190012">
              <w:rPr>
                <w:b/>
                <w:bCs/>
                <w:sz w:val="26"/>
                <w:szCs w:val="26"/>
              </w:rPr>
              <w:t>16</w:t>
            </w:r>
          </w:p>
        </w:tc>
        <w:tc>
          <w:tcPr>
            <w:tcW w:w="1407" w:type="dxa"/>
            <w:tcBorders>
              <w:top w:val="single" w:sz="4" w:space="0" w:color="auto"/>
              <w:left w:val="nil"/>
              <w:bottom w:val="single" w:sz="4" w:space="0" w:color="auto"/>
              <w:right w:val="single" w:sz="4" w:space="0" w:color="auto"/>
            </w:tcBorders>
            <w:vAlign w:val="center"/>
          </w:tcPr>
          <w:p w14:paraId="1B5F8CB1" w14:textId="77777777" w:rsidR="004A5232" w:rsidRPr="00190012" w:rsidRDefault="004A5232" w:rsidP="009A779F">
            <w:pPr>
              <w:spacing w:before="60" w:after="60"/>
              <w:jc w:val="center"/>
              <w:rPr>
                <w:b/>
                <w:bCs/>
                <w:sz w:val="26"/>
                <w:szCs w:val="26"/>
              </w:rPr>
            </w:pPr>
          </w:p>
        </w:tc>
        <w:tc>
          <w:tcPr>
            <w:tcW w:w="991" w:type="dxa"/>
            <w:tcBorders>
              <w:top w:val="single" w:sz="4" w:space="0" w:color="auto"/>
              <w:left w:val="single" w:sz="4" w:space="0" w:color="auto"/>
              <w:bottom w:val="single" w:sz="4" w:space="0" w:color="auto"/>
              <w:right w:val="single" w:sz="4" w:space="0" w:color="auto"/>
            </w:tcBorders>
            <w:vAlign w:val="center"/>
          </w:tcPr>
          <w:p w14:paraId="3BA51840" w14:textId="77777777" w:rsidR="004A5232" w:rsidRPr="00190012" w:rsidRDefault="004A5232" w:rsidP="009A779F">
            <w:pPr>
              <w:spacing w:before="60" w:after="60"/>
              <w:jc w:val="center"/>
              <w:rPr>
                <w:b/>
                <w:bCs/>
                <w:sz w:val="26"/>
                <w:szCs w:val="26"/>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7A020B2" w14:textId="77777777" w:rsidR="004A5232" w:rsidRPr="00190012" w:rsidRDefault="004A5232" w:rsidP="009A779F">
            <w:pPr>
              <w:spacing w:before="60" w:after="60"/>
              <w:jc w:val="center"/>
              <w:rPr>
                <w:b/>
                <w:bCs/>
                <w:sz w:val="26"/>
                <w:szCs w:val="26"/>
              </w:rPr>
            </w:pPr>
          </w:p>
        </w:tc>
        <w:tc>
          <w:tcPr>
            <w:tcW w:w="990" w:type="dxa"/>
            <w:tcBorders>
              <w:top w:val="nil"/>
              <w:left w:val="nil"/>
              <w:bottom w:val="single" w:sz="4" w:space="0" w:color="auto"/>
              <w:right w:val="single" w:sz="4" w:space="0" w:color="auto"/>
            </w:tcBorders>
            <w:shd w:val="clear" w:color="auto" w:fill="auto"/>
            <w:vAlign w:val="center"/>
            <w:hideMark/>
          </w:tcPr>
          <w:p w14:paraId="65133783" w14:textId="77777777" w:rsidR="004A5232" w:rsidRPr="00190012" w:rsidRDefault="004A5232" w:rsidP="009A779F">
            <w:pPr>
              <w:spacing w:before="60" w:after="60"/>
              <w:jc w:val="center"/>
              <w:rPr>
                <w:b/>
                <w:bCs/>
                <w:sz w:val="26"/>
                <w:szCs w:val="26"/>
              </w:rPr>
            </w:pPr>
          </w:p>
        </w:tc>
      </w:tr>
      <w:tr w:rsidR="004A5232" w:rsidRPr="00190012" w14:paraId="65F6FAF4"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5CF9EA57" w14:textId="77777777" w:rsidR="004A5232" w:rsidRPr="00190012" w:rsidRDefault="004A5232" w:rsidP="009A779F">
            <w:pPr>
              <w:spacing w:before="60" w:after="60"/>
              <w:jc w:val="center"/>
              <w:rPr>
                <w:sz w:val="26"/>
                <w:szCs w:val="26"/>
              </w:rPr>
            </w:pPr>
            <w:r w:rsidRPr="00190012">
              <w:rPr>
                <w:sz w:val="26"/>
                <w:szCs w:val="26"/>
              </w:rPr>
              <w:t>1</w:t>
            </w:r>
          </w:p>
        </w:tc>
        <w:tc>
          <w:tcPr>
            <w:tcW w:w="866" w:type="dxa"/>
            <w:tcBorders>
              <w:top w:val="single" w:sz="4" w:space="0" w:color="auto"/>
              <w:left w:val="single" w:sz="4" w:space="0" w:color="auto"/>
              <w:bottom w:val="single" w:sz="4" w:space="0" w:color="auto"/>
              <w:right w:val="single" w:sz="4" w:space="0" w:color="auto"/>
            </w:tcBorders>
            <w:vAlign w:val="center"/>
            <w:hideMark/>
          </w:tcPr>
          <w:p w14:paraId="7A9FE225" w14:textId="77777777" w:rsidR="004A5232" w:rsidRPr="00190012" w:rsidRDefault="004A5232" w:rsidP="009A779F">
            <w:pPr>
              <w:spacing w:before="60" w:after="60"/>
              <w:rPr>
                <w:sz w:val="26"/>
                <w:szCs w:val="26"/>
              </w:rPr>
            </w:pPr>
            <w:r w:rsidRPr="00190012">
              <w:rPr>
                <w:sz w:val="26"/>
                <w:szCs w:val="26"/>
              </w:rPr>
              <w:t>19101</w:t>
            </w:r>
          </w:p>
        </w:tc>
        <w:tc>
          <w:tcPr>
            <w:tcW w:w="3554" w:type="dxa"/>
            <w:tcBorders>
              <w:top w:val="single" w:sz="4" w:space="0" w:color="auto"/>
              <w:left w:val="nil"/>
              <w:bottom w:val="single" w:sz="4" w:space="0" w:color="auto"/>
              <w:right w:val="single" w:sz="4" w:space="0" w:color="auto"/>
            </w:tcBorders>
            <w:shd w:val="clear" w:color="auto" w:fill="auto"/>
            <w:vAlign w:val="center"/>
            <w:hideMark/>
          </w:tcPr>
          <w:p w14:paraId="62B39DC6" w14:textId="77777777" w:rsidR="004A5232" w:rsidRPr="00190012" w:rsidRDefault="004A5232" w:rsidP="009A779F">
            <w:pPr>
              <w:spacing w:before="60" w:after="60"/>
              <w:rPr>
                <w:sz w:val="26"/>
                <w:szCs w:val="26"/>
              </w:rPr>
            </w:pPr>
            <w:r w:rsidRPr="00190012">
              <w:rPr>
                <w:sz w:val="26"/>
                <w:szCs w:val="26"/>
              </w:rPr>
              <w:t>Triết học MLN</w:t>
            </w:r>
          </w:p>
        </w:tc>
        <w:tc>
          <w:tcPr>
            <w:tcW w:w="578" w:type="dxa"/>
            <w:tcBorders>
              <w:top w:val="single" w:sz="4" w:space="0" w:color="auto"/>
              <w:left w:val="single" w:sz="4" w:space="0" w:color="auto"/>
              <w:bottom w:val="single" w:sz="4" w:space="0" w:color="auto"/>
              <w:right w:val="single" w:sz="4" w:space="0" w:color="auto"/>
            </w:tcBorders>
            <w:vAlign w:val="center"/>
            <w:hideMark/>
          </w:tcPr>
          <w:p w14:paraId="1FB8AA58"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0A6BBDA6" w14:textId="77777777" w:rsidR="004A5232" w:rsidRPr="00190012" w:rsidRDefault="004A5232" w:rsidP="009A779F">
            <w:pPr>
              <w:spacing w:before="60" w:after="60"/>
              <w:jc w:val="center"/>
              <w:rPr>
                <w:sz w:val="26"/>
                <w:szCs w:val="26"/>
              </w:rPr>
            </w:pPr>
            <w:r w:rsidRPr="00190012">
              <w:rPr>
                <w:sz w:val="26"/>
                <w:szCs w:val="26"/>
              </w:rPr>
              <w:t>1.1.1</w:t>
            </w:r>
          </w:p>
        </w:tc>
        <w:tc>
          <w:tcPr>
            <w:tcW w:w="991" w:type="dxa"/>
            <w:tcBorders>
              <w:top w:val="single" w:sz="4" w:space="0" w:color="auto"/>
              <w:left w:val="single" w:sz="4" w:space="0" w:color="auto"/>
              <w:bottom w:val="single" w:sz="4" w:space="0" w:color="auto"/>
              <w:right w:val="single" w:sz="4" w:space="0" w:color="auto"/>
            </w:tcBorders>
            <w:vAlign w:val="center"/>
          </w:tcPr>
          <w:p w14:paraId="62574E50" w14:textId="77777777" w:rsidR="004A5232" w:rsidRPr="00190012" w:rsidRDefault="004A5232" w:rsidP="009A779F">
            <w:pPr>
              <w:spacing w:before="60" w:after="60"/>
              <w:jc w:val="center"/>
              <w:rPr>
                <w:sz w:val="26"/>
                <w:szCs w:val="26"/>
              </w:rPr>
            </w:pPr>
            <w:r w:rsidRPr="00190012">
              <w:rPr>
                <w:sz w:val="26"/>
                <w:szCs w:val="26"/>
              </w:rPr>
              <w:t>2.0</w:t>
            </w:r>
          </w:p>
        </w:tc>
        <w:tc>
          <w:tcPr>
            <w:tcW w:w="567" w:type="dxa"/>
            <w:tcBorders>
              <w:top w:val="single" w:sz="4" w:space="0" w:color="auto"/>
              <w:left w:val="single" w:sz="4" w:space="0" w:color="auto"/>
              <w:bottom w:val="single" w:sz="4" w:space="0" w:color="auto"/>
              <w:right w:val="single" w:sz="4" w:space="0" w:color="auto"/>
            </w:tcBorders>
            <w:vAlign w:val="center"/>
          </w:tcPr>
          <w:p w14:paraId="4A643811" w14:textId="77777777" w:rsidR="004A5232" w:rsidRPr="00190012" w:rsidRDefault="004A5232" w:rsidP="009A779F">
            <w:pPr>
              <w:spacing w:before="60" w:after="60"/>
              <w:jc w:val="center"/>
              <w:rPr>
                <w:sz w:val="26"/>
                <w:szCs w:val="26"/>
              </w:rPr>
            </w:pPr>
            <w:r w:rsidRPr="00190012">
              <w:rPr>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01C7B853" w14:textId="77777777" w:rsidR="004A5232" w:rsidRPr="00190012" w:rsidRDefault="004A5232" w:rsidP="009A779F">
            <w:pPr>
              <w:spacing w:before="60" w:after="60"/>
              <w:jc w:val="center"/>
              <w:rPr>
                <w:sz w:val="26"/>
                <w:szCs w:val="26"/>
              </w:rPr>
            </w:pPr>
          </w:p>
        </w:tc>
      </w:tr>
      <w:tr w:rsidR="004A5232" w:rsidRPr="00190012" w14:paraId="2E25432A"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4F064253" w14:textId="77777777" w:rsidR="004A5232" w:rsidRPr="00190012" w:rsidRDefault="004A5232" w:rsidP="009A779F">
            <w:pPr>
              <w:spacing w:before="60" w:after="60"/>
              <w:jc w:val="center"/>
              <w:rPr>
                <w:sz w:val="26"/>
                <w:szCs w:val="26"/>
              </w:rPr>
            </w:pPr>
            <w:r w:rsidRPr="00190012">
              <w:rPr>
                <w:sz w:val="26"/>
                <w:szCs w:val="26"/>
              </w:rPr>
              <w:t>2</w:t>
            </w:r>
          </w:p>
        </w:tc>
        <w:tc>
          <w:tcPr>
            <w:tcW w:w="866" w:type="dxa"/>
            <w:tcBorders>
              <w:top w:val="single" w:sz="4" w:space="0" w:color="auto"/>
              <w:left w:val="single" w:sz="4" w:space="0" w:color="auto"/>
              <w:bottom w:val="single" w:sz="4" w:space="0" w:color="auto"/>
              <w:right w:val="single" w:sz="4" w:space="0" w:color="auto"/>
            </w:tcBorders>
            <w:vAlign w:val="center"/>
          </w:tcPr>
          <w:p w14:paraId="3E2B5945" w14:textId="77777777" w:rsidR="004A5232" w:rsidRPr="00190012" w:rsidRDefault="004A5232" w:rsidP="009A779F">
            <w:pPr>
              <w:spacing w:before="60" w:after="60"/>
              <w:rPr>
                <w:sz w:val="26"/>
                <w:szCs w:val="26"/>
              </w:rPr>
            </w:pPr>
            <w:r w:rsidRPr="00190012">
              <w:rPr>
                <w:sz w:val="26"/>
                <w:szCs w:val="26"/>
              </w:rPr>
              <w:t>18125</w:t>
            </w:r>
          </w:p>
        </w:tc>
        <w:tc>
          <w:tcPr>
            <w:tcW w:w="3554" w:type="dxa"/>
            <w:tcBorders>
              <w:top w:val="single" w:sz="4" w:space="0" w:color="auto"/>
              <w:left w:val="nil"/>
              <w:bottom w:val="single" w:sz="4" w:space="0" w:color="auto"/>
              <w:right w:val="single" w:sz="4" w:space="0" w:color="auto"/>
            </w:tcBorders>
            <w:shd w:val="clear" w:color="auto" w:fill="auto"/>
            <w:vAlign w:val="center"/>
          </w:tcPr>
          <w:p w14:paraId="200C9438" w14:textId="77777777" w:rsidR="004A5232" w:rsidRPr="00190012" w:rsidRDefault="004A5232" w:rsidP="009A779F">
            <w:pPr>
              <w:spacing w:before="60" w:after="60"/>
              <w:rPr>
                <w:sz w:val="26"/>
                <w:szCs w:val="26"/>
              </w:rPr>
            </w:pPr>
            <w:r w:rsidRPr="00190012">
              <w:rPr>
                <w:sz w:val="26"/>
                <w:szCs w:val="26"/>
              </w:rPr>
              <w:t>Toán chuyên đề</w:t>
            </w:r>
          </w:p>
        </w:tc>
        <w:tc>
          <w:tcPr>
            <w:tcW w:w="578" w:type="dxa"/>
            <w:tcBorders>
              <w:top w:val="single" w:sz="4" w:space="0" w:color="auto"/>
              <w:left w:val="single" w:sz="4" w:space="0" w:color="auto"/>
              <w:bottom w:val="single" w:sz="4" w:space="0" w:color="auto"/>
              <w:right w:val="single" w:sz="4" w:space="0" w:color="auto"/>
            </w:tcBorders>
            <w:vAlign w:val="center"/>
          </w:tcPr>
          <w:p w14:paraId="1D9EEE41"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7526F925" w14:textId="77777777" w:rsidR="004A5232" w:rsidRPr="00190012" w:rsidRDefault="004A5232" w:rsidP="009A779F">
            <w:pPr>
              <w:spacing w:before="60" w:after="60"/>
              <w:jc w:val="center"/>
              <w:rPr>
                <w:sz w:val="26"/>
                <w:szCs w:val="26"/>
              </w:rPr>
            </w:pPr>
            <w:r w:rsidRPr="00190012">
              <w:rPr>
                <w:sz w:val="26"/>
                <w:szCs w:val="26"/>
              </w:rPr>
              <w:t>1.1.2</w:t>
            </w:r>
          </w:p>
        </w:tc>
        <w:tc>
          <w:tcPr>
            <w:tcW w:w="991" w:type="dxa"/>
            <w:tcBorders>
              <w:top w:val="single" w:sz="4" w:space="0" w:color="auto"/>
              <w:left w:val="single" w:sz="4" w:space="0" w:color="auto"/>
              <w:bottom w:val="single" w:sz="4" w:space="0" w:color="auto"/>
              <w:right w:val="single" w:sz="4" w:space="0" w:color="auto"/>
            </w:tcBorders>
            <w:vAlign w:val="center"/>
          </w:tcPr>
          <w:p w14:paraId="7330EFDB" w14:textId="77777777" w:rsidR="004A5232" w:rsidRPr="00190012" w:rsidRDefault="004A5232" w:rsidP="009A779F">
            <w:pPr>
              <w:spacing w:before="60" w:after="60"/>
              <w:jc w:val="center"/>
              <w:rPr>
                <w:sz w:val="26"/>
                <w:szCs w:val="26"/>
              </w:rPr>
            </w:pPr>
            <w:r w:rsidRPr="00190012">
              <w:rPr>
                <w:sz w:val="26"/>
                <w:szCs w:val="26"/>
              </w:rPr>
              <w:t>3.5</w:t>
            </w:r>
          </w:p>
        </w:tc>
        <w:tc>
          <w:tcPr>
            <w:tcW w:w="567" w:type="dxa"/>
            <w:tcBorders>
              <w:top w:val="single" w:sz="4" w:space="0" w:color="auto"/>
              <w:left w:val="single" w:sz="4" w:space="0" w:color="auto"/>
              <w:bottom w:val="single" w:sz="4" w:space="0" w:color="auto"/>
              <w:right w:val="single" w:sz="4" w:space="0" w:color="auto"/>
            </w:tcBorders>
            <w:vAlign w:val="center"/>
          </w:tcPr>
          <w:p w14:paraId="376EA8A8" w14:textId="77777777" w:rsidR="004A5232" w:rsidRPr="00190012" w:rsidRDefault="004A5232" w:rsidP="009A779F">
            <w:pPr>
              <w:spacing w:before="60" w:after="60"/>
              <w:jc w:val="center"/>
              <w:rPr>
                <w:sz w:val="26"/>
                <w:szCs w:val="26"/>
              </w:rPr>
            </w:pPr>
            <w:r w:rsidRPr="00190012">
              <w:rPr>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2B4917DD" w14:textId="77777777" w:rsidR="004A5232" w:rsidRPr="00190012" w:rsidRDefault="004A5232" w:rsidP="009A779F">
            <w:pPr>
              <w:spacing w:before="60" w:after="60"/>
              <w:jc w:val="center"/>
              <w:rPr>
                <w:sz w:val="26"/>
                <w:szCs w:val="26"/>
              </w:rPr>
            </w:pPr>
          </w:p>
        </w:tc>
      </w:tr>
      <w:tr w:rsidR="004A5232" w:rsidRPr="00190012" w14:paraId="1431CA0B"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668E7FD7" w14:textId="77777777" w:rsidR="004A5232" w:rsidRPr="00190012" w:rsidRDefault="004A5232" w:rsidP="009A779F">
            <w:pPr>
              <w:spacing w:before="60" w:after="60"/>
              <w:jc w:val="center"/>
              <w:rPr>
                <w:sz w:val="26"/>
                <w:szCs w:val="26"/>
              </w:rPr>
            </w:pPr>
            <w:r w:rsidRPr="00190012">
              <w:rPr>
                <w:sz w:val="26"/>
                <w:szCs w:val="26"/>
              </w:rPr>
              <w:t>3</w:t>
            </w:r>
          </w:p>
        </w:tc>
        <w:tc>
          <w:tcPr>
            <w:tcW w:w="866" w:type="dxa"/>
            <w:tcBorders>
              <w:top w:val="single" w:sz="4" w:space="0" w:color="auto"/>
              <w:left w:val="single" w:sz="4" w:space="0" w:color="auto"/>
              <w:bottom w:val="single" w:sz="4" w:space="0" w:color="auto"/>
              <w:right w:val="single" w:sz="4" w:space="0" w:color="auto"/>
            </w:tcBorders>
            <w:vAlign w:val="center"/>
          </w:tcPr>
          <w:p w14:paraId="03CB564B" w14:textId="77777777" w:rsidR="004A5232" w:rsidRPr="00190012" w:rsidRDefault="004A5232" w:rsidP="009A779F">
            <w:pPr>
              <w:spacing w:before="60" w:after="60"/>
              <w:rPr>
                <w:sz w:val="26"/>
                <w:szCs w:val="26"/>
              </w:rPr>
            </w:pPr>
            <w:r w:rsidRPr="00190012">
              <w:rPr>
                <w:sz w:val="26"/>
                <w:szCs w:val="26"/>
              </w:rPr>
              <w:t>11401</w:t>
            </w:r>
          </w:p>
        </w:tc>
        <w:tc>
          <w:tcPr>
            <w:tcW w:w="3554" w:type="dxa"/>
            <w:tcBorders>
              <w:top w:val="single" w:sz="4" w:space="0" w:color="auto"/>
              <w:left w:val="nil"/>
              <w:bottom w:val="single" w:sz="4" w:space="0" w:color="auto"/>
              <w:right w:val="single" w:sz="4" w:space="0" w:color="auto"/>
            </w:tcBorders>
            <w:shd w:val="clear" w:color="auto" w:fill="auto"/>
            <w:vAlign w:val="center"/>
          </w:tcPr>
          <w:p w14:paraId="2ABA200A" w14:textId="77777777" w:rsidR="004A5232" w:rsidRPr="00190012" w:rsidRDefault="004A5232" w:rsidP="009A779F">
            <w:pPr>
              <w:spacing w:before="60" w:after="60"/>
              <w:rPr>
                <w:sz w:val="26"/>
                <w:szCs w:val="26"/>
              </w:rPr>
            </w:pPr>
            <w:r w:rsidRPr="00190012">
              <w:rPr>
                <w:sz w:val="26"/>
                <w:szCs w:val="26"/>
              </w:rPr>
              <w:t>Pháp luật đại cương</w:t>
            </w:r>
          </w:p>
        </w:tc>
        <w:tc>
          <w:tcPr>
            <w:tcW w:w="578" w:type="dxa"/>
            <w:tcBorders>
              <w:top w:val="single" w:sz="4" w:space="0" w:color="auto"/>
              <w:left w:val="single" w:sz="4" w:space="0" w:color="auto"/>
              <w:bottom w:val="single" w:sz="4" w:space="0" w:color="auto"/>
              <w:right w:val="single" w:sz="4" w:space="0" w:color="auto"/>
            </w:tcBorders>
            <w:vAlign w:val="center"/>
          </w:tcPr>
          <w:p w14:paraId="416BDA3A" w14:textId="77777777" w:rsidR="004A5232" w:rsidRPr="00190012" w:rsidRDefault="004A5232" w:rsidP="009A779F">
            <w:pPr>
              <w:spacing w:before="60" w:after="60"/>
              <w:jc w:val="center"/>
              <w:rPr>
                <w:sz w:val="26"/>
                <w:szCs w:val="26"/>
              </w:rPr>
            </w:pPr>
            <w:r w:rsidRPr="00190012">
              <w:rPr>
                <w:sz w:val="26"/>
                <w:szCs w:val="26"/>
              </w:rPr>
              <w:t>2</w:t>
            </w:r>
          </w:p>
        </w:tc>
        <w:tc>
          <w:tcPr>
            <w:tcW w:w="1407" w:type="dxa"/>
            <w:tcBorders>
              <w:top w:val="single" w:sz="4" w:space="0" w:color="auto"/>
              <w:left w:val="single" w:sz="4" w:space="0" w:color="auto"/>
              <w:bottom w:val="single" w:sz="4" w:space="0" w:color="auto"/>
              <w:right w:val="single" w:sz="4" w:space="0" w:color="auto"/>
            </w:tcBorders>
            <w:vAlign w:val="center"/>
          </w:tcPr>
          <w:p w14:paraId="619FBE8E" w14:textId="77777777" w:rsidR="004A5232" w:rsidRPr="00190012" w:rsidRDefault="004A5232" w:rsidP="009A779F">
            <w:pPr>
              <w:spacing w:before="60" w:after="60"/>
              <w:jc w:val="center"/>
              <w:rPr>
                <w:sz w:val="26"/>
                <w:szCs w:val="26"/>
              </w:rPr>
            </w:pPr>
            <w:r w:rsidRPr="00190012">
              <w:rPr>
                <w:sz w:val="26"/>
                <w:szCs w:val="26"/>
              </w:rPr>
              <w:t>1.1.3</w:t>
            </w:r>
          </w:p>
        </w:tc>
        <w:tc>
          <w:tcPr>
            <w:tcW w:w="991" w:type="dxa"/>
            <w:tcBorders>
              <w:top w:val="single" w:sz="4" w:space="0" w:color="auto"/>
              <w:left w:val="single" w:sz="4" w:space="0" w:color="auto"/>
              <w:bottom w:val="single" w:sz="4" w:space="0" w:color="auto"/>
              <w:right w:val="single" w:sz="4" w:space="0" w:color="auto"/>
            </w:tcBorders>
            <w:vAlign w:val="center"/>
          </w:tcPr>
          <w:p w14:paraId="485E4579" w14:textId="77777777" w:rsidR="004A5232" w:rsidRPr="00190012" w:rsidRDefault="004A5232" w:rsidP="009A779F">
            <w:pPr>
              <w:spacing w:before="60" w:after="60"/>
              <w:jc w:val="center"/>
              <w:rPr>
                <w:sz w:val="26"/>
                <w:szCs w:val="26"/>
              </w:rPr>
            </w:pPr>
            <w:r w:rsidRPr="00190012">
              <w:rPr>
                <w:sz w:val="26"/>
                <w:szCs w:val="26"/>
              </w:rPr>
              <w:t>2.0</w:t>
            </w:r>
          </w:p>
        </w:tc>
        <w:tc>
          <w:tcPr>
            <w:tcW w:w="567" w:type="dxa"/>
            <w:tcBorders>
              <w:top w:val="single" w:sz="4" w:space="0" w:color="auto"/>
              <w:left w:val="single" w:sz="4" w:space="0" w:color="auto"/>
              <w:bottom w:val="single" w:sz="4" w:space="0" w:color="auto"/>
              <w:right w:val="single" w:sz="4" w:space="0" w:color="auto"/>
            </w:tcBorders>
            <w:vAlign w:val="center"/>
          </w:tcPr>
          <w:p w14:paraId="639BFE68" w14:textId="77777777" w:rsidR="004A5232" w:rsidRPr="00190012" w:rsidRDefault="004A5232" w:rsidP="009A779F">
            <w:pPr>
              <w:spacing w:before="60" w:after="60"/>
              <w:jc w:val="center"/>
              <w:rPr>
                <w:sz w:val="26"/>
                <w:szCs w:val="26"/>
              </w:rPr>
            </w:pPr>
            <w:r w:rsidRPr="00190012">
              <w:rPr>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727BD89C" w14:textId="77777777" w:rsidR="004A5232" w:rsidRPr="00190012" w:rsidRDefault="004A5232" w:rsidP="009A779F">
            <w:pPr>
              <w:spacing w:before="60" w:after="60"/>
              <w:jc w:val="center"/>
              <w:rPr>
                <w:sz w:val="26"/>
                <w:szCs w:val="26"/>
              </w:rPr>
            </w:pPr>
          </w:p>
        </w:tc>
      </w:tr>
      <w:tr w:rsidR="004A5232" w:rsidRPr="00190012" w14:paraId="5936F9B7"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5520B4BA" w14:textId="77777777" w:rsidR="004A5232" w:rsidRPr="00190012" w:rsidRDefault="004A5232" w:rsidP="009A779F">
            <w:pPr>
              <w:spacing w:before="60" w:after="60"/>
              <w:jc w:val="center"/>
              <w:rPr>
                <w:sz w:val="26"/>
                <w:szCs w:val="26"/>
              </w:rPr>
            </w:pPr>
            <w:r w:rsidRPr="00190012">
              <w:rPr>
                <w:sz w:val="26"/>
                <w:szCs w:val="26"/>
              </w:rPr>
              <w:t>4</w:t>
            </w:r>
          </w:p>
        </w:tc>
        <w:tc>
          <w:tcPr>
            <w:tcW w:w="866" w:type="dxa"/>
            <w:tcBorders>
              <w:top w:val="single" w:sz="4" w:space="0" w:color="auto"/>
              <w:left w:val="single" w:sz="4" w:space="0" w:color="auto"/>
              <w:bottom w:val="single" w:sz="4" w:space="0" w:color="auto"/>
              <w:right w:val="single" w:sz="4" w:space="0" w:color="auto"/>
            </w:tcBorders>
            <w:vAlign w:val="center"/>
          </w:tcPr>
          <w:p w14:paraId="62C22E44" w14:textId="77777777" w:rsidR="004A5232" w:rsidRPr="00190012" w:rsidRDefault="004A5232" w:rsidP="009A779F">
            <w:pPr>
              <w:spacing w:before="60" w:after="60"/>
              <w:rPr>
                <w:sz w:val="26"/>
                <w:szCs w:val="26"/>
              </w:rPr>
            </w:pPr>
            <w:r w:rsidRPr="00190012">
              <w:rPr>
                <w:sz w:val="26"/>
                <w:szCs w:val="26"/>
              </w:rPr>
              <w:t>19401</w:t>
            </w:r>
          </w:p>
        </w:tc>
        <w:tc>
          <w:tcPr>
            <w:tcW w:w="3554" w:type="dxa"/>
            <w:tcBorders>
              <w:top w:val="single" w:sz="4" w:space="0" w:color="auto"/>
              <w:left w:val="nil"/>
              <w:bottom w:val="single" w:sz="4" w:space="0" w:color="auto"/>
              <w:right w:val="single" w:sz="4" w:space="0" w:color="auto"/>
            </w:tcBorders>
            <w:shd w:val="clear" w:color="auto" w:fill="auto"/>
            <w:vAlign w:val="center"/>
          </w:tcPr>
          <w:p w14:paraId="4E75D9B8" w14:textId="77777777" w:rsidR="004A5232" w:rsidRPr="00190012" w:rsidRDefault="004A5232" w:rsidP="009A779F">
            <w:pPr>
              <w:spacing w:before="60" w:after="60"/>
              <w:rPr>
                <w:sz w:val="26"/>
                <w:szCs w:val="26"/>
              </w:rPr>
            </w:pPr>
            <w:r w:rsidRPr="00190012">
              <w:rPr>
                <w:sz w:val="26"/>
                <w:szCs w:val="26"/>
              </w:rPr>
              <w:t>Kinh tế chính trị</w:t>
            </w:r>
          </w:p>
        </w:tc>
        <w:tc>
          <w:tcPr>
            <w:tcW w:w="578" w:type="dxa"/>
            <w:tcBorders>
              <w:top w:val="single" w:sz="4" w:space="0" w:color="auto"/>
              <w:left w:val="single" w:sz="4" w:space="0" w:color="auto"/>
              <w:bottom w:val="single" w:sz="4" w:space="0" w:color="auto"/>
              <w:right w:val="single" w:sz="4" w:space="0" w:color="auto"/>
            </w:tcBorders>
            <w:vAlign w:val="center"/>
          </w:tcPr>
          <w:p w14:paraId="1A2E3AB8" w14:textId="77777777" w:rsidR="004A5232" w:rsidRPr="00190012" w:rsidRDefault="004A5232" w:rsidP="009A779F">
            <w:pPr>
              <w:spacing w:before="60" w:after="60"/>
              <w:jc w:val="center"/>
              <w:rPr>
                <w:sz w:val="26"/>
                <w:szCs w:val="26"/>
              </w:rPr>
            </w:pPr>
            <w:r w:rsidRPr="00190012">
              <w:rPr>
                <w:sz w:val="26"/>
                <w:szCs w:val="26"/>
              </w:rPr>
              <w:t>2</w:t>
            </w:r>
          </w:p>
        </w:tc>
        <w:tc>
          <w:tcPr>
            <w:tcW w:w="1407" w:type="dxa"/>
            <w:tcBorders>
              <w:top w:val="single" w:sz="4" w:space="0" w:color="auto"/>
              <w:left w:val="single" w:sz="4" w:space="0" w:color="auto"/>
              <w:bottom w:val="single" w:sz="4" w:space="0" w:color="auto"/>
              <w:right w:val="single" w:sz="4" w:space="0" w:color="auto"/>
            </w:tcBorders>
            <w:vAlign w:val="center"/>
          </w:tcPr>
          <w:p w14:paraId="7A8F5445" w14:textId="77777777" w:rsidR="004A5232" w:rsidRPr="00190012" w:rsidRDefault="004A5232" w:rsidP="009A779F">
            <w:pPr>
              <w:spacing w:before="60" w:after="60"/>
              <w:jc w:val="center"/>
              <w:rPr>
                <w:sz w:val="26"/>
                <w:szCs w:val="26"/>
              </w:rPr>
            </w:pPr>
            <w:r w:rsidRPr="00190012">
              <w:rPr>
                <w:sz w:val="26"/>
                <w:szCs w:val="26"/>
              </w:rPr>
              <w:t>1.1.1</w:t>
            </w:r>
          </w:p>
        </w:tc>
        <w:tc>
          <w:tcPr>
            <w:tcW w:w="991" w:type="dxa"/>
            <w:tcBorders>
              <w:top w:val="single" w:sz="4" w:space="0" w:color="auto"/>
              <w:left w:val="single" w:sz="4" w:space="0" w:color="auto"/>
              <w:bottom w:val="single" w:sz="4" w:space="0" w:color="auto"/>
              <w:right w:val="single" w:sz="4" w:space="0" w:color="auto"/>
            </w:tcBorders>
            <w:vAlign w:val="center"/>
          </w:tcPr>
          <w:p w14:paraId="67A0DA71" w14:textId="77777777" w:rsidR="004A5232" w:rsidRPr="00190012" w:rsidRDefault="004A5232" w:rsidP="009A779F">
            <w:pPr>
              <w:spacing w:before="60" w:after="60"/>
              <w:jc w:val="center"/>
              <w:rPr>
                <w:sz w:val="26"/>
                <w:szCs w:val="26"/>
              </w:rP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20E9192A" w14:textId="77777777" w:rsidR="004A5232" w:rsidRPr="00190012" w:rsidRDefault="004A5232" w:rsidP="009A779F">
            <w:pPr>
              <w:spacing w:before="60" w:after="60"/>
              <w:jc w:val="center"/>
              <w:rPr>
                <w:sz w:val="26"/>
                <w:szCs w:val="26"/>
              </w:rPr>
            </w:pPr>
            <w:r w:rsidRPr="00190012">
              <w:rPr>
                <w:sz w:val="26"/>
                <w:szCs w:val="26"/>
              </w:rPr>
              <w:t>2</w:t>
            </w:r>
          </w:p>
        </w:tc>
        <w:tc>
          <w:tcPr>
            <w:tcW w:w="990" w:type="dxa"/>
            <w:tcBorders>
              <w:top w:val="single" w:sz="4" w:space="0" w:color="auto"/>
              <w:left w:val="single" w:sz="4" w:space="0" w:color="auto"/>
              <w:bottom w:val="single" w:sz="4" w:space="0" w:color="auto"/>
              <w:right w:val="single" w:sz="4" w:space="0" w:color="auto"/>
            </w:tcBorders>
            <w:vAlign w:val="center"/>
          </w:tcPr>
          <w:p w14:paraId="29771A41" w14:textId="77777777" w:rsidR="004A5232" w:rsidRPr="00190012" w:rsidRDefault="004A5232" w:rsidP="009A779F">
            <w:pPr>
              <w:spacing w:before="60" w:after="60"/>
              <w:jc w:val="center"/>
              <w:rPr>
                <w:sz w:val="26"/>
                <w:szCs w:val="26"/>
              </w:rPr>
            </w:pPr>
            <w:r w:rsidRPr="00190012">
              <w:rPr>
                <w:sz w:val="26"/>
                <w:szCs w:val="26"/>
              </w:rPr>
              <w:t>19101</w:t>
            </w:r>
          </w:p>
        </w:tc>
      </w:tr>
      <w:tr w:rsidR="004A5232" w:rsidRPr="00190012" w14:paraId="544ED638"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2D16D3F9" w14:textId="77777777" w:rsidR="004A5232" w:rsidRPr="00190012" w:rsidRDefault="004A5232" w:rsidP="009A779F">
            <w:pPr>
              <w:spacing w:before="60" w:after="60"/>
              <w:jc w:val="center"/>
              <w:rPr>
                <w:sz w:val="26"/>
                <w:szCs w:val="26"/>
              </w:rPr>
            </w:pPr>
            <w:r w:rsidRPr="00190012">
              <w:rPr>
                <w:sz w:val="26"/>
                <w:szCs w:val="26"/>
              </w:rPr>
              <w:t>5</w:t>
            </w:r>
          </w:p>
        </w:tc>
        <w:tc>
          <w:tcPr>
            <w:tcW w:w="866" w:type="dxa"/>
            <w:tcBorders>
              <w:top w:val="single" w:sz="4" w:space="0" w:color="auto"/>
              <w:left w:val="single" w:sz="4" w:space="0" w:color="auto"/>
              <w:bottom w:val="single" w:sz="4" w:space="0" w:color="auto"/>
              <w:right w:val="single" w:sz="4" w:space="0" w:color="auto"/>
            </w:tcBorders>
            <w:vAlign w:val="center"/>
          </w:tcPr>
          <w:p w14:paraId="5FCEBFE9" w14:textId="77777777" w:rsidR="004A5232" w:rsidRPr="00190012" w:rsidRDefault="004A5232" w:rsidP="009A779F">
            <w:pPr>
              <w:spacing w:before="60" w:after="60"/>
              <w:rPr>
                <w:sz w:val="26"/>
                <w:szCs w:val="26"/>
              </w:rPr>
            </w:pPr>
            <w:r w:rsidRPr="00190012">
              <w:rPr>
                <w:sz w:val="26"/>
                <w:szCs w:val="26"/>
              </w:rPr>
              <w:t>19501</w:t>
            </w:r>
          </w:p>
        </w:tc>
        <w:tc>
          <w:tcPr>
            <w:tcW w:w="3554" w:type="dxa"/>
            <w:tcBorders>
              <w:top w:val="single" w:sz="4" w:space="0" w:color="auto"/>
              <w:left w:val="nil"/>
              <w:bottom w:val="single" w:sz="4" w:space="0" w:color="auto"/>
              <w:right w:val="single" w:sz="4" w:space="0" w:color="auto"/>
            </w:tcBorders>
            <w:shd w:val="clear" w:color="auto" w:fill="auto"/>
            <w:vAlign w:val="center"/>
          </w:tcPr>
          <w:p w14:paraId="19A5404A" w14:textId="77777777" w:rsidR="004A5232" w:rsidRPr="00190012" w:rsidRDefault="004A5232" w:rsidP="009A779F">
            <w:pPr>
              <w:spacing w:before="60" w:after="60"/>
              <w:rPr>
                <w:sz w:val="26"/>
                <w:szCs w:val="26"/>
              </w:rPr>
            </w:pPr>
            <w:r w:rsidRPr="00190012">
              <w:rPr>
                <w:sz w:val="26"/>
                <w:szCs w:val="26"/>
              </w:rPr>
              <w:t>Chủ nghĩa XHKH</w:t>
            </w:r>
          </w:p>
        </w:tc>
        <w:tc>
          <w:tcPr>
            <w:tcW w:w="578" w:type="dxa"/>
            <w:tcBorders>
              <w:top w:val="single" w:sz="4" w:space="0" w:color="auto"/>
              <w:left w:val="single" w:sz="4" w:space="0" w:color="auto"/>
              <w:bottom w:val="single" w:sz="4" w:space="0" w:color="auto"/>
              <w:right w:val="single" w:sz="4" w:space="0" w:color="auto"/>
            </w:tcBorders>
            <w:vAlign w:val="center"/>
          </w:tcPr>
          <w:p w14:paraId="73A006E9" w14:textId="77777777" w:rsidR="004A5232" w:rsidRPr="00190012" w:rsidRDefault="004A5232" w:rsidP="009A779F">
            <w:pPr>
              <w:spacing w:before="60" w:after="60"/>
              <w:jc w:val="center"/>
              <w:rPr>
                <w:sz w:val="26"/>
                <w:szCs w:val="26"/>
              </w:rPr>
            </w:pPr>
            <w:r w:rsidRPr="00190012">
              <w:rPr>
                <w:sz w:val="26"/>
                <w:szCs w:val="26"/>
              </w:rPr>
              <w:t>2</w:t>
            </w:r>
          </w:p>
        </w:tc>
        <w:tc>
          <w:tcPr>
            <w:tcW w:w="1407" w:type="dxa"/>
            <w:tcBorders>
              <w:top w:val="single" w:sz="4" w:space="0" w:color="auto"/>
              <w:left w:val="single" w:sz="4" w:space="0" w:color="auto"/>
              <w:bottom w:val="single" w:sz="4" w:space="0" w:color="auto"/>
              <w:right w:val="single" w:sz="4" w:space="0" w:color="auto"/>
            </w:tcBorders>
            <w:vAlign w:val="center"/>
          </w:tcPr>
          <w:p w14:paraId="5D36030B" w14:textId="77777777" w:rsidR="004A5232" w:rsidRPr="00190012" w:rsidRDefault="004A5232" w:rsidP="009A779F">
            <w:pPr>
              <w:spacing w:before="60" w:after="60"/>
              <w:jc w:val="center"/>
              <w:rPr>
                <w:sz w:val="26"/>
                <w:szCs w:val="26"/>
              </w:rPr>
            </w:pPr>
            <w:r w:rsidRPr="00190012">
              <w:rPr>
                <w:sz w:val="26"/>
                <w:szCs w:val="26"/>
              </w:rPr>
              <w:t>1.1.1</w:t>
            </w:r>
          </w:p>
        </w:tc>
        <w:tc>
          <w:tcPr>
            <w:tcW w:w="991" w:type="dxa"/>
            <w:tcBorders>
              <w:top w:val="single" w:sz="4" w:space="0" w:color="auto"/>
              <w:left w:val="single" w:sz="4" w:space="0" w:color="auto"/>
              <w:bottom w:val="single" w:sz="4" w:space="0" w:color="auto"/>
              <w:right w:val="single" w:sz="4" w:space="0" w:color="auto"/>
            </w:tcBorders>
            <w:vAlign w:val="center"/>
          </w:tcPr>
          <w:p w14:paraId="7C1F9422" w14:textId="77777777" w:rsidR="004A5232" w:rsidRPr="00190012" w:rsidRDefault="004A5232" w:rsidP="009A779F">
            <w:pPr>
              <w:spacing w:before="60" w:after="60"/>
              <w:jc w:val="center"/>
              <w:rPr>
                <w:sz w:val="26"/>
                <w:szCs w:val="26"/>
              </w:rP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6282E611" w14:textId="77777777" w:rsidR="004A5232" w:rsidRPr="00190012" w:rsidRDefault="004A5232" w:rsidP="009A779F">
            <w:pPr>
              <w:spacing w:before="60" w:after="60"/>
              <w:jc w:val="center"/>
              <w:rPr>
                <w:sz w:val="26"/>
                <w:szCs w:val="26"/>
              </w:rPr>
            </w:pPr>
            <w:r w:rsidRPr="00190012">
              <w:rPr>
                <w:sz w:val="26"/>
                <w:szCs w:val="26"/>
              </w:rPr>
              <w:t>3</w:t>
            </w:r>
          </w:p>
        </w:tc>
        <w:tc>
          <w:tcPr>
            <w:tcW w:w="990" w:type="dxa"/>
            <w:tcBorders>
              <w:top w:val="single" w:sz="4" w:space="0" w:color="auto"/>
              <w:left w:val="single" w:sz="4" w:space="0" w:color="auto"/>
              <w:bottom w:val="single" w:sz="4" w:space="0" w:color="auto"/>
              <w:right w:val="single" w:sz="4" w:space="0" w:color="auto"/>
            </w:tcBorders>
            <w:vAlign w:val="center"/>
          </w:tcPr>
          <w:p w14:paraId="52C114FC" w14:textId="77777777" w:rsidR="004A5232" w:rsidRPr="00190012" w:rsidRDefault="004A5232" w:rsidP="009A779F">
            <w:pPr>
              <w:spacing w:before="60" w:after="60"/>
              <w:jc w:val="center"/>
              <w:rPr>
                <w:sz w:val="26"/>
                <w:szCs w:val="26"/>
              </w:rPr>
            </w:pPr>
            <w:r w:rsidRPr="00190012">
              <w:rPr>
                <w:sz w:val="26"/>
                <w:szCs w:val="26"/>
              </w:rPr>
              <w:t>19101</w:t>
            </w:r>
          </w:p>
        </w:tc>
      </w:tr>
      <w:tr w:rsidR="004A5232" w:rsidRPr="00190012" w14:paraId="17547776"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6F7D17E7" w14:textId="77777777" w:rsidR="004A5232" w:rsidRPr="00190012" w:rsidRDefault="004A5232" w:rsidP="009A779F">
            <w:pPr>
              <w:spacing w:before="60" w:after="60"/>
              <w:jc w:val="center"/>
              <w:rPr>
                <w:sz w:val="26"/>
                <w:szCs w:val="26"/>
              </w:rPr>
            </w:pPr>
            <w:r w:rsidRPr="00190012">
              <w:rPr>
                <w:sz w:val="26"/>
                <w:szCs w:val="26"/>
              </w:rPr>
              <w:t>6</w:t>
            </w:r>
          </w:p>
        </w:tc>
        <w:tc>
          <w:tcPr>
            <w:tcW w:w="866" w:type="dxa"/>
            <w:tcBorders>
              <w:top w:val="single" w:sz="4" w:space="0" w:color="auto"/>
              <w:left w:val="single" w:sz="4" w:space="0" w:color="auto"/>
              <w:bottom w:val="single" w:sz="4" w:space="0" w:color="auto"/>
              <w:right w:val="single" w:sz="4" w:space="0" w:color="auto"/>
            </w:tcBorders>
            <w:vAlign w:val="center"/>
          </w:tcPr>
          <w:p w14:paraId="2D0AF8E6" w14:textId="77777777" w:rsidR="004A5232" w:rsidRPr="00190012" w:rsidRDefault="004A5232" w:rsidP="009A779F">
            <w:pPr>
              <w:spacing w:before="60" w:after="60"/>
              <w:rPr>
                <w:sz w:val="26"/>
                <w:szCs w:val="26"/>
              </w:rPr>
            </w:pPr>
            <w:r w:rsidRPr="00190012">
              <w:rPr>
                <w:sz w:val="26"/>
                <w:szCs w:val="26"/>
              </w:rPr>
              <w:t>19201</w:t>
            </w:r>
          </w:p>
        </w:tc>
        <w:tc>
          <w:tcPr>
            <w:tcW w:w="3554" w:type="dxa"/>
            <w:tcBorders>
              <w:top w:val="single" w:sz="4" w:space="0" w:color="auto"/>
              <w:left w:val="nil"/>
              <w:bottom w:val="single" w:sz="4" w:space="0" w:color="auto"/>
              <w:right w:val="single" w:sz="4" w:space="0" w:color="auto"/>
            </w:tcBorders>
            <w:shd w:val="clear" w:color="auto" w:fill="auto"/>
            <w:vAlign w:val="center"/>
          </w:tcPr>
          <w:p w14:paraId="18FB4C53" w14:textId="77777777" w:rsidR="004A5232" w:rsidRPr="00190012" w:rsidRDefault="004A5232" w:rsidP="009A779F">
            <w:pPr>
              <w:spacing w:before="60" w:after="60"/>
              <w:rPr>
                <w:sz w:val="26"/>
                <w:szCs w:val="26"/>
              </w:rPr>
            </w:pPr>
            <w:r w:rsidRPr="00190012">
              <w:rPr>
                <w:sz w:val="26"/>
                <w:szCs w:val="26"/>
              </w:rPr>
              <w:t>Tư tưởng HCM</w:t>
            </w:r>
          </w:p>
        </w:tc>
        <w:tc>
          <w:tcPr>
            <w:tcW w:w="578" w:type="dxa"/>
            <w:tcBorders>
              <w:top w:val="single" w:sz="4" w:space="0" w:color="auto"/>
              <w:left w:val="single" w:sz="4" w:space="0" w:color="auto"/>
              <w:bottom w:val="single" w:sz="4" w:space="0" w:color="auto"/>
              <w:right w:val="single" w:sz="4" w:space="0" w:color="auto"/>
            </w:tcBorders>
            <w:vAlign w:val="center"/>
          </w:tcPr>
          <w:p w14:paraId="7BABCB8A" w14:textId="77777777" w:rsidR="004A5232" w:rsidRPr="00190012" w:rsidRDefault="004A5232" w:rsidP="009A779F">
            <w:pPr>
              <w:spacing w:before="60" w:after="60"/>
              <w:jc w:val="center"/>
              <w:rPr>
                <w:sz w:val="26"/>
                <w:szCs w:val="26"/>
              </w:rPr>
            </w:pPr>
            <w:r w:rsidRPr="00190012">
              <w:rPr>
                <w:sz w:val="26"/>
                <w:szCs w:val="26"/>
              </w:rPr>
              <w:t>2</w:t>
            </w:r>
          </w:p>
        </w:tc>
        <w:tc>
          <w:tcPr>
            <w:tcW w:w="1407" w:type="dxa"/>
            <w:tcBorders>
              <w:top w:val="single" w:sz="4" w:space="0" w:color="auto"/>
              <w:left w:val="single" w:sz="4" w:space="0" w:color="auto"/>
              <w:bottom w:val="single" w:sz="4" w:space="0" w:color="auto"/>
              <w:right w:val="single" w:sz="4" w:space="0" w:color="auto"/>
            </w:tcBorders>
            <w:vAlign w:val="center"/>
          </w:tcPr>
          <w:p w14:paraId="08AC609A" w14:textId="77777777" w:rsidR="004A5232" w:rsidRPr="00190012" w:rsidRDefault="004A5232" w:rsidP="009A779F">
            <w:pPr>
              <w:spacing w:before="60" w:after="60"/>
              <w:jc w:val="center"/>
              <w:rPr>
                <w:sz w:val="26"/>
                <w:szCs w:val="26"/>
              </w:rPr>
            </w:pPr>
            <w:r w:rsidRPr="00190012">
              <w:rPr>
                <w:sz w:val="26"/>
                <w:szCs w:val="26"/>
              </w:rPr>
              <w:t>1.1.1</w:t>
            </w:r>
          </w:p>
        </w:tc>
        <w:tc>
          <w:tcPr>
            <w:tcW w:w="991" w:type="dxa"/>
            <w:tcBorders>
              <w:top w:val="single" w:sz="4" w:space="0" w:color="auto"/>
              <w:left w:val="single" w:sz="4" w:space="0" w:color="auto"/>
              <w:bottom w:val="single" w:sz="4" w:space="0" w:color="auto"/>
              <w:right w:val="single" w:sz="4" w:space="0" w:color="auto"/>
            </w:tcBorders>
            <w:vAlign w:val="center"/>
          </w:tcPr>
          <w:p w14:paraId="5802A3F9" w14:textId="77777777" w:rsidR="004A5232" w:rsidRPr="00190012" w:rsidRDefault="004A5232" w:rsidP="009A779F">
            <w:pPr>
              <w:spacing w:before="60" w:after="60"/>
              <w:jc w:val="center"/>
              <w:rPr>
                <w:sz w:val="26"/>
                <w:szCs w:val="26"/>
              </w:rP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785971DA" w14:textId="77777777" w:rsidR="004A5232" w:rsidRPr="00190012" w:rsidRDefault="004A5232" w:rsidP="009A779F">
            <w:pPr>
              <w:spacing w:before="60" w:after="60"/>
              <w:jc w:val="center"/>
              <w:rPr>
                <w:sz w:val="26"/>
                <w:szCs w:val="26"/>
              </w:rPr>
            </w:pPr>
            <w:r w:rsidRPr="00190012">
              <w:rPr>
                <w:sz w:val="26"/>
                <w:szCs w:val="26"/>
              </w:rPr>
              <w:t>4</w:t>
            </w:r>
          </w:p>
        </w:tc>
        <w:tc>
          <w:tcPr>
            <w:tcW w:w="990" w:type="dxa"/>
            <w:tcBorders>
              <w:top w:val="single" w:sz="4" w:space="0" w:color="auto"/>
              <w:left w:val="single" w:sz="4" w:space="0" w:color="auto"/>
              <w:bottom w:val="single" w:sz="4" w:space="0" w:color="auto"/>
              <w:right w:val="single" w:sz="4" w:space="0" w:color="auto"/>
            </w:tcBorders>
            <w:vAlign w:val="center"/>
          </w:tcPr>
          <w:p w14:paraId="1A71B5B4" w14:textId="77777777" w:rsidR="004A5232" w:rsidRPr="00190012" w:rsidRDefault="004A5232" w:rsidP="009A779F">
            <w:pPr>
              <w:spacing w:before="60" w:after="60"/>
              <w:jc w:val="center"/>
              <w:rPr>
                <w:sz w:val="26"/>
                <w:szCs w:val="26"/>
              </w:rPr>
            </w:pPr>
            <w:r w:rsidRPr="00190012">
              <w:rPr>
                <w:sz w:val="26"/>
                <w:szCs w:val="26"/>
              </w:rPr>
              <w:t>19101</w:t>
            </w:r>
          </w:p>
        </w:tc>
      </w:tr>
      <w:tr w:rsidR="004A5232" w:rsidRPr="00190012" w14:paraId="351CA755"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1E779EC5" w14:textId="77777777" w:rsidR="004A5232" w:rsidRPr="00190012" w:rsidRDefault="004A5232" w:rsidP="009A779F">
            <w:pPr>
              <w:spacing w:before="60" w:after="60"/>
              <w:jc w:val="center"/>
              <w:rPr>
                <w:sz w:val="26"/>
                <w:szCs w:val="26"/>
              </w:rPr>
            </w:pPr>
            <w:r w:rsidRPr="00190012">
              <w:rPr>
                <w:sz w:val="26"/>
                <w:szCs w:val="26"/>
              </w:rPr>
              <w:lastRenderedPageBreak/>
              <w:t>7</w:t>
            </w:r>
          </w:p>
        </w:tc>
        <w:tc>
          <w:tcPr>
            <w:tcW w:w="866" w:type="dxa"/>
            <w:tcBorders>
              <w:top w:val="single" w:sz="4" w:space="0" w:color="auto"/>
              <w:left w:val="single" w:sz="4" w:space="0" w:color="auto"/>
              <w:bottom w:val="single" w:sz="4" w:space="0" w:color="auto"/>
              <w:right w:val="single" w:sz="4" w:space="0" w:color="auto"/>
            </w:tcBorders>
            <w:vAlign w:val="center"/>
          </w:tcPr>
          <w:p w14:paraId="6E12A82E" w14:textId="77777777" w:rsidR="004A5232" w:rsidRPr="00190012" w:rsidRDefault="004A5232" w:rsidP="009A779F">
            <w:pPr>
              <w:spacing w:before="60" w:after="60"/>
              <w:rPr>
                <w:sz w:val="26"/>
                <w:szCs w:val="26"/>
              </w:rPr>
            </w:pPr>
            <w:r w:rsidRPr="00190012">
              <w:rPr>
                <w:sz w:val="26"/>
                <w:szCs w:val="26"/>
              </w:rPr>
              <w:t>19302</w:t>
            </w:r>
          </w:p>
        </w:tc>
        <w:tc>
          <w:tcPr>
            <w:tcW w:w="3554" w:type="dxa"/>
            <w:tcBorders>
              <w:top w:val="single" w:sz="4" w:space="0" w:color="auto"/>
              <w:left w:val="nil"/>
              <w:bottom w:val="single" w:sz="4" w:space="0" w:color="auto"/>
              <w:right w:val="single" w:sz="4" w:space="0" w:color="auto"/>
            </w:tcBorders>
            <w:shd w:val="clear" w:color="auto" w:fill="auto"/>
            <w:vAlign w:val="center"/>
          </w:tcPr>
          <w:p w14:paraId="5CCAEAE4" w14:textId="77777777" w:rsidR="004A5232" w:rsidRPr="00190012" w:rsidRDefault="004A5232" w:rsidP="009A779F">
            <w:pPr>
              <w:spacing w:before="60" w:after="60"/>
              <w:rPr>
                <w:sz w:val="26"/>
                <w:szCs w:val="26"/>
              </w:rPr>
            </w:pPr>
            <w:r w:rsidRPr="00190012">
              <w:rPr>
                <w:sz w:val="26"/>
                <w:szCs w:val="26"/>
              </w:rPr>
              <w:t>Lịch sử ĐCSVN</w:t>
            </w:r>
          </w:p>
        </w:tc>
        <w:tc>
          <w:tcPr>
            <w:tcW w:w="578" w:type="dxa"/>
            <w:tcBorders>
              <w:top w:val="single" w:sz="4" w:space="0" w:color="auto"/>
              <w:left w:val="single" w:sz="4" w:space="0" w:color="auto"/>
              <w:bottom w:val="single" w:sz="4" w:space="0" w:color="auto"/>
              <w:right w:val="single" w:sz="4" w:space="0" w:color="auto"/>
            </w:tcBorders>
            <w:vAlign w:val="center"/>
          </w:tcPr>
          <w:p w14:paraId="6FA2022B" w14:textId="77777777" w:rsidR="004A5232" w:rsidRPr="00190012" w:rsidRDefault="004A5232" w:rsidP="009A779F">
            <w:pPr>
              <w:spacing w:before="60" w:after="60"/>
              <w:jc w:val="center"/>
              <w:rPr>
                <w:sz w:val="26"/>
                <w:szCs w:val="26"/>
              </w:rPr>
            </w:pPr>
            <w:r w:rsidRPr="00190012">
              <w:rPr>
                <w:sz w:val="26"/>
                <w:szCs w:val="26"/>
              </w:rPr>
              <w:t>2</w:t>
            </w:r>
          </w:p>
        </w:tc>
        <w:tc>
          <w:tcPr>
            <w:tcW w:w="1407" w:type="dxa"/>
            <w:tcBorders>
              <w:top w:val="single" w:sz="4" w:space="0" w:color="auto"/>
              <w:left w:val="single" w:sz="4" w:space="0" w:color="auto"/>
              <w:bottom w:val="single" w:sz="4" w:space="0" w:color="auto"/>
              <w:right w:val="single" w:sz="4" w:space="0" w:color="auto"/>
            </w:tcBorders>
            <w:vAlign w:val="center"/>
          </w:tcPr>
          <w:p w14:paraId="353A278E" w14:textId="77777777" w:rsidR="004A5232" w:rsidRPr="00190012" w:rsidRDefault="004A5232" w:rsidP="009A779F">
            <w:pPr>
              <w:spacing w:before="60" w:after="60"/>
              <w:jc w:val="center"/>
              <w:rPr>
                <w:sz w:val="26"/>
                <w:szCs w:val="26"/>
              </w:rPr>
            </w:pPr>
            <w:r w:rsidRPr="00190012">
              <w:rPr>
                <w:sz w:val="26"/>
                <w:szCs w:val="26"/>
              </w:rPr>
              <w:t>1.1.1</w:t>
            </w:r>
          </w:p>
        </w:tc>
        <w:tc>
          <w:tcPr>
            <w:tcW w:w="991" w:type="dxa"/>
            <w:tcBorders>
              <w:top w:val="single" w:sz="4" w:space="0" w:color="auto"/>
              <w:left w:val="single" w:sz="4" w:space="0" w:color="auto"/>
              <w:bottom w:val="single" w:sz="4" w:space="0" w:color="auto"/>
              <w:right w:val="single" w:sz="4" w:space="0" w:color="auto"/>
            </w:tcBorders>
            <w:vAlign w:val="center"/>
          </w:tcPr>
          <w:p w14:paraId="130C36D9" w14:textId="77777777" w:rsidR="004A5232" w:rsidRPr="00190012" w:rsidRDefault="004A5232" w:rsidP="009A779F">
            <w:pPr>
              <w:spacing w:before="60" w:after="60"/>
              <w:jc w:val="center"/>
              <w:rPr>
                <w:sz w:val="26"/>
                <w:szCs w:val="26"/>
              </w:rP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56A0E884" w14:textId="77777777" w:rsidR="004A5232" w:rsidRPr="00190012" w:rsidRDefault="004A5232" w:rsidP="009A779F">
            <w:pPr>
              <w:spacing w:before="60" w:after="60"/>
              <w:jc w:val="center"/>
              <w:rPr>
                <w:sz w:val="26"/>
                <w:szCs w:val="26"/>
              </w:rPr>
            </w:pPr>
            <w:r w:rsidRPr="00190012">
              <w:rPr>
                <w:sz w:val="26"/>
                <w:szCs w:val="26"/>
              </w:rPr>
              <w:t>5</w:t>
            </w:r>
          </w:p>
        </w:tc>
        <w:tc>
          <w:tcPr>
            <w:tcW w:w="990" w:type="dxa"/>
            <w:tcBorders>
              <w:top w:val="single" w:sz="4" w:space="0" w:color="auto"/>
              <w:left w:val="single" w:sz="4" w:space="0" w:color="auto"/>
              <w:bottom w:val="single" w:sz="4" w:space="0" w:color="auto"/>
              <w:right w:val="single" w:sz="4" w:space="0" w:color="auto"/>
            </w:tcBorders>
            <w:vAlign w:val="center"/>
          </w:tcPr>
          <w:p w14:paraId="7604E6F1" w14:textId="77777777" w:rsidR="004A5232" w:rsidRPr="00190012" w:rsidRDefault="004A5232" w:rsidP="009A779F">
            <w:pPr>
              <w:spacing w:before="60" w:after="60"/>
              <w:jc w:val="center"/>
              <w:rPr>
                <w:sz w:val="26"/>
                <w:szCs w:val="26"/>
              </w:rPr>
            </w:pPr>
            <w:r w:rsidRPr="00190012">
              <w:rPr>
                <w:sz w:val="26"/>
                <w:szCs w:val="26"/>
              </w:rPr>
              <w:t>19101</w:t>
            </w:r>
          </w:p>
        </w:tc>
      </w:tr>
      <w:tr w:rsidR="004A5232" w:rsidRPr="00190012" w14:paraId="0B30D8A6" w14:textId="77777777" w:rsidTr="004A5232">
        <w:trPr>
          <w:trHeight w:val="395"/>
        </w:trPr>
        <w:tc>
          <w:tcPr>
            <w:tcW w:w="5128" w:type="dxa"/>
            <w:gridSpan w:val="3"/>
            <w:tcBorders>
              <w:top w:val="single" w:sz="4" w:space="0" w:color="auto"/>
              <w:left w:val="single" w:sz="4" w:space="0" w:color="auto"/>
              <w:bottom w:val="single" w:sz="4" w:space="0" w:color="auto"/>
              <w:right w:val="single" w:sz="4" w:space="0" w:color="auto"/>
            </w:tcBorders>
            <w:vAlign w:val="center"/>
          </w:tcPr>
          <w:p w14:paraId="274C446B" w14:textId="77777777" w:rsidR="004A5232" w:rsidRPr="00190012" w:rsidRDefault="004A5232" w:rsidP="009A779F">
            <w:pPr>
              <w:spacing w:before="60" w:after="60"/>
              <w:rPr>
                <w:sz w:val="26"/>
                <w:szCs w:val="26"/>
              </w:rPr>
            </w:pPr>
            <w:r w:rsidRPr="00190012">
              <w:rPr>
                <w:b/>
                <w:bCs/>
                <w:sz w:val="26"/>
                <w:szCs w:val="26"/>
              </w:rPr>
              <w:t>III. KHỐI KIẾN THỨC CƠ SỞ</w:t>
            </w:r>
          </w:p>
        </w:tc>
        <w:tc>
          <w:tcPr>
            <w:tcW w:w="578" w:type="dxa"/>
            <w:tcBorders>
              <w:top w:val="single" w:sz="4" w:space="0" w:color="auto"/>
              <w:left w:val="single" w:sz="4" w:space="0" w:color="auto"/>
              <w:bottom w:val="single" w:sz="4" w:space="0" w:color="auto"/>
              <w:right w:val="single" w:sz="4" w:space="0" w:color="auto"/>
            </w:tcBorders>
            <w:vAlign w:val="center"/>
          </w:tcPr>
          <w:p w14:paraId="33E97CDC" w14:textId="77777777" w:rsidR="004A5232" w:rsidRPr="00190012" w:rsidRDefault="004A5232" w:rsidP="009A779F">
            <w:pPr>
              <w:spacing w:before="60" w:after="60"/>
              <w:jc w:val="center"/>
              <w:rPr>
                <w:b/>
                <w:sz w:val="26"/>
                <w:szCs w:val="26"/>
              </w:rPr>
            </w:pPr>
            <w:r w:rsidRPr="00190012">
              <w:rPr>
                <w:b/>
                <w:sz w:val="26"/>
                <w:szCs w:val="26"/>
              </w:rPr>
              <w:t>48</w:t>
            </w:r>
          </w:p>
        </w:tc>
        <w:tc>
          <w:tcPr>
            <w:tcW w:w="1407" w:type="dxa"/>
            <w:tcBorders>
              <w:top w:val="single" w:sz="4" w:space="0" w:color="auto"/>
              <w:left w:val="single" w:sz="4" w:space="0" w:color="auto"/>
              <w:bottom w:val="single" w:sz="4" w:space="0" w:color="auto"/>
              <w:right w:val="single" w:sz="4" w:space="0" w:color="auto"/>
            </w:tcBorders>
            <w:vAlign w:val="center"/>
          </w:tcPr>
          <w:p w14:paraId="1F67E269" w14:textId="77777777" w:rsidR="004A5232" w:rsidRPr="00190012" w:rsidRDefault="004A5232" w:rsidP="009A779F">
            <w:pPr>
              <w:spacing w:before="60" w:after="60"/>
              <w:jc w:val="center"/>
              <w:rPr>
                <w:sz w:val="26"/>
                <w:szCs w:val="26"/>
              </w:rPr>
            </w:pPr>
          </w:p>
        </w:tc>
        <w:tc>
          <w:tcPr>
            <w:tcW w:w="991" w:type="dxa"/>
            <w:tcBorders>
              <w:top w:val="single" w:sz="4" w:space="0" w:color="auto"/>
              <w:left w:val="single" w:sz="4" w:space="0" w:color="auto"/>
              <w:bottom w:val="single" w:sz="4" w:space="0" w:color="auto"/>
              <w:right w:val="single" w:sz="4" w:space="0" w:color="auto"/>
            </w:tcBorders>
            <w:vAlign w:val="center"/>
          </w:tcPr>
          <w:p w14:paraId="6F658B7E" w14:textId="77777777" w:rsidR="004A5232" w:rsidRPr="00190012" w:rsidRDefault="004A5232" w:rsidP="009A779F">
            <w:pPr>
              <w:spacing w:before="60" w:after="60"/>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14:paraId="25A54734" w14:textId="77777777" w:rsidR="004A5232" w:rsidRPr="00190012" w:rsidRDefault="004A5232" w:rsidP="009A779F">
            <w:pPr>
              <w:spacing w:before="60" w:after="6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50A9550E" w14:textId="77777777" w:rsidR="004A5232" w:rsidRPr="00190012" w:rsidRDefault="004A5232" w:rsidP="009A779F">
            <w:pPr>
              <w:spacing w:before="60" w:after="60"/>
              <w:jc w:val="center"/>
              <w:rPr>
                <w:sz w:val="26"/>
                <w:szCs w:val="26"/>
              </w:rPr>
            </w:pPr>
          </w:p>
        </w:tc>
      </w:tr>
      <w:tr w:rsidR="004A5232" w:rsidRPr="00190012" w14:paraId="47D0D959"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6BF4149F" w14:textId="77777777" w:rsidR="004A5232" w:rsidRPr="00190012" w:rsidRDefault="004A5232" w:rsidP="009A779F">
            <w:pPr>
              <w:spacing w:before="60" w:after="60"/>
              <w:jc w:val="center"/>
              <w:rPr>
                <w:sz w:val="26"/>
                <w:szCs w:val="26"/>
              </w:rPr>
            </w:pPr>
            <w:r w:rsidRPr="00190012">
              <w:rPr>
                <w:sz w:val="26"/>
                <w:szCs w:val="26"/>
              </w:rPr>
              <w:t>1</w:t>
            </w:r>
          </w:p>
        </w:tc>
        <w:tc>
          <w:tcPr>
            <w:tcW w:w="866" w:type="dxa"/>
            <w:tcBorders>
              <w:top w:val="single" w:sz="4" w:space="0" w:color="auto"/>
              <w:left w:val="single" w:sz="4" w:space="0" w:color="auto"/>
              <w:bottom w:val="single" w:sz="4" w:space="0" w:color="auto"/>
              <w:right w:val="single" w:sz="4" w:space="0" w:color="auto"/>
            </w:tcBorders>
            <w:vAlign w:val="center"/>
          </w:tcPr>
          <w:p w14:paraId="0DC7FA12" w14:textId="77777777" w:rsidR="004A5232" w:rsidRPr="00190012" w:rsidRDefault="004A5232" w:rsidP="009A779F">
            <w:pPr>
              <w:spacing w:before="60" w:after="60"/>
              <w:rPr>
                <w:sz w:val="26"/>
                <w:szCs w:val="26"/>
              </w:rPr>
            </w:pPr>
            <w:r w:rsidRPr="00190012">
              <w:rPr>
                <w:sz w:val="26"/>
                <w:szCs w:val="26"/>
              </w:rPr>
              <w:t>28238</w:t>
            </w:r>
          </w:p>
        </w:tc>
        <w:tc>
          <w:tcPr>
            <w:tcW w:w="3554" w:type="dxa"/>
            <w:tcBorders>
              <w:top w:val="single" w:sz="4" w:space="0" w:color="auto"/>
              <w:left w:val="nil"/>
              <w:bottom w:val="single" w:sz="4" w:space="0" w:color="auto"/>
              <w:right w:val="single" w:sz="4" w:space="0" w:color="auto"/>
            </w:tcBorders>
            <w:shd w:val="clear" w:color="auto" w:fill="auto"/>
            <w:vAlign w:val="center"/>
          </w:tcPr>
          <w:p w14:paraId="4BD14401" w14:textId="77777777" w:rsidR="004A5232" w:rsidRPr="00190012" w:rsidRDefault="004A5232" w:rsidP="009A779F">
            <w:pPr>
              <w:spacing w:before="60" w:after="60"/>
              <w:rPr>
                <w:sz w:val="26"/>
                <w:szCs w:val="26"/>
              </w:rPr>
            </w:pPr>
            <w:r w:rsidRPr="00190012">
              <w:rPr>
                <w:sz w:val="26"/>
                <w:szCs w:val="26"/>
              </w:rPr>
              <w:t xml:space="preserve">Giới thiệu ngành </w:t>
            </w:r>
          </w:p>
        </w:tc>
        <w:tc>
          <w:tcPr>
            <w:tcW w:w="578" w:type="dxa"/>
            <w:tcBorders>
              <w:top w:val="single" w:sz="4" w:space="0" w:color="auto"/>
              <w:left w:val="single" w:sz="4" w:space="0" w:color="auto"/>
              <w:bottom w:val="single" w:sz="4" w:space="0" w:color="auto"/>
              <w:right w:val="single" w:sz="4" w:space="0" w:color="auto"/>
            </w:tcBorders>
            <w:vAlign w:val="center"/>
          </w:tcPr>
          <w:p w14:paraId="362AAE6F" w14:textId="77777777" w:rsidR="004A5232" w:rsidRPr="00190012" w:rsidRDefault="004A5232" w:rsidP="009A779F">
            <w:pPr>
              <w:spacing w:before="60" w:after="60"/>
              <w:jc w:val="center"/>
              <w:rPr>
                <w:sz w:val="26"/>
                <w:szCs w:val="26"/>
              </w:rPr>
            </w:pPr>
            <w:r w:rsidRPr="00190012">
              <w:rPr>
                <w:sz w:val="26"/>
                <w:szCs w:val="26"/>
              </w:rPr>
              <w:t>2</w:t>
            </w:r>
          </w:p>
        </w:tc>
        <w:tc>
          <w:tcPr>
            <w:tcW w:w="1407" w:type="dxa"/>
            <w:tcBorders>
              <w:top w:val="single" w:sz="4" w:space="0" w:color="auto"/>
              <w:left w:val="single" w:sz="4" w:space="0" w:color="auto"/>
              <w:bottom w:val="single" w:sz="4" w:space="0" w:color="auto"/>
              <w:right w:val="single" w:sz="4" w:space="0" w:color="auto"/>
            </w:tcBorders>
            <w:vAlign w:val="center"/>
          </w:tcPr>
          <w:p w14:paraId="1E72AA86" w14:textId="77777777" w:rsidR="004A5232" w:rsidRPr="00190012" w:rsidRDefault="004A5232" w:rsidP="009A779F">
            <w:pPr>
              <w:spacing w:before="60" w:after="60"/>
              <w:jc w:val="center"/>
              <w:rPr>
                <w:sz w:val="26"/>
                <w:szCs w:val="26"/>
              </w:rPr>
            </w:pPr>
            <w:r w:rsidRPr="00190012">
              <w:rPr>
                <w:sz w:val="26"/>
                <w:szCs w:val="26"/>
              </w:rPr>
              <w:t>1.2.2</w:t>
            </w:r>
          </w:p>
        </w:tc>
        <w:tc>
          <w:tcPr>
            <w:tcW w:w="991" w:type="dxa"/>
            <w:tcBorders>
              <w:top w:val="single" w:sz="4" w:space="0" w:color="auto"/>
              <w:left w:val="single" w:sz="4" w:space="0" w:color="auto"/>
              <w:bottom w:val="single" w:sz="4" w:space="0" w:color="auto"/>
              <w:right w:val="single" w:sz="4" w:space="0" w:color="auto"/>
            </w:tcBorders>
            <w:vAlign w:val="center"/>
          </w:tcPr>
          <w:p w14:paraId="3004941F" w14:textId="77777777" w:rsidR="004A5232" w:rsidRPr="00190012" w:rsidRDefault="004A5232" w:rsidP="009A779F">
            <w:pPr>
              <w:spacing w:before="60" w:after="60"/>
              <w:jc w:val="center"/>
              <w:rPr>
                <w:sz w:val="26"/>
                <w:szCs w:val="26"/>
              </w:rPr>
            </w:pPr>
            <w:r w:rsidRPr="00190012">
              <w:rPr>
                <w:sz w:val="26"/>
                <w:szCs w:val="26"/>
              </w:rPr>
              <w:t>2.0</w:t>
            </w:r>
          </w:p>
        </w:tc>
        <w:tc>
          <w:tcPr>
            <w:tcW w:w="567" w:type="dxa"/>
            <w:tcBorders>
              <w:top w:val="single" w:sz="4" w:space="0" w:color="auto"/>
              <w:left w:val="single" w:sz="4" w:space="0" w:color="auto"/>
              <w:bottom w:val="single" w:sz="4" w:space="0" w:color="auto"/>
              <w:right w:val="single" w:sz="4" w:space="0" w:color="auto"/>
            </w:tcBorders>
            <w:vAlign w:val="center"/>
          </w:tcPr>
          <w:p w14:paraId="3AB34101" w14:textId="77777777" w:rsidR="004A5232" w:rsidRPr="00190012" w:rsidRDefault="004A5232" w:rsidP="009A779F">
            <w:pPr>
              <w:spacing w:before="60" w:after="60"/>
              <w:jc w:val="center"/>
              <w:rPr>
                <w:sz w:val="26"/>
                <w:szCs w:val="26"/>
              </w:rPr>
            </w:pPr>
            <w:r w:rsidRPr="00190012">
              <w:rPr>
                <w:sz w:val="26"/>
                <w:szCs w:val="26"/>
                <w:lang w:val="vi-VN"/>
              </w:rPr>
              <w:t>1</w:t>
            </w:r>
          </w:p>
        </w:tc>
        <w:tc>
          <w:tcPr>
            <w:tcW w:w="990" w:type="dxa"/>
            <w:tcBorders>
              <w:top w:val="single" w:sz="4" w:space="0" w:color="auto"/>
              <w:left w:val="single" w:sz="4" w:space="0" w:color="auto"/>
              <w:bottom w:val="single" w:sz="4" w:space="0" w:color="auto"/>
              <w:right w:val="single" w:sz="4" w:space="0" w:color="auto"/>
            </w:tcBorders>
            <w:vAlign w:val="center"/>
          </w:tcPr>
          <w:p w14:paraId="09D191BE" w14:textId="77777777" w:rsidR="004A5232" w:rsidRPr="00190012" w:rsidRDefault="004A5232" w:rsidP="009A779F">
            <w:pPr>
              <w:spacing w:before="60" w:after="60"/>
              <w:jc w:val="center"/>
              <w:rPr>
                <w:sz w:val="26"/>
                <w:szCs w:val="26"/>
              </w:rPr>
            </w:pPr>
          </w:p>
        </w:tc>
      </w:tr>
      <w:tr w:rsidR="004A5232" w:rsidRPr="00190012" w14:paraId="5F4B591D"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322F156F" w14:textId="77777777" w:rsidR="004A5232" w:rsidRPr="00190012" w:rsidRDefault="004A5232" w:rsidP="009A779F">
            <w:pPr>
              <w:spacing w:before="60" w:after="60"/>
              <w:jc w:val="center"/>
              <w:rPr>
                <w:sz w:val="26"/>
                <w:szCs w:val="26"/>
              </w:rPr>
            </w:pPr>
            <w:r w:rsidRPr="00190012">
              <w:rPr>
                <w:sz w:val="26"/>
                <w:szCs w:val="26"/>
              </w:rPr>
              <w:t>2</w:t>
            </w:r>
          </w:p>
        </w:tc>
        <w:tc>
          <w:tcPr>
            <w:tcW w:w="866" w:type="dxa"/>
            <w:tcBorders>
              <w:top w:val="single" w:sz="4" w:space="0" w:color="auto"/>
              <w:left w:val="single" w:sz="4" w:space="0" w:color="auto"/>
              <w:bottom w:val="single" w:sz="4" w:space="0" w:color="auto"/>
              <w:right w:val="single" w:sz="4" w:space="0" w:color="auto"/>
            </w:tcBorders>
            <w:vAlign w:val="center"/>
          </w:tcPr>
          <w:p w14:paraId="5355FE97" w14:textId="77777777" w:rsidR="004A5232" w:rsidRPr="00190012" w:rsidRDefault="004A5232" w:rsidP="009A779F">
            <w:pPr>
              <w:spacing w:before="60" w:after="60"/>
              <w:rPr>
                <w:sz w:val="26"/>
                <w:szCs w:val="26"/>
              </w:rPr>
            </w:pPr>
            <w:r w:rsidRPr="00190012">
              <w:rPr>
                <w:sz w:val="26"/>
                <w:szCs w:val="26"/>
              </w:rPr>
              <w:t>15101</w:t>
            </w:r>
          </w:p>
        </w:tc>
        <w:tc>
          <w:tcPr>
            <w:tcW w:w="3554" w:type="dxa"/>
            <w:tcBorders>
              <w:top w:val="single" w:sz="4" w:space="0" w:color="auto"/>
              <w:left w:val="nil"/>
              <w:bottom w:val="single" w:sz="4" w:space="0" w:color="auto"/>
              <w:right w:val="single" w:sz="4" w:space="0" w:color="auto"/>
            </w:tcBorders>
            <w:shd w:val="clear" w:color="auto" w:fill="auto"/>
            <w:vAlign w:val="center"/>
          </w:tcPr>
          <w:p w14:paraId="2514DAB2" w14:textId="77777777" w:rsidR="004A5232" w:rsidRPr="00190012" w:rsidRDefault="004A5232" w:rsidP="009A779F">
            <w:pPr>
              <w:spacing w:before="60" w:after="60"/>
              <w:rPr>
                <w:sz w:val="26"/>
                <w:szCs w:val="26"/>
              </w:rPr>
            </w:pPr>
            <w:r w:rsidRPr="00190012">
              <w:rPr>
                <w:sz w:val="26"/>
                <w:szCs w:val="26"/>
              </w:rPr>
              <w:t>Kinh tế vi mô</w:t>
            </w:r>
          </w:p>
        </w:tc>
        <w:tc>
          <w:tcPr>
            <w:tcW w:w="578" w:type="dxa"/>
            <w:tcBorders>
              <w:top w:val="single" w:sz="4" w:space="0" w:color="auto"/>
              <w:left w:val="single" w:sz="4" w:space="0" w:color="auto"/>
              <w:bottom w:val="single" w:sz="4" w:space="0" w:color="auto"/>
              <w:right w:val="single" w:sz="4" w:space="0" w:color="auto"/>
            </w:tcBorders>
            <w:vAlign w:val="center"/>
          </w:tcPr>
          <w:p w14:paraId="2C16B176"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7DA2CAB0" w14:textId="77777777" w:rsidR="004A5232" w:rsidRPr="00190012" w:rsidRDefault="004A5232" w:rsidP="009A779F">
            <w:pPr>
              <w:spacing w:before="60" w:after="60"/>
              <w:jc w:val="center"/>
              <w:rPr>
                <w:sz w:val="26"/>
                <w:szCs w:val="26"/>
              </w:rPr>
            </w:pPr>
            <w:r w:rsidRPr="00190012">
              <w:rPr>
                <w:sz w:val="26"/>
                <w:szCs w:val="26"/>
              </w:rPr>
              <w:t>1.2.1</w:t>
            </w:r>
          </w:p>
        </w:tc>
        <w:tc>
          <w:tcPr>
            <w:tcW w:w="991" w:type="dxa"/>
            <w:tcBorders>
              <w:top w:val="single" w:sz="4" w:space="0" w:color="auto"/>
              <w:left w:val="single" w:sz="4" w:space="0" w:color="auto"/>
              <w:bottom w:val="single" w:sz="4" w:space="0" w:color="auto"/>
              <w:right w:val="single" w:sz="4" w:space="0" w:color="auto"/>
            </w:tcBorders>
            <w:vAlign w:val="center"/>
          </w:tcPr>
          <w:p w14:paraId="6946C56F" w14:textId="77777777" w:rsidR="004A5232" w:rsidRPr="00190012" w:rsidRDefault="004A5232" w:rsidP="009A779F">
            <w:pPr>
              <w:spacing w:before="60" w:after="60"/>
              <w:jc w:val="center"/>
              <w:rPr>
                <w:sz w:val="26"/>
                <w:szCs w:val="26"/>
              </w:rPr>
            </w:pPr>
            <w:r w:rsidRPr="00190012">
              <w:rPr>
                <w:sz w:val="26"/>
                <w:szCs w:val="26"/>
              </w:rPr>
              <w:t>2.0</w:t>
            </w:r>
          </w:p>
        </w:tc>
        <w:tc>
          <w:tcPr>
            <w:tcW w:w="567" w:type="dxa"/>
            <w:tcBorders>
              <w:top w:val="single" w:sz="4" w:space="0" w:color="auto"/>
              <w:left w:val="single" w:sz="4" w:space="0" w:color="auto"/>
              <w:bottom w:val="single" w:sz="4" w:space="0" w:color="auto"/>
              <w:right w:val="single" w:sz="4" w:space="0" w:color="auto"/>
            </w:tcBorders>
            <w:vAlign w:val="center"/>
          </w:tcPr>
          <w:p w14:paraId="5B112B22" w14:textId="77777777" w:rsidR="004A5232" w:rsidRPr="00190012" w:rsidRDefault="004A5232" w:rsidP="009A779F">
            <w:pPr>
              <w:spacing w:before="60" w:after="60"/>
              <w:jc w:val="center"/>
              <w:rPr>
                <w:sz w:val="26"/>
                <w:szCs w:val="26"/>
              </w:rPr>
            </w:pPr>
            <w:r w:rsidRPr="00190012">
              <w:rPr>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3CB0A233" w14:textId="77777777" w:rsidR="004A5232" w:rsidRPr="00190012" w:rsidRDefault="004A5232" w:rsidP="009A779F">
            <w:pPr>
              <w:spacing w:before="60" w:after="60"/>
              <w:jc w:val="center"/>
              <w:rPr>
                <w:sz w:val="26"/>
                <w:szCs w:val="26"/>
              </w:rPr>
            </w:pPr>
          </w:p>
        </w:tc>
      </w:tr>
      <w:tr w:rsidR="004A5232" w:rsidRPr="00190012" w14:paraId="60211EB2"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68A69E86" w14:textId="77777777" w:rsidR="004A5232" w:rsidRPr="00190012" w:rsidRDefault="004A5232" w:rsidP="009A779F">
            <w:pPr>
              <w:spacing w:before="60" w:after="60"/>
              <w:jc w:val="center"/>
              <w:rPr>
                <w:sz w:val="26"/>
                <w:szCs w:val="26"/>
              </w:rPr>
            </w:pPr>
            <w:r w:rsidRPr="00190012">
              <w:rPr>
                <w:sz w:val="26"/>
                <w:szCs w:val="26"/>
              </w:rPr>
              <w:t>3</w:t>
            </w:r>
          </w:p>
        </w:tc>
        <w:tc>
          <w:tcPr>
            <w:tcW w:w="866" w:type="dxa"/>
            <w:tcBorders>
              <w:top w:val="single" w:sz="4" w:space="0" w:color="auto"/>
              <w:left w:val="single" w:sz="4" w:space="0" w:color="auto"/>
              <w:bottom w:val="single" w:sz="4" w:space="0" w:color="auto"/>
              <w:right w:val="single" w:sz="4" w:space="0" w:color="auto"/>
            </w:tcBorders>
            <w:vAlign w:val="center"/>
          </w:tcPr>
          <w:p w14:paraId="5B1C7795" w14:textId="77777777" w:rsidR="004A5232" w:rsidRPr="00190012" w:rsidRDefault="004A5232" w:rsidP="009A779F">
            <w:pPr>
              <w:spacing w:before="60" w:after="60"/>
              <w:rPr>
                <w:sz w:val="26"/>
                <w:szCs w:val="26"/>
              </w:rPr>
            </w:pPr>
            <w:r w:rsidRPr="00190012">
              <w:rPr>
                <w:sz w:val="26"/>
                <w:szCs w:val="26"/>
              </w:rPr>
              <w:t>15102</w:t>
            </w:r>
          </w:p>
        </w:tc>
        <w:tc>
          <w:tcPr>
            <w:tcW w:w="3554" w:type="dxa"/>
            <w:tcBorders>
              <w:top w:val="single" w:sz="4" w:space="0" w:color="auto"/>
              <w:left w:val="nil"/>
              <w:bottom w:val="single" w:sz="4" w:space="0" w:color="auto"/>
              <w:right w:val="single" w:sz="4" w:space="0" w:color="auto"/>
            </w:tcBorders>
            <w:shd w:val="clear" w:color="auto" w:fill="auto"/>
            <w:vAlign w:val="center"/>
          </w:tcPr>
          <w:p w14:paraId="6E248776" w14:textId="77777777" w:rsidR="004A5232" w:rsidRPr="00190012" w:rsidRDefault="004A5232" w:rsidP="009A779F">
            <w:pPr>
              <w:spacing w:before="60" w:after="60"/>
              <w:rPr>
                <w:sz w:val="26"/>
                <w:szCs w:val="26"/>
              </w:rPr>
            </w:pPr>
            <w:r w:rsidRPr="00190012">
              <w:rPr>
                <w:sz w:val="26"/>
                <w:szCs w:val="26"/>
              </w:rPr>
              <w:t>Kinh tế vĩ mô</w:t>
            </w:r>
          </w:p>
        </w:tc>
        <w:tc>
          <w:tcPr>
            <w:tcW w:w="578" w:type="dxa"/>
            <w:tcBorders>
              <w:top w:val="single" w:sz="4" w:space="0" w:color="auto"/>
              <w:left w:val="single" w:sz="4" w:space="0" w:color="auto"/>
              <w:bottom w:val="single" w:sz="4" w:space="0" w:color="auto"/>
              <w:right w:val="single" w:sz="4" w:space="0" w:color="auto"/>
            </w:tcBorders>
            <w:vAlign w:val="center"/>
          </w:tcPr>
          <w:p w14:paraId="0A6DAF22"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2CE4692B" w14:textId="77777777" w:rsidR="004A5232" w:rsidRPr="00190012" w:rsidRDefault="004A5232" w:rsidP="009A779F">
            <w:pPr>
              <w:spacing w:before="60" w:after="60"/>
              <w:jc w:val="center"/>
              <w:rPr>
                <w:sz w:val="26"/>
                <w:szCs w:val="26"/>
              </w:rPr>
            </w:pPr>
            <w:r w:rsidRPr="00190012">
              <w:rPr>
                <w:sz w:val="26"/>
                <w:szCs w:val="26"/>
              </w:rPr>
              <w:t>1.2.1</w:t>
            </w:r>
          </w:p>
        </w:tc>
        <w:tc>
          <w:tcPr>
            <w:tcW w:w="991" w:type="dxa"/>
            <w:tcBorders>
              <w:top w:val="single" w:sz="4" w:space="0" w:color="auto"/>
              <w:left w:val="single" w:sz="4" w:space="0" w:color="auto"/>
              <w:bottom w:val="single" w:sz="4" w:space="0" w:color="auto"/>
              <w:right w:val="single" w:sz="4" w:space="0" w:color="auto"/>
            </w:tcBorders>
            <w:vAlign w:val="center"/>
          </w:tcPr>
          <w:p w14:paraId="51A36AD7" w14:textId="77777777" w:rsidR="004A5232" w:rsidRPr="00190012" w:rsidRDefault="004A5232" w:rsidP="009A779F">
            <w:pPr>
              <w:spacing w:before="60" w:after="60"/>
              <w:jc w:val="center"/>
              <w:rPr>
                <w:sz w:val="26"/>
                <w:szCs w:val="26"/>
              </w:rP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05469A3E" w14:textId="77777777" w:rsidR="004A5232" w:rsidRPr="00190012" w:rsidRDefault="004A5232" w:rsidP="009A779F">
            <w:pPr>
              <w:spacing w:before="60" w:after="60"/>
              <w:jc w:val="center"/>
              <w:rPr>
                <w:sz w:val="26"/>
                <w:szCs w:val="26"/>
              </w:rPr>
            </w:pPr>
            <w:r w:rsidRPr="00190012">
              <w:rPr>
                <w:sz w:val="26"/>
                <w:szCs w:val="26"/>
              </w:rPr>
              <w:t>2</w:t>
            </w:r>
          </w:p>
        </w:tc>
        <w:tc>
          <w:tcPr>
            <w:tcW w:w="990" w:type="dxa"/>
            <w:tcBorders>
              <w:top w:val="single" w:sz="4" w:space="0" w:color="auto"/>
              <w:left w:val="single" w:sz="4" w:space="0" w:color="auto"/>
              <w:bottom w:val="single" w:sz="4" w:space="0" w:color="auto"/>
              <w:right w:val="single" w:sz="4" w:space="0" w:color="auto"/>
            </w:tcBorders>
            <w:vAlign w:val="center"/>
          </w:tcPr>
          <w:p w14:paraId="0097F1BA" w14:textId="77777777" w:rsidR="004A5232" w:rsidRPr="00190012" w:rsidRDefault="004A5232" w:rsidP="009A779F">
            <w:pPr>
              <w:spacing w:before="60" w:after="60"/>
              <w:jc w:val="center"/>
              <w:rPr>
                <w:sz w:val="26"/>
                <w:szCs w:val="26"/>
              </w:rPr>
            </w:pPr>
          </w:p>
        </w:tc>
      </w:tr>
      <w:tr w:rsidR="004A5232" w:rsidRPr="00190012" w14:paraId="35C2F316"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71A3805C" w14:textId="77777777" w:rsidR="004A5232" w:rsidRPr="00190012" w:rsidRDefault="004A5232" w:rsidP="009A779F">
            <w:pPr>
              <w:spacing w:before="60" w:after="60"/>
              <w:jc w:val="center"/>
              <w:rPr>
                <w:sz w:val="26"/>
                <w:szCs w:val="26"/>
              </w:rPr>
            </w:pPr>
            <w:r w:rsidRPr="00190012">
              <w:rPr>
                <w:sz w:val="26"/>
                <w:szCs w:val="26"/>
              </w:rPr>
              <w:t>4</w:t>
            </w:r>
          </w:p>
        </w:tc>
        <w:tc>
          <w:tcPr>
            <w:tcW w:w="866" w:type="dxa"/>
            <w:tcBorders>
              <w:top w:val="single" w:sz="4" w:space="0" w:color="auto"/>
              <w:left w:val="single" w:sz="4" w:space="0" w:color="auto"/>
              <w:bottom w:val="single" w:sz="4" w:space="0" w:color="auto"/>
              <w:right w:val="single" w:sz="4" w:space="0" w:color="auto"/>
            </w:tcBorders>
            <w:vAlign w:val="center"/>
          </w:tcPr>
          <w:p w14:paraId="28802BBB" w14:textId="77777777" w:rsidR="004A5232" w:rsidRPr="00190012" w:rsidRDefault="004A5232" w:rsidP="009A779F">
            <w:pPr>
              <w:spacing w:before="60" w:after="60"/>
              <w:rPr>
                <w:sz w:val="26"/>
                <w:szCs w:val="26"/>
              </w:rPr>
            </w:pPr>
            <w:r w:rsidRPr="00190012">
              <w:rPr>
                <w:sz w:val="26"/>
                <w:szCs w:val="26"/>
              </w:rPr>
              <w:t>28301</w:t>
            </w:r>
          </w:p>
        </w:tc>
        <w:tc>
          <w:tcPr>
            <w:tcW w:w="3554" w:type="dxa"/>
            <w:tcBorders>
              <w:top w:val="single" w:sz="4" w:space="0" w:color="auto"/>
              <w:left w:val="nil"/>
              <w:bottom w:val="single" w:sz="4" w:space="0" w:color="auto"/>
              <w:right w:val="single" w:sz="4" w:space="0" w:color="auto"/>
            </w:tcBorders>
            <w:shd w:val="clear" w:color="auto" w:fill="auto"/>
            <w:vAlign w:val="center"/>
          </w:tcPr>
          <w:p w14:paraId="581A6466" w14:textId="77777777" w:rsidR="004A5232" w:rsidRPr="00190012" w:rsidRDefault="004A5232" w:rsidP="009A779F">
            <w:pPr>
              <w:spacing w:before="60" w:after="60"/>
              <w:rPr>
                <w:sz w:val="26"/>
                <w:szCs w:val="26"/>
              </w:rPr>
            </w:pPr>
            <w:r w:rsidRPr="00190012">
              <w:rPr>
                <w:sz w:val="26"/>
                <w:szCs w:val="26"/>
              </w:rPr>
              <w:t>Tài chính tiền tệ</w:t>
            </w:r>
          </w:p>
        </w:tc>
        <w:tc>
          <w:tcPr>
            <w:tcW w:w="578" w:type="dxa"/>
            <w:tcBorders>
              <w:top w:val="single" w:sz="4" w:space="0" w:color="auto"/>
              <w:left w:val="single" w:sz="4" w:space="0" w:color="auto"/>
              <w:bottom w:val="single" w:sz="4" w:space="0" w:color="auto"/>
              <w:right w:val="single" w:sz="4" w:space="0" w:color="auto"/>
            </w:tcBorders>
            <w:vAlign w:val="center"/>
          </w:tcPr>
          <w:p w14:paraId="078A7121"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6522AAD2" w14:textId="77777777" w:rsidR="004A5232" w:rsidRPr="00190012" w:rsidRDefault="004A5232" w:rsidP="009A779F">
            <w:pPr>
              <w:spacing w:before="60" w:after="60"/>
              <w:jc w:val="center"/>
              <w:rPr>
                <w:sz w:val="26"/>
                <w:szCs w:val="26"/>
              </w:rPr>
            </w:pPr>
            <w:r w:rsidRPr="00190012">
              <w:rPr>
                <w:sz w:val="26"/>
                <w:szCs w:val="26"/>
              </w:rPr>
              <w:t>1.2.2</w:t>
            </w:r>
          </w:p>
        </w:tc>
        <w:tc>
          <w:tcPr>
            <w:tcW w:w="991" w:type="dxa"/>
            <w:tcBorders>
              <w:top w:val="single" w:sz="4" w:space="0" w:color="auto"/>
              <w:left w:val="single" w:sz="4" w:space="0" w:color="auto"/>
              <w:bottom w:val="single" w:sz="4" w:space="0" w:color="auto"/>
              <w:right w:val="single" w:sz="4" w:space="0" w:color="auto"/>
            </w:tcBorders>
            <w:vAlign w:val="center"/>
          </w:tcPr>
          <w:p w14:paraId="7E001E17" w14:textId="77777777" w:rsidR="004A5232" w:rsidRPr="00190012" w:rsidRDefault="004A5232" w:rsidP="009A779F">
            <w:pPr>
              <w:spacing w:before="60" w:after="60"/>
              <w:jc w:val="center"/>
              <w:rPr>
                <w:sz w:val="26"/>
                <w:szCs w:val="26"/>
              </w:rPr>
            </w:pPr>
            <w:r w:rsidRPr="00190012">
              <w:rPr>
                <w:sz w:val="26"/>
                <w:szCs w:val="26"/>
              </w:rPr>
              <w:t>2.0</w:t>
            </w:r>
          </w:p>
        </w:tc>
        <w:tc>
          <w:tcPr>
            <w:tcW w:w="567" w:type="dxa"/>
            <w:tcBorders>
              <w:top w:val="single" w:sz="4" w:space="0" w:color="auto"/>
              <w:left w:val="single" w:sz="4" w:space="0" w:color="auto"/>
              <w:bottom w:val="single" w:sz="4" w:space="0" w:color="auto"/>
              <w:right w:val="single" w:sz="4" w:space="0" w:color="auto"/>
            </w:tcBorders>
            <w:vAlign w:val="center"/>
          </w:tcPr>
          <w:p w14:paraId="658F5675" w14:textId="77777777" w:rsidR="004A5232" w:rsidRPr="00190012" w:rsidRDefault="004A5232" w:rsidP="009A779F">
            <w:pPr>
              <w:spacing w:before="60" w:after="60"/>
              <w:jc w:val="center"/>
              <w:rPr>
                <w:sz w:val="26"/>
                <w:szCs w:val="26"/>
              </w:rPr>
            </w:pPr>
            <w:r w:rsidRPr="00190012">
              <w:rPr>
                <w:sz w:val="26"/>
                <w:szCs w:val="26"/>
              </w:rPr>
              <w:t>2</w:t>
            </w:r>
          </w:p>
        </w:tc>
        <w:tc>
          <w:tcPr>
            <w:tcW w:w="990" w:type="dxa"/>
            <w:tcBorders>
              <w:top w:val="single" w:sz="4" w:space="0" w:color="auto"/>
              <w:left w:val="single" w:sz="4" w:space="0" w:color="auto"/>
              <w:bottom w:val="single" w:sz="4" w:space="0" w:color="auto"/>
              <w:right w:val="single" w:sz="4" w:space="0" w:color="auto"/>
            </w:tcBorders>
            <w:vAlign w:val="center"/>
          </w:tcPr>
          <w:p w14:paraId="46F4BB51" w14:textId="77777777" w:rsidR="004A5232" w:rsidRPr="00190012" w:rsidRDefault="004A5232" w:rsidP="009A779F">
            <w:pPr>
              <w:spacing w:before="60" w:after="60"/>
              <w:jc w:val="center"/>
              <w:rPr>
                <w:sz w:val="26"/>
                <w:szCs w:val="26"/>
              </w:rPr>
            </w:pPr>
          </w:p>
        </w:tc>
      </w:tr>
      <w:tr w:rsidR="004A5232" w:rsidRPr="00190012" w14:paraId="67A4A103"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12F4529C" w14:textId="77777777" w:rsidR="004A5232" w:rsidRPr="00190012" w:rsidRDefault="004A5232" w:rsidP="009A779F">
            <w:pPr>
              <w:spacing w:before="60" w:after="60"/>
              <w:jc w:val="center"/>
              <w:rPr>
                <w:sz w:val="26"/>
                <w:szCs w:val="26"/>
              </w:rPr>
            </w:pPr>
            <w:r w:rsidRPr="00190012">
              <w:rPr>
                <w:sz w:val="26"/>
                <w:szCs w:val="26"/>
              </w:rPr>
              <w:t>5</w:t>
            </w:r>
          </w:p>
        </w:tc>
        <w:tc>
          <w:tcPr>
            <w:tcW w:w="866" w:type="dxa"/>
            <w:tcBorders>
              <w:top w:val="single" w:sz="4" w:space="0" w:color="auto"/>
              <w:left w:val="single" w:sz="4" w:space="0" w:color="auto"/>
              <w:bottom w:val="single" w:sz="4" w:space="0" w:color="auto"/>
              <w:right w:val="single" w:sz="4" w:space="0" w:color="auto"/>
            </w:tcBorders>
            <w:vAlign w:val="center"/>
          </w:tcPr>
          <w:p w14:paraId="4211E651" w14:textId="77777777" w:rsidR="004A5232" w:rsidRPr="00190012" w:rsidRDefault="004A5232" w:rsidP="009A779F">
            <w:pPr>
              <w:spacing w:before="60" w:after="60"/>
              <w:rPr>
                <w:sz w:val="26"/>
                <w:szCs w:val="26"/>
              </w:rPr>
            </w:pPr>
            <w:r w:rsidRPr="00190012">
              <w:rPr>
                <w:sz w:val="26"/>
                <w:szCs w:val="26"/>
              </w:rPr>
              <w:t>15117</w:t>
            </w:r>
          </w:p>
        </w:tc>
        <w:tc>
          <w:tcPr>
            <w:tcW w:w="3554" w:type="dxa"/>
            <w:tcBorders>
              <w:top w:val="single" w:sz="4" w:space="0" w:color="auto"/>
              <w:left w:val="nil"/>
              <w:bottom w:val="single" w:sz="4" w:space="0" w:color="auto"/>
              <w:right w:val="single" w:sz="4" w:space="0" w:color="auto"/>
            </w:tcBorders>
            <w:shd w:val="clear" w:color="auto" w:fill="auto"/>
            <w:vAlign w:val="center"/>
          </w:tcPr>
          <w:p w14:paraId="43BD7B61" w14:textId="77777777" w:rsidR="004A5232" w:rsidRPr="00190012" w:rsidRDefault="004A5232" w:rsidP="009A779F">
            <w:pPr>
              <w:spacing w:before="60" w:after="60"/>
              <w:rPr>
                <w:sz w:val="26"/>
                <w:szCs w:val="26"/>
              </w:rPr>
            </w:pPr>
            <w:r w:rsidRPr="00190012">
              <w:rPr>
                <w:sz w:val="26"/>
                <w:szCs w:val="26"/>
              </w:rPr>
              <w:t>Nguyên lý thống kê</w:t>
            </w:r>
          </w:p>
        </w:tc>
        <w:tc>
          <w:tcPr>
            <w:tcW w:w="578" w:type="dxa"/>
            <w:tcBorders>
              <w:top w:val="single" w:sz="4" w:space="0" w:color="auto"/>
              <w:left w:val="single" w:sz="4" w:space="0" w:color="auto"/>
              <w:bottom w:val="single" w:sz="4" w:space="0" w:color="auto"/>
              <w:right w:val="single" w:sz="4" w:space="0" w:color="auto"/>
            </w:tcBorders>
            <w:vAlign w:val="center"/>
          </w:tcPr>
          <w:p w14:paraId="57331CCA" w14:textId="77777777" w:rsidR="004A5232" w:rsidRPr="00190012" w:rsidRDefault="004A5232" w:rsidP="009A779F">
            <w:pPr>
              <w:spacing w:before="60" w:after="60"/>
              <w:jc w:val="center"/>
              <w:rPr>
                <w:sz w:val="26"/>
                <w:szCs w:val="26"/>
              </w:rPr>
            </w:pPr>
            <w:r w:rsidRPr="00190012">
              <w:rPr>
                <w:sz w:val="26"/>
                <w:szCs w:val="26"/>
              </w:rPr>
              <w:t>2</w:t>
            </w:r>
          </w:p>
        </w:tc>
        <w:tc>
          <w:tcPr>
            <w:tcW w:w="1407" w:type="dxa"/>
            <w:tcBorders>
              <w:top w:val="single" w:sz="4" w:space="0" w:color="auto"/>
              <w:left w:val="single" w:sz="4" w:space="0" w:color="auto"/>
              <w:bottom w:val="single" w:sz="4" w:space="0" w:color="auto"/>
              <w:right w:val="single" w:sz="4" w:space="0" w:color="auto"/>
            </w:tcBorders>
            <w:vAlign w:val="center"/>
          </w:tcPr>
          <w:p w14:paraId="5EE46871" w14:textId="77777777" w:rsidR="004A5232" w:rsidRPr="00190012" w:rsidRDefault="004A5232" w:rsidP="009A779F">
            <w:pPr>
              <w:spacing w:before="60" w:after="60"/>
              <w:jc w:val="center"/>
              <w:rPr>
                <w:sz w:val="26"/>
                <w:szCs w:val="26"/>
              </w:rPr>
            </w:pPr>
            <w:r w:rsidRPr="00190012">
              <w:rPr>
                <w:sz w:val="26"/>
                <w:szCs w:val="26"/>
              </w:rPr>
              <w:t>1.2.1</w:t>
            </w:r>
          </w:p>
        </w:tc>
        <w:tc>
          <w:tcPr>
            <w:tcW w:w="991" w:type="dxa"/>
            <w:tcBorders>
              <w:top w:val="single" w:sz="4" w:space="0" w:color="auto"/>
              <w:left w:val="single" w:sz="4" w:space="0" w:color="auto"/>
              <w:bottom w:val="single" w:sz="4" w:space="0" w:color="auto"/>
              <w:right w:val="single" w:sz="4" w:space="0" w:color="auto"/>
            </w:tcBorders>
            <w:vAlign w:val="center"/>
          </w:tcPr>
          <w:p w14:paraId="7B87A8F0" w14:textId="77777777" w:rsidR="004A5232" w:rsidRPr="00190012" w:rsidRDefault="004A5232" w:rsidP="009A779F">
            <w:pPr>
              <w:spacing w:before="60" w:after="60"/>
              <w:jc w:val="center"/>
              <w:rPr>
                <w:sz w:val="26"/>
                <w:szCs w:val="26"/>
              </w:rP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1E6902FD" w14:textId="77777777" w:rsidR="004A5232" w:rsidRPr="00190012" w:rsidRDefault="004A5232" w:rsidP="009A779F">
            <w:pPr>
              <w:spacing w:before="60" w:after="60"/>
              <w:jc w:val="center"/>
              <w:rPr>
                <w:sz w:val="26"/>
                <w:szCs w:val="26"/>
              </w:rPr>
            </w:pPr>
            <w:r w:rsidRPr="00190012">
              <w:rPr>
                <w:sz w:val="26"/>
                <w:szCs w:val="26"/>
              </w:rPr>
              <w:t>2</w:t>
            </w:r>
          </w:p>
        </w:tc>
        <w:tc>
          <w:tcPr>
            <w:tcW w:w="990" w:type="dxa"/>
            <w:tcBorders>
              <w:top w:val="single" w:sz="4" w:space="0" w:color="auto"/>
              <w:left w:val="single" w:sz="4" w:space="0" w:color="auto"/>
              <w:bottom w:val="single" w:sz="4" w:space="0" w:color="auto"/>
              <w:right w:val="single" w:sz="4" w:space="0" w:color="auto"/>
            </w:tcBorders>
            <w:vAlign w:val="center"/>
          </w:tcPr>
          <w:p w14:paraId="3DA46ADE" w14:textId="77777777" w:rsidR="004A5232" w:rsidRPr="00190012" w:rsidRDefault="004A5232" w:rsidP="009A779F">
            <w:pPr>
              <w:spacing w:before="60" w:after="60"/>
              <w:jc w:val="center"/>
              <w:rPr>
                <w:sz w:val="26"/>
                <w:szCs w:val="26"/>
              </w:rPr>
            </w:pPr>
            <w:r w:rsidRPr="00190012">
              <w:rPr>
                <w:sz w:val="26"/>
                <w:szCs w:val="26"/>
              </w:rPr>
              <w:t>18125</w:t>
            </w:r>
          </w:p>
        </w:tc>
      </w:tr>
      <w:tr w:rsidR="004A5232" w:rsidRPr="00190012" w14:paraId="6452C405"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31C1CC2E" w14:textId="77777777" w:rsidR="004A5232" w:rsidRPr="00190012" w:rsidRDefault="004A5232" w:rsidP="009A779F">
            <w:pPr>
              <w:spacing w:before="60" w:after="60"/>
              <w:jc w:val="center"/>
              <w:rPr>
                <w:sz w:val="26"/>
                <w:szCs w:val="26"/>
              </w:rPr>
            </w:pPr>
            <w:r w:rsidRPr="00190012">
              <w:rPr>
                <w:sz w:val="26"/>
                <w:szCs w:val="26"/>
              </w:rPr>
              <w:t>6</w:t>
            </w:r>
          </w:p>
        </w:tc>
        <w:tc>
          <w:tcPr>
            <w:tcW w:w="866" w:type="dxa"/>
            <w:tcBorders>
              <w:top w:val="single" w:sz="4" w:space="0" w:color="auto"/>
              <w:left w:val="single" w:sz="4" w:space="0" w:color="auto"/>
              <w:bottom w:val="single" w:sz="4" w:space="0" w:color="auto"/>
              <w:right w:val="single" w:sz="4" w:space="0" w:color="auto"/>
            </w:tcBorders>
            <w:vAlign w:val="center"/>
          </w:tcPr>
          <w:p w14:paraId="72C2BD40" w14:textId="77777777" w:rsidR="004A5232" w:rsidRPr="00190012" w:rsidRDefault="004A5232" w:rsidP="009A779F">
            <w:pPr>
              <w:spacing w:before="60" w:after="60"/>
              <w:rPr>
                <w:sz w:val="26"/>
                <w:szCs w:val="26"/>
              </w:rPr>
            </w:pPr>
            <w:r w:rsidRPr="00190012">
              <w:rPr>
                <w:sz w:val="26"/>
                <w:szCs w:val="26"/>
              </w:rPr>
              <w:t>28108</w:t>
            </w:r>
          </w:p>
        </w:tc>
        <w:tc>
          <w:tcPr>
            <w:tcW w:w="3554" w:type="dxa"/>
            <w:tcBorders>
              <w:top w:val="single" w:sz="4" w:space="0" w:color="auto"/>
              <w:left w:val="nil"/>
              <w:bottom w:val="single" w:sz="4" w:space="0" w:color="auto"/>
              <w:right w:val="single" w:sz="4" w:space="0" w:color="auto"/>
            </w:tcBorders>
            <w:shd w:val="clear" w:color="auto" w:fill="auto"/>
            <w:vAlign w:val="center"/>
          </w:tcPr>
          <w:p w14:paraId="33E33776" w14:textId="77777777" w:rsidR="004A5232" w:rsidRPr="00190012" w:rsidRDefault="004A5232" w:rsidP="009A779F">
            <w:pPr>
              <w:spacing w:before="60" w:after="60"/>
              <w:rPr>
                <w:sz w:val="26"/>
                <w:szCs w:val="26"/>
              </w:rPr>
            </w:pPr>
            <w:r w:rsidRPr="00190012">
              <w:rPr>
                <w:sz w:val="26"/>
                <w:szCs w:val="26"/>
              </w:rPr>
              <w:t>Nguyên lý kế toán</w:t>
            </w:r>
          </w:p>
        </w:tc>
        <w:tc>
          <w:tcPr>
            <w:tcW w:w="578" w:type="dxa"/>
            <w:tcBorders>
              <w:top w:val="single" w:sz="4" w:space="0" w:color="auto"/>
              <w:left w:val="single" w:sz="4" w:space="0" w:color="auto"/>
              <w:bottom w:val="single" w:sz="4" w:space="0" w:color="auto"/>
              <w:right w:val="single" w:sz="4" w:space="0" w:color="auto"/>
            </w:tcBorders>
            <w:vAlign w:val="center"/>
          </w:tcPr>
          <w:p w14:paraId="2ED38368"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036508F2" w14:textId="77777777" w:rsidR="004A5232" w:rsidRPr="00190012" w:rsidRDefault="004A5232" w:rsidP="009A779F">
            <w:pPr>
              <w:spacing w:before="60" w:after="60"/>
              <w:jc w:val="center"/>
              <w:rPr>
                <w:sz w:val="26"/>
                <w:szCs w:val="26"/>
              </w:rPr>
            </w:pPr>
            <w:r w:rsidRPr="00190012">
              <w:rPr>
                <w:sz w:val="26"/>
                <w:szCs w:val="26"/>
              </w:rPr>
              <w:t>1.2.2</w:t>
            </w:r>
          </w:p>
        </w:tc>
        <w:tc>
          <w:tcPr>
            <w:tcW w:w="991" w:type="dxa"/>
            <w:tcBorders>
              <w:top w:val="single" w:sz="4" w:space="0" w:color="auto"/>
              <w:left w:val="single" w:sz="4" w:space="0" w:color="auto"/>
              <w:bottom w:val="single" w:sz="4" w:space="0" w:color="auto"/>
              <w:right w:val="single" w:sz="4" w:space="0" w:color="auto"/>
            </w:tcBorders>
            <w:vAlign w:val="center"/>
          </w:tcPr>
          <w:p w14:paraId="5614EF6C" w14:textId="77777777" w:rsidR="004A5232" w:rsidRPr="00190012" w:rsidRDefault="004A5232" w:rsidP="009A779F">
            <w:pPr>
              <w:spacing w:before="60" w:after="60"/>
              <w:jc w:val="center"/>
              <w:rPr>
                <w:sz w:val="26"/>
                <w:szCs w:val="26"/>
              </w:rP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7C31F552" w14:textId="77777777" w:rsidR="004A5232" w:rsidRPr="00190012" w:rsidRDefault="004A5232" w:rsidP="009A779F">
            <w:pPr>
              <w:spacing w:before="60" w:after="60"/>
              <w:jc w:val="center"/>
              <w:rPr>
                <w:sz w:val="26"/>
                <w:szCs w:val="26"/>
              </w:rPr>
            </w:pPr>
            <w:r w:rsidRPr="00190012">
              <w:rPr>
                <w:sz w:val="26"/>
                <w:szCs w:val="26"/>
                <w:lang w:val="vi-VN"/>
              </w:rPr>
              <w:t>3</w:t>
            </w:r>
          </w:p>
        </w:tc>
        <w:tc>
          <w:tcPr>
            <w:tcW w:w="990" w:type="dxa"/>
            <w:tcBorders>
              <w:top w:val="single" w:sz="4" w:space="0" w:color="auto"/>
              <w:left w:val="single" w:sz="4" w:space="0" w:color="auto"/>
              <w:bottom w:val="single" w:sz="4" w:space="0" w:color="auto"/>
              <w:right w:val="single" w:sz="4" w:space="0" w:color="auto"/>
            </w:tcBorders>
            <w:vAlign w:val="center"/>
          </w:tcPr>
          <w:p w14:paraId="239D4AFE" w14:textId="77777777" w:rsidR="004A5232" w:rsidRPr="00190012" w:rsidRDefault="004A5232" w:rsidP="009A779F">
            <w:pPr>
              <w:spacing w:before="60" w:after="60"/>
              <w:jc w:val="center"/>
              <w:rPr>
                <w:sz w:val="26"/>
                <w:szCs w:val="26"/>
              </w:rPr>
            </w:pPr>
            <w:r w:rsidRPr="00190012">
              <w:rPr>
                <w:sz w:val="26"/>
                <w:szCs w:val="26"/>
              </w:rPr>
              <w:t>28301</w:t>
            </w:r>
          </w:p>
        </w:tc>
      </w:tr>
      <w:tr w:rsidR="004A5232" w:rsidRPr="00190012" w14:paraId="0301F37F"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5636D42C" w14:textId="77777777" w:rsidR="004A5232" w:rsidRPr="00190012" w:rsidRDefault="004A5232" w:rsidP="009A779F">
            <w:pPr>
              <w:spacing w:before="60" w:after="60"/>
              <w:jc w:val="center"/>
              <w:rPr>
                <w:sz w:val="26"/>
                <w:szCs w:val="26"/>
              </w:rPr>
            </w:pPr>
            <w:r w:rsidRPr="00190012">
              <w:rPr>
                <w:sz w:val="26"/>
                <w:szCs w:val="26"/>
              </w:rPr>
              <w:t>7</w:t>
            </w:r>
          </w:p>
        </w:tc>
        <w:tc>
          <w:tcPr>
            <w:tcW w:w="866" w:type="dxa"/>
            <w:tcBorders>
              <w:top w:val="single" w:sz="4" w:space="0" w:color="auto"/>
              <w:left w:val="single" w:sz="4" w:space="0" w:color="auto"/>
              <w:bottom w:val="single" w:sz="4" w:space="0" w:color="auto"/>
              <w:right w:val="single" w:sz="4" w:space="0" w:color="auto"/>
            </w:tcBorders>
            <w:vAlign w:val="center"/>
          </w:tcPr>
          <w:p w14:paraId="10768C74" w14:textId="77777777" w:rsidR="004A5232" w:rsidRPr="00190012" w:rsidRDefault="004A5232" w:rsidP="009A779F">
            <w:pPr>
              <w:spacing w:before="60" w:after="60"/>
              <w:rPr>
                <w:sz w:val="26"/>
                <w:szCs w:val="26"/>
              </w:rPr>
            </w:pPr>
            <w:r w:rsidRPr="00190012">
              <w:rPr>
                <w:sz w:val="26"/>
                <w:szCs w:val="26"/>
              </w:rPr>
              <w:t>15111</w:t>
            </w:r>
          </w:p>
        </w:tc>
        <w:tc>
          <w:tcPr>
            <w:tcW w:w="3554" w:type="dxa"/>
            <w:tcBorders>
              <w:top w:val="single" w:sz="4" w:space="0" w:color="auto"/>
              <w:left w:val="nil"/>
              <w:bottom w:val="single" w:sz="4" w:space="0" w:color="auto"/>
              <w:right w:val="single" w:sz="4" w:space="0" w:color="auto"/>
            </w:tcBorders>
            <w:shd w:val="clear" w:color="auto" w:fill="auto"/>
            <w:vAlign w:val="center"/>
          </w:tcPr>
          <w:p w14:paraId="2EF70A45" w14:textId="77777777" w:rsidR="004A5232" w:rsidRPr="00190012" w:rsidRDefault="004A5232" w:rsidP="009A779F">
            <w:pPr>
              <w:spacing w:before="60" w:after="60"/>
              <w:rPr>
                <w:sz w:val="26"/>
                <w:szCs w:val="26"/>
              </w:rPr>
            </w:pPr>
            <w:r w:rsidRPr="00190012">
              <w:rPr>
                <w:sz w:val="26"/>
                <w:szCs w:val="26"/>
              </w:rPr>
              <w:t>Kinh tế lượng</w:t>
            </w:r>
          </w:p>
        </w:tc>
        <w:tc>
          <w:tcPr>
            <w:tcW w:w="578" w:type="dxa"/>
            <w:tcBorders>
              <w:top w:val="single" w:sz="4" w:space="0" w:color="auto"/>
              <w:left w:val="single" w:sz="4" w:space="0" w:color="auto"/>
              <w:bottom w:val="single" w:sz="4" w:space="0" w:color="auto"/>
              <w:right w:val="single" w:sz="4" w:space="0" w:color="auto"/>
            </w:tcBorders>
            <w:vAlign w:val="center"/>
          </w:tcPr>
          <w:p w14:paraId="5651C185"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1979FDF6" w14:textId="77777777" w:rsidR="004A5232" w:rsidRPr="00190012" w:rsidRDefault="004A5232" w:rsidP="009A779F">
            <w:pPr>
              <w:spacing w:before="60" w:after="60"/>
              <w:jc w:val="center"/>
              <w:rPr>
                <w:sz w:val="26"/>
                <w:szCs w:val="26"/>
              </w:rPr>
            </w:pPr>
            <w:r w:rsidRPr="00190012">
              <w:rPr>
                <w:sz w:val="26"/>
                <w:szCs w:val="26"/>
              </w:rPr>
              <w:t>1.2.1</w:t>
            </w:r>
          </w:p>
        </w:tc>
        <w:tc>
          <w:tcPr>
            <w:tcW w:w="991" w:type="dxa"/>
            <w:tcBorders>
              <w:top w:val="single" w:sz="4" w:space="0" w:color="auto"/>
              <w:left w:val="single" w:sz="4" w:space="0" w:color="auto"/>
              <w:bottom w:val="single" w:sz="4" w:space="0" w:color="auto"/>
              <w:right w:val="single" w:sz="4" w:space="0" w:color="auto"/>
            </w:tcBorders>
            <w:vAlign w:val="center"/>
          </w:tcPr>
          <w:p w14:paraId="78107665" w14:textId="77777777" w:rsidR="004A5232" w:rsidRPr="00190012" w:rsidRDefault="004A5232" w:rsidP="009A779F">
            <w:pPr>
              <w:spacing w:before="60" w:after="60"/>
              <w:jc w:val="center"/>
              <w:rPr>
                <w:sz w:val="26"/>
                <w:szCs w:val="26"/>
              </w:rP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2A9AEB17" w14:textId="77777777" w:rsidR="004A5232" w:rsidRPr="00190012" w:rsidRDefault="004A5232" w:rsidP="009A779F">
            <w:pPr>
              <w:spacing w:before="60" w:after="60"/>
              <w:jc w:val="center"/>
              <w:rPr>
                <w:sz w:val="26"/>
                <w:szCs w:val="26"/>
              </w:rPr>
            </w:pPr>
            <w:r w:rsidRPr="00190012">
              <w:rPr>
                <w:sz w:val="26"/>
                <w:szCs w:val="26"/>
              </w:rPr>
              <w:t>3</w:t>
            </w:r>
          </w:p>
        </w:tc>
        <w:tc>
          <w:tcPr>
            <w:tcW w:w="990" w:type="dxa"/>
            <w:tcBorders>
              <w:top w:val="single" w:sz="4" w:space="0" w:color="auto"/>
              <w:left w:val="single" w:sz="4" w:space="0" w:color="auto"/>
              <w:bottom w:val="single" w:sz="4" w:space="0" w:color="auto"/>
              <w:right w:val="single" w:sz="4" w:space="0" w:color="auto"/>
            </w:tcBorders>
            <w:vAlign w:val="center"/>
          </w:tcPr>
          <w:p w14:paraId="1439A880" w14:textId="77777777" w:rsidR="004A5232" w:rsidRPr="00190012" w:rsidRDefault="004A5232" w:rsidP="009A779F">
            <w:pPr>
              <w:spacing w:before="60" w:after="60"/>
              <w:jc w:val="center"/>
              <w:rPr>
                <w:sz w:val="26"/>
                <w:szCs w:val="26"/>
              </w:rPr>
            </w:pPr>
            <w:r w:rsidRPr="00190012">
              <w:rPr>
                <w:sz w:val="26"/>
                <w:szCs w:val="26"/>
              </w:rPr>
              <w:t>15102;15117</w:t>
            </w:r>
          </w:p>
        </w:tc>
      </w:tr>
      <w:tr w:rsidR="004A5232" w:rsidRPr="00190012" w14:paraId="5B39A3D8"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7CE6FD10" w14:textId="77777777" w:rsidR="004A5232" w:rsidRPr="00190012" w:rsidRDefault="004A5232" w:rsidP="009A779F">
            <w:pPr>
              <w:spacing w:before="60" w:after="60"/>
              <w:jc w:val="center"/>
              <w:rPr>
                <w:sz w:val="26"/>
                <w:szCs w:val="26"/>
              </w:rPr>
            </w:pPr>
            <w:r w:rsidRPr="00190012">
              <w:rPr>
                <w:sz w:val="26"/>
                <w:szCs w:val="26"/>
              </w:rPr>
              <w:t>8</w:t>
            </w:r>
          </w:p>
        </w:tc>
        <w:tc>
          <w:tcPr>
            <w:tcW w:w="866" w:type="dxa"/>
            <w:tcBorders>
              <w:top w:val="single" w:sz="4" w:space="0" w:color="auto"/>
              <w:left w:val="single" w:sz="4" w:space="0" w:color="auto"/>
              <w:bottom w:val="single" w:sz="4" w:space="0" w:color="auto"/>
              <w:right w:val="single" w:sz="4" w:space="0" w:color="auto"/>
            </w:tcBorders>
            <w:vAlign w:val="center"/>
          </w:tcPr>
          <w:p w14:paraId="44875C48" w14:textId="77777777" w:rsidR="004A5232" w:rsidRPr="00190012" w:rsidRDefault="004A5232" w:rsidP="009A779F">
            <w:pPr>
              <w:spacing w:before="60" w:after="60"/>
              <w:rPr>
                <w:sz w:val="26"/>
                <w:szCs w:val="26"/>
              </w:rPr>
            </w:pPr>
            <w:r w:rsidRPr="00190012">
              <w:rPr>
                <w:sz w:val="26"/>
                <w:szCs w:val="26"/>
              </w:rPr>
              <w:t>28307</w:t>
            </w:r>
          </w:p>
        </w:tc>
        <w:tc>
          <w:tcPr>
            <w:tcW w:w="3554" w:type="dxa"/>
            <w:tcBorders>
              <w:top w:val="single" w:sz="4" w:space="0" w:color="auto"/>
              <w:left w:val="nil"/>
              <w:bottom w:val="single" w:sz="4" w:space="0" w:color="auto"/>
              <w:right w:val="single" w:sz="4" w:space="0" w:color="auto"/>
            </w:tcBorders>
            <w:shd w:val="clear" w:color="auto" w:fill="auto"/>
            <w:vAlign w:val="center"/>
          </w:tcPr>
          <w:p w14:paraId="17EBFE51" w14:textId="77777777" w:rsidR="004A5232" w:rsidRPr="00190012" w:rsidRDefault="004A5232" w:rsidP="009A779F">
            <w:pPr>
              <w:spacing w:before="60" w:after="60"/>
              <w:rPr>
                <w:sz w:val="26"/>
                <w:szCs w:val="26"/>
              </w:rPr>
            </w:pPr>
            <w:r w:rsidRPr="00190012">
              <w:rPr>
                <w:sz w:val="26"/>
                <w:szCs w:val="26"/>
              </w:rPr>
              <w:t>Thuế</w:t>
            </w:r>
          </w:p>
        </w:tc>
        <w:tc>
          <w:tcPr>
            <w:tcW w:w="578" w:type="dxa"/>
            <w:tcBorders>
              <w:top w:val="single" w:sz="4" w:space="0" w:color="auto"/>
              <w:left w:val="single" w:sz="4" w:space="0" w:color="auto"/>
              <w:bottom w:val="single" w:sz="4" w:space="0" w:color="auto"/>
              <w:right w:val="single" w:sz="4" w:space="0" w:color="auto"/>
            </w:tcBorders>
            <w:vAlign w:val="center"/>
          </w:tcPr>
          <w:p w14:paraId="538819D4" w14:textId="77777777" w:rsidR="004A5232" w:rsidRPr="00190012" w:rsidRDefault="004A5232" w:rsidP="009A779F">
            <w:pPr>
              <w:spacing w:before="60" w:after="60"/>
              <w:jc w:val="center"/>
              <w:rPr>
                <w:sz w:val="26"/>
                <w:szCs w:val="26"/>
              </w:rPr>
            </w:pPr>
            <w:r w:rsidRPr="00190012">
              <w:rPr>
                <w:sz w:val="26"/>
                <w:szCs w:val="26"/>
              </w:rPr>
              <w:t>2</w:t>
            </w:r>
          </w:p>
        </w:tc>
        <w:tc>
          <w:tcPr>
            <w:tcW w:w="1407" w:type="dxa"/>
            <w:tcBorders>
              <w:top w:val="single" w:sz="4" w:space="0" w:color="auto"/>
              <w:left w:val="single" w:sz="4" w:space="0" w:color="auto"/>
              <w:bottom w:val="single" w:sz="4" w:space="0" w:color="auto"/>
              <w:right w:val="single" w:sz="4" w:space="0" w:color="auto"/>
            </w:tcBorders>
            <w:vAlign w:val="center"/>
          </w:tcPr>
          <w:p w14:paraId="2753C0E5" w14:textId="77777777" w:rsidR="004A5232" w:rsidRPr="00190012" w:rsidRDefault="004A5232" w:rsidP="009A779F">
            <w:pPr>
              <w:spacing w:before="60" w:after="60"/>
              <w:jc w:val="center"/>
              <w:rPr>
                <w:sz w:val="26"/>
                <w:szCs w:val="26"/>
              </w:rPr>
            </w:pPr>
            <w:r w:rsidRPr="00190012">
              <w:rPr>
                <w:sz w:val="26"/>
                <w:szCs w:val="26"/>
              </w:rPr>
              <w:t>1.2.2</w:t>
            </w:r>
          </w:p>
        </w:tc>
        <w:tc>
          <w:tcPr>
            <w:tcW w:w="991" w:type="dxa"/>
            <w:tcBorders>
              <w:top w:val="single" w:sz="4" w:space="0" w:color="auto"/>
              <w:left w:val="single" w:sz="4" w:space="0" w:color="auto"/>
              <w:bottom w:val="single" w:sz="4" w:space="0" w:color="auto"/>
              <w:right w:val="single" w:sz="4" w:space="0" w:color="auto"/>
            </w:tcBorders>
            <w:vAlign w:val="center"/>
          </w:tcPr>
          <w:p w14:paraId="531BD3BA" w14:textId="77777777" w:rsidR="004A5232" w:rsidRPr="00190012" w:rsidRDefault="004A5232" w:rsidP="009A779F">
            <w:pPr>
              <w:spacing w:before="60" w:after="60"/>
              <w:jc w:val="center"/>
              <w:rPr>
                <w:sz w:val="26"/>
                <w:szCs w:val="26"/>
              </w:rP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6D966BCC" w14:textId="77777777" w:rsidR="004A5232" w:rsidRPr="00190012" w:rsidRDefault="004A5232" w:rsidP="009A779F">
            <w:pPr>
              <w:spacing w:before="60" w:after="60"/>
              <w:jc w:val="center"/>
              <w:rPr>
                <w:sz w:val="26"/>
                <w:szCs w:val="26"/>
              </w:rPr>
            </w:pPr>
            <w:r w:rsidRPr="00190012">
              <w:rPr>
                <w:sz w:val="26"/>
                <w:szCs w:val="26"/>
                <w:lang w:val="vi-VN"/>
              </w:rPr>
              <w:t>3</w:t>
            </w:r>
          </w:p>
        </w:tc>
        <w:tc>
          <w:tcPr>
            <w:tcW w:w="990" w:type="dxa"/>
            <w:tcBorders>
              <w:top w:val="single" w:sz="4" w:space="0" w:color="auto"/>
              <w:left w:val="single" w:sz="4" w:space="0" w:color="auto"/>
              <w:bottom w:val="single" w:sz="4" w:space="0" w:color="auto"/>
              <w:right w:val="single" w:sz="4" w:space="0" w:color="auto"/>
            </w:tcBorders>
            <w:vAlign w:val="center"/>
          </w:tcPr>
          <w:p w14:paraId="3EB25A29" w14:textId="77777777" w:rsidR="004A5232" w:rsidRPr="00190012" w:rsidRDefault="004A5232" w:rsidP="009A779F">
            <w:pPr>
              <w:spacing w:before="60" w:after="60"/>
              <w:jc w:val="center"/>
              <w:rPr>
                <w:sz w:val="26"/>
                <w:szCs w:val="26"/>
              </w:rPr>
            </w:pPr>
          </w:p>
        </w:tc>
      </w:tr>
      <w:tr w:rsidR="004A5232" w:rsidRPr="00190012" w14:paraId="6D8D0645"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4D4F8436" w14:textId="77777777" w:rsidR="004A5232" w:rsidRPr="00190012" w:rsidRDefault="004A5232" w:rsidP="009A779F">
            <w:pPr>
              <w:spacing w:before="60" w:after="60"/>
              <w:jc w:val="center"/>
              <w:rPr>
                <w:sz w:val="26"/>
                <w:szCs w:val="26"/>
              </w:rPr>
            </w:pPr>
            <w:r w:rsidRPr="00190012">
              <w:rPr>
                <w:sz w:val="26"/>
                <w:szCs w:val="26"/>
              </w:rPr>
              <w:t>9</w:t>
            </w:r>
          </w:p>
        </w:tc>
        <w:tc>
          <w:tcPr>
            <w:tcW w:w="866" w:type="dxa"/>
            <w:tcBorders>
              <w:top w:val="single" w:sz="4" w:space="0" w:color="auto"/>
              <w:left w:val="single" w:sz="4" w:space="0" w:color="auto"/>
              <w:bottom w:val="single" w:sz="4" w:space="0" w:color="auto"/>
              <w:right w:val="single" w:sz="4" w:space="0" w:color="auto"/>
            </w:tcBorders>
            <w:vAlign w:val="center"/>
          </w:tcPr>
          <w:p w14:paraId="7E8FF749" w14:textId="77777777" w:rsidR="004A5232" w:rsidRPr="00190012" w:rsidRDefault="004A5232" w:rsidP="009A779F">
            <w:pPr>
              <w:spacing w:before="60" w:after="60"/>
              <w:rPr>
                <w:sz w:val="26"/>
                <w:szCs w:val="26"/>
                <w:lang w:val="vi-VN"/>
              </w:rPr>
            </w:pPr>
            <w:r w:rsidRPr="00190012">
              <w:rPr>
                <w:sz w:val="26"/>
                <w:szCs w:val="26"/>
              </w:rPr>
              <w:t>28210</w:t>
            </w:r>
          </w:p>
        </w:tc>
        <w:tc>
          <w:tcPr>
            <w:tcW w:w="3554" w:type="dxa"/>
            <w:tcBorders>
              <w:top w:val="single" w:sz="4" w:space="0" w:color="auto"/>
              <w:left w:val="nil"/>
              <w:bottom w:val="single" w:sz="4" w:space="0" w:color="auto"/>
              <w:right w:val="single" w:sz="4" w:space="0" w:color="auto"/>
            </w:tcBorders>
            <w:shd w:val="clear" w:color="auto" w:fill="auto"/>
            <w:vAlign w:val="center"/>
          </w:tcPr>
          <w:p w14:paraId="740EAC65" w14:textId="77777777" w:rsidR="004A5232" w:rsidRPr="00190012" w:rsidRDefault="004A5232" w:rsidP="009A779F">
            <w:pPr>
              <w:spacing w:before="60" w:after="60"/>
              <w:rPr>
                <w:sz w:val="26"/>
                <w:szCs w:val="26"/>
              </w:rPr>
            </w:pPr>
            <w:r w:rsidRPr="00190012">
              <w:rPr>
                <w:sz w:val="26"/>
                <w:szCs w:val="26"/>
              </w:rPr>
              <w:t>Marketing căn bản</w:t>
            </w:r>
          </w:p>
        </w:tc>
        <w:tc>
          <w:tcPr>
            <w:tcW w:w="578" w:type="dxa"/>
            <w:tcBorders>
              <w:top w:val="single" w:sz="4" w:space="0" w:color="auto"/>
              <w:left w:val="single" w:sz="4" w:space="0" w:color="auto"/>
              <w:bottom w:val="single" w:sz="4" w:space="0" w:color="auto"/>
              <w:right w:val="single" w:sz="4" w:space="0" w:color="auto"/>
            </w:tcBorders>
            <w:vAlign w:val="center"/>
          </w:tcPr>
          <w:p w14:paraId="71F888B6"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66A1AF37" w14:textId="77777777" w:rsidR="004A5232" w:rsidRPr="00190012" w:rsidRDefault="004A5232" w:rsidP="009A779F">
            <w:pPr>
              <w:spacing w:before="60" w:after="60"/>
              <w:jc w:val="center"/>
              <w:rPr>
                <w:sz w:val="26"/>
                <w:szCs w:val="26"/>
              </w:rPr>
            </w:pPr>
            <w:r w:rsidRPr="00190012">
              <w:rPr>
                <w:sz w:val="26"/>
                <w:szCs w:val="26"/>
              </w:rPr>
              <w:t>1.2.2</w:t>
            </w:r>
          </w:p>
        </w:tc>
        <w:tc>
          <w:tcPr>
            <w:tcW w:w="991" w:type="dxa"/>
            <w:tcBorders>
              <w:top w:val="single" w:sz="4" w:space="0" w:color="auto"/>
              <w:left w:val="single" w:sz="4" w:space="0" w:color="auto"/>
              <w:bottom w:val="single" w:sz="4" w:space="0" w:color="auto"/>
              <w:right w:val="single" w:sz="4" w:space="0" w:color="auto"/>
            </w:tcBorders>
            <w:vAlign w:val="center"/>
          </w:tcPr>
          <w:p w14:paraId="63CBCFFB" w14:textId="77777777" w:rsidR="004A5232" w:rsidRPr="00190012" w:rsidRDefault="004A5232" w:rsidP="009A779F">
            <w:pPr>
              <w:spacing w:before="60" w:after="60"/>
              <w:jc w:val="center"/>
              <w:rPr>
                <w:sz w:val="26"/>
                <w:szCs w:val="26"/>
              </w:rP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1CF6CBD1" w14:textId="77777777" w:rsidR="004A5232" w:rsidRPr="00190012" w:rsidRDefault="004A5232" w:rsidP="009A779F">
            <w:pPr>
              <w:spacing w:before="60" w:after="60"/>
              <w:jc w:val="center"/>
              <w:rPr>
                <w:sz w:val="26"/>
                <w:szCs w:val="26"/>
                <w:lang w:val="vi-VN"/>
              </w:rPr>
            </w:pPr>
            <w:r w:rsidRPr="00190012">
              <w:rPr>
                <w:sz w:val="26"/>
                <w:szCs w:val="26"/>
                <w:lang w:val="vi-VN"/>
              </w:rPr>
              <w:t>3</w:t>
            </w:r>
          </w:p>
        </w:tc>
        <w:tc>
          <w:tcPr>
            <w:tcW w:w="990" w:type="dxa"/>
            <w:tcBorders>
              <w:top w:val="single" w:sz="4" w:space="0" w:color="auto"/>
              <w:left w:val="single" w:sz="4" w:space="0" w:color="auto"/>
              <w:bottom w:val="single" w:sz="4" w:space="0" w:color="auto"/>
              <w:right w:val="single" w:sz="4" w:space="0" w:color="auto"/>
            </w:tcBorders>
            <w:vAlign w:val="center"/>
          </w:tcPr>
          <w:p w14:paraId="42F5DF87" w14:textId="77777777" w:rsidR="004A5232" w:rsidRPr="00190012" w:rsidRDefault="004A5232" w:rsidP="009A779F">
            <w:pPr>
              <w:spacing w:before="60" w:after="60"/>
              <w:jc w:val="center"/>
              <w:rPr>
                <w:sz w:val="26"/>
                <w:szCs w:val="26"/>
              </w:rPr>
            </w:pPr>
          </w:p>
        </w:tc>
      </w:tr>
      <w:tr w:rsidR="004A5232" w:rsidRPr="00190012" w14:paraId="1B52FE9A"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5636892A" w14:textId="77777777" w:rsidR="004A5232" w:rsidRPr="00190012" w:rsidRDefault="004A5232" w:rsidP="009A779F">
            <w:pPr>
              <w:spacing w:before="60" w:after="60"/>
              <w:jc w:val="center"/>
              <w:rPr>
                <w:sz w:val="26"/>
                <w:szCs w:val="26"/>
              </w:rPr>
            </w:pPr>
            <w:r w:rsidRPr="00190012">
              <w:rPr>
                <w:sz w:val="26"/>
                <w:szCs w:val="26"/>
              </w:rPr>
              <w:t>10</w:t>
            </w:r>
          </w:p>
        </w:tc>
        <w:tc>
          <w:tcPr>
            <w:tcW w:w="866" w:type="dxa"/>
            <w:tcBorders>
              <w:top w:val="single" w:sz="4" w:space="0" w:color="auto"/>
              <w:left w:val="single" w:sz="4" w:space="0" w:color="auto"/>
              <w:bottom w:val="single" w:sz="4" w:space="0" w:color="auto"/>
              <w:right w:val="single" w:sz="4" w:space="0" w:color="auto"/>
            </w:tcBorders>
            <w:vAlign w:val="center"/>
          </w:tcPr>
          <w:p w14:paraId="0538F318" w14:textId="77777777" w:rsidR="004A5232" w:rsidRPr="00190012" w:rsidRDefault="004A5232" w:rsidP="009A779F">
            <w:pPr>
              <w:spacing w:before="60" w:after="60"/>
              <w:rPr>
                <w:sz w:val="26"/>
                <w:szCs w:val="26"/>
              </w:rPr>
            </w:pPr>
            <w:r w:rsidRPr="00190012">
              <w:rPr>
                <w:sz w:val="26"/>
                <w:szCs w:val="26"/>
                <w:lang w:val="vi-VN"/>
              </w:rPr>
              <w:t>28201</w:t>
            </w:r>
          </w:p>
        </w:tc>
        <w:tc>
          <w:tcPr>
            <w:tcW w:w="3554" w:type="dxa"/>
            <w:tcBorders>
              <w:top w:val="single" w:sz="4" w:space="0" w:color="auto"/>
              <w:left w:val="nil"/>
              <w:bottom w:val="single" w:sz="4" w:space="0" w:color="auto"/>
              <w:right w:val="single" w:sz="4" w:space="0" w:color="auto"/>
            </w:tcBorders>
            <w:shd w:val="clear" w:color="auto" w:fill="auto"/>
            <w:vAlign w:val="center"/>
          </w:tcPr>
          <w:p w14:paraId="74D2833B" w14:textId="77777777" w:rsidR="004A5232" w:rsidRPr="00190012" w:rsidRDefault="004A5232" w:rsidP="009A779F">
            <w:pPr>
              <w:spacing w:before="60" w:after="60"/>
              <w:rPr>
                <w:sz w:val="26"/>
                <w:szCs w:val="26"/>
              </w:rPr>
            </w:pPr>
            <w:r w:rsidRPr="00190012">
              <w:rPr>
                <w:sz w:val="26"/>
                <w:szCs w:val="26"/>
              </w:rPr>
              <w:t>Quản trị học</w:t>
            </w:r>
          </w:p>
        </w:tc>
        <w:tc>
          <w:tcPr>
            <w:tcW w:w="578" w:type="dxa"/>
            <w:tcBorders>
              <w:top w:val="single" w:sz="4" w:space="0" w:color="auto"/>
              <w:left w:val="single" w:sz="4" w:space="0" w:color="auto"/>
              <w:bottom w:val="single" w:sz="4" w:space="0" w:color="auto"/>
              <w:right w:val="single" w:sz="4" w:space="0" w:color="auto"/>
            </w:tcBorders>
            <w:vAlign w:val="center"/>
          </w:tcPr>
          <w:p w14:paraId="4B017262" w14:textId="77777777" w:rsidR="004A5232" w:rsidRPr="00190012" w:rsidRDefault="004A5232" w:rsidP="009A779F">
            <w:pPr>
              <w:spacing w:before="60" w:after="60"/>
              <w:jc w:val="center"/>
              <w:rPr>
                <w:sz w:val="26"/>
                <w:szCs w:val="26"/>
              </w:rPr>
            </w:pPr>
            <w:r w:rsidRPr="00190012">
              <w:rPr>
                <w:sz w:val="26"/>
                <w:szCs w:val="26"/>
              </w:rPr>
              <w:t>2</w:t>
            </w:r>
          </w:p>
        </w:tc>
        <w:tc>
          <w:tcPr>
            <w:tcW w:w="1407" w:type="dxa"/>
            <w:tcBorders>
              <w:top w:val="single" w:sz="4" w:space="0" w:color="auto"/>
              <w:left w:val="single" w:sz="4" w:space="0" w:color="auto"/>
              <w:bottom w:val="single" w:sz="4" w:space="0" w:color="auto"/>
              <w:right w:val="single" w:sz="4" w:space="0" w:color="auto"/>
            </w:tcBorders>
            <w:vAlign w:val="center"/>
          </w:tcPr>
          <w:p w14:paraId="118DEE80" w14:textId="77777777" w:rsidR="004A5232" w:rsidRPr="00190012" w:rsidRDefault="004A5232" w:rsidP="009A779F">
            <w:pPr>
              <w:spacing w:before="60" w:after="60"/>
              <w:jc w:val="center"/>
              <w:rPr>
                <w:sz w:val="26"/>
                <w:szCs w:val="26"/>
              </w:rPr>
            </w:pPr>
            <w:r w:rsidRPr="00190012">
              <w:rPr>
                <w:sz w:val="26"/>
                <w:szCs w:val="26"/>
              </w:rPr>
              <w:t>1.2.2</w:t>
            </w:r>
          </w:p>
        </w:tc>
        <w:tc>
          <w:tcPr>
            <w:tcW w:w="991" w:type="dxa"/>
            <w:tcBorders>
              <w:top w:val="single" w:sz="4" w:space="0" w:color="auto"/>
              <w:left w:val="single" w:sz="4" w:space="0" w:color="auto"/>
              <w:bottom w:val="single" w:sz="4" w:space="0" w:color="auto"/>
              <w:right w:val="single" w:sz="4" w:space="0" w:color="auto"/>
            </w:tcBorders>
            <w:vAlign w:val="center"/>
          </w:tcPr>
          <w:p w14:paraId="0D035043" w14:textId="77777777" w:rsidR="004A5232" w:rsidRPr="00190012" w:rsidRDefault="004A5232" w:rsidP="009A779F">
            <w:pPr>
              <w:spacing w:before="60" w:after="60"/>
              <w:jc w:val="center"/>
              <w:rPr>
                <w:sz w:val="26"/>
                <w:szCs w:val="26"/>
              </w:rP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532AD0D0" w14:textId="77777777" w:rsidR="004A5232" w:rsidRPr="00190012" w:rsidRDefault="004A5232" w:rsidP="009A779F">
            <w:pPr>
              <w:spacing w:before="60" w:after="60"/>
              <w:jc w:val="center"/>
              <w:rPr>
                <w:sz w:val="26"/>
                <w:szCs w:val="26"/>
              </w:rPr>
            </w:pPr>
            <w:r w:rsidRPr="00190012">
              <w:rPr>
                <w:sz w:val="26"/>
                <w:szCs w:val="26"/>
                <w:lang w:val="vi-VN"/>
              </w:rPr>
              <w:t>4</w:t>
            </w:r>
          </w:p>
        </w:tc>
        <w:tc>
          <w:tcPr>
            <w:tcW w:w="990" w:type="dxa"/>
            <w:tcBorders>
              <w:top w:val="single" w:sz="4" w:space="0" w:color="auto"/>
              <w:left w:val="single" w:sz="4" w:space="0" w:color="auto"/>
              <w:bottom w:val="single" w:sz="4" w:space="0" w:color="auto"/>
              <w:right w:val="single" w:sz="4" w:space="0" w:color="auto"/>
            </w:tcBorders>
            <w:vAlign w:val="center"/>
          </w:tcPr>
          <w:p w14:paraId="2C99976D" w14:textId="77777777" w:rsidR="004A5232" w:rsidRPr="00190012" w:rsidRDefault="004A5232" w:rsidP="009A779F">
            <w:pPr>
              <w:spacing w:before="60" w:after="60"/>
              <w:jc w:val="center"/>
              <w:rPr>
                <w:sz w:val="26"/>
                <w:szCs w:val="26"/>
              </w:rPr>
            </w:pPr>
          </w:p>
        </w:tc>
      </w:tr>
      <w:tr w:rsidR="004A5232" w:rsidRPr="00190012" w14:paraId="3873D450"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59FE10CB" w14:textId="77777777" w:rsidR="004A5232" w:rsidRPr="00190012" w:rsidRDefault="004A5232" w:rsidP="009A779F">
            <w:pPr>
              <w:spacing w:before="60" w:after="60"/>
              <w:jc w:val="center"/>
              <w:rPr>
                <w:sz w:val="26"/>
                <w:szCs w:val="26"/>
              </w:rPr>
            </w:pPr>
            <w:r w:rsidRPr="00190012">
              <w:rPr>
                <w:sz w:val="26"/>
                <w:szCs w:val="26"/>
              </w:rPr>
              <w:t>11</w:t>
            </w:r>
          </w:p>
        </w:tc>
        <w:tc>
          <w:tcPr>
            <w:tcW w:w="866" w:type="dxa"/>
            <w:tcBorders>
              <w:top w:val="single" w:sz="4" w:space="0" w:color="auto"/>
              <w:left w:val="single" w:sz="4" w:space="0" w:color="auto"/>
              <w:bottom w:val="single" w:sz="4" w:space="0" w:color="auto"/>
              <w:right w:val="single" w:sz="4" w:space="0" w:color="auto"/>
            </w:tcBorders>
            <w:vAlign w:val="center"/>
          </w:tcPr>
          <w:p w14:paraId="02D71417" w14:textId="77777777" w:rsidR="004A5232" w:rsidRPr="00190012" w:rsidRDefault="004A5232" w:rsidP="009A779F">
            <w:pPr>
              <w:spacing w:before="60" w:after="60"/>
              <w:rPr>
                <w:sz w:val="26"/>
                <w:szCs w:val="26"/>
              </w:rPr>
            </w:pPr>
            <w:r w:rsidRPr="00190012">
              <w:rPr>
                <w:sz w:val="26"/>
                <w:szCs w:val="26"/>
              </w:rPr>
              <w:t>28309</w:t>
            </w:r>
          </w:p>
        </w:tc>
        <w:tc>
          <w:tcPr>
            <w:tcW w:w="3554" w:type="dxa"/>
            <w:tcBorders>
              <w:top w:val="single" w:sz="4" w:space="0" w:color="auto"/>
              <w:left w:val="nil"/>
              <w:bottom w:val="single" w:sz="4" w:space="0" w:color="auto"/>
              <w:right w:val="single" w:sz="4" w:space="0" w:color="auto"/>
            </w:tcBorders>
            <w:shd w:val="clear" w:color="auto" w:fill="auto"/>
            <w:vAlign w:val="center"/>
          </w:tcPr>
          <w:p w14:paraId="102A6FC1" w14:textId="77777777" w:rsidR="004A5232" w:rsidRPr="00190012" w:rsidRDefault="004A5232" w:rsidP="009A779F">
            <w:pPr>
              <w:spacing w:before="60" w:after="60"/>
              <w:rPr>
                <w:sz w:val="26"/>
                <w:szCs w:val="26"/>
              </w:rPr>
            </w:pPr>
            <w:r w:rsidRPr="00190012">
              <w:rPr>
                <w:sz w:val="26"/>
                <w:szCs w:val="26"/>
              </w:rPr>
              <w:t>Toán tài chính</w:t>
            </w:r>
          </w:p>
        </w:tc>
        <w:tc>
          <w:tcPr>
            <w:tcW w:w="578" w:type="dxa"/>
            <w:tcBorders>
              <w:top w:val="single" w:sz="4" w:space="0" w:color="auto"/>
              <w:left w:val="single" w:sz="4" w:space="0" w:color="auto"/>
              <w:bottom w:val="single" w:sz="4" w:space="0" w:color="auto"/>
              <w:right w:val="single" w:sz="4" w:space="0" w:color="auto"/>
            </w:tcBorders>
            <w:vAlign w:val="center"/>
          </w:tcPr>
          <w:p w14:paraId="470DF7D6"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7DE9AA79" w14:textId="77777777" w:rsidR="004A5232" w:rsidRPr="00190012" w:rsidRDefault="004A5232" w:rsidP="009A779F">
            <w:pPr>
              <w:spacing w:before="60" w:after="60"/>
              <w:jc w:val="center"/>
              <w:rPr>
                <w:sz w:val="26"/>
                <w:szCs w:val="26"/>
              </w:rPr>
            </w:pPr>
            <w:r w:rsidRPr="00190012">
              <w:rPr>
                <w:sz w:val="26"/>
                <w:szCs w:val="26"/>
              </w:rPr>
              <w:t>1.2.2</w:t>
            </w:r>
          </w:p>
        </w:tc>
        <w:tc>
          <w:tcPr>
            <w:tcW w:w="991" w:type="dxa"/>
            <w:tcBorders>
              <w:top w:val="single" w:sz="4" w:space="0" w:color="auto"/>
              <w:left w:val="single" w:sz="4" w:space="0" w:color="auto"/>
              <w:bottom w:val="single" w:sz="4" w:space="0" w:color="auto"/>
              <w:right w:val="single" w:sz="4" w:space="0" w:color="auto"/>
            </w:tcBorders>
            <w:vAlign w:val="center"/>
          </w:tcPr>
          <w:p w14:paraId="083DED14" w14:textId="77777777" w:rsidR="004A5232" w:rsidRPr="00190012" w:rsidRDefault="004A5232" w:rsidP="009A779F">
            <w:pPr>
              <w:jc w:val="cente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4ABCDB53" w14:textId="77777777" w:rsidR="004A5232" w:rsidRPr="00190012" w:rsidRDefault="004A5232" w:rsidP="009A779F">
            <w:pPr>
              <w:spacing w:before="60" w:after="60"/>
              <w:jc w:val="center"/>
              <w:rPr>
                <w:sz w:val="26"/>
                <w:szCs w:val="26"/>
                <w:lang w:val="vi-VN"/>
              </w:rPr>
            </w:pPr>
            <w:r w:rsidRPr="00190012">
              <w:rPr>
                <w:sz w:val="26"/>
                <w:szCs w:val="26"/>
                <w:lang w:val="vi-VN"/>
              </w:rPr>
              <w:t>4</w:t>
            </w:r>
          </w:p>
        </w:tc>
        <w:tc>
          <w:tcPr>
            <w:tcW w:w="990" w:type="dxa"/>
            <w:tcBorders>
              <w:top w:val="single" w:sz="4" w:space="0" w:color="auto"/>
              <w:left w:val="single" w:sz="4" w:space="0" w:color="auto"/>
              <w:bottom w:val="single" w:sz="4" w:space="0" w:color="auto"/>
              <w:right w:val="single" w:sz="4" w:space="0" w:color="auto"/>
            </w:tcBorders>
            <w:vAlign w:val="center"/>
          </w:tcPr>
          <w:p w14:paraId="4A36EECC" w14:textId="77777777" w:rsidR="004A5232" w:rsidRPr="00190012" w:rsidRDefault="004A5232" w:rsidP="009A779F">
            <w:pPr>
              <w:spacing w:before="60" w:after="60"/>
              <w:jc w:val="center"/>
              <w:rPr>
                <w:sz w:val="26"/>
                <w:szCs w:val="26"/>
              </w:rPr>
            </w:pPr>
          </w:p>
        </w:tc>
      </w:tr>
      <w:tr w:rsidR="004A5232" w:rsidRPr="00190012" w14:paraId="554991CD"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4EA4D07C" w14:textId="77777777" w:rsidR="004A5232" w:rsidRPr="00190012" w:rsidRDefault="004A5232" w:rsidP="009A779F">
            <w:pPr>
              <w:spacing w:before="60" w:after="60"/>
              <w:jc w:val="center"/>
              <w:rPr>
                <w:sz w:val="26"/>
                <w:szCs w:val="26"/>
              </w:rPr>
            </w:pPr>
            <w:r w:rsidRPr="00190012">
              <w:rPr>
                <w:sz w:val="26"/>
                <w:szCs w:val="26"/>
              </w:rPr>
              <w:t>12</w:t>
            </w:r>
          </w:p>
        </w:tc>
        <w:tc>
          <w:tcPr>
            <w:tcW w:w="866" w:type="dxa"/>
            <w:tcBorders>
              <w:top w:val="single" w:sz="4" w:space="0" w:color="auto"/>
              <w:left w:val="single" w:sz="4" w:space="0" w:color="auto"/>
              <w:bottom w:val="single" w:sz="4" w:space="0" w:color="auto"/>
              <w:right w:val="single" w:sz="4" w:space="0" w:color="auto"/>
            </w:tcBorders>
            <w:vAlign w:val="center"/>
          </w:tcPr>
          <w:p w14:paraId="23DF1391" w14:textId="77777777" w:rsidR="004A5232" w:rsidRPr="00190012" w:rsidRDefault="004A5232" w:rsidP="009A779F">
            <w:pPr>
              <w:spacing w:before="60" w:after="60"/>
              <w:rPr>
                <w:sz w:val="26"/>
                <w:szCs w:val="26"/>
              </w:rPr>
            </w:pPr>
            <w:r w:rsidRPr="00190012">
              <w:rPr>
                <w:sz w:val="26"/>
                <w:szCs w:val="26"/>
              </w:rPr>
              <w:t>28119</w:t>
            </w:r>
          </w:p>
        </w:tc>
        <w:tc>
          <w:tcPr>
            <w:tcW w:w="3554" w:type="dxa"/>
            <w:tcBorders>
              <w:top w:val="single" w:sz="4" w:space="0" w:color="auto"/>
              <w:left w:val="nil"/>
              <w:bottom w:val="single" w:sz="4" w:space="0" w:color="auto"/>
              <w:right w:val="single" w:sz="4" w:space="0" w:color="auto"/>
            </w:tcBorders>
            <w:shd w:val="clear" w:color="auto" w:fill="auto"/>
            <w:vAlign w:val="center"/>
          </w:tcPr>
          <w:p w14:paraId="3FFE7871" w14:textId="77777777" w:rsidR="004A5232" w:rsidRPr="00190012" w:rsidRDefault="004A5232" w:rsidP="009A779F">
            <w:pPr>
              <w:spacing w:before="60" w:after="60"/>
              <w:rPr>
                <w:sz w:val="26"/>
                <w:szCs w:val="26"/>
              </w:rPr>
            </w:pPr>
            <w:r w:rsidRPr="00190012">
              <w:rPr>
                <w:sz w:val="26"/>
                <w:szCs w:val="26"/>
              </w:rPr>
              <w:t>Kế toán doanh nghiệp 1</w:t>
            </w:r>
          </w:p>
        </w:tc>
        <w:tc>
          <w:tcPr>
            <w:tcW w:w="578" w:type="dxa"/>
            <w:tcBorders>
              <w:top w:val="single" w:sz="4" w:space="0" w:color="auto"/>
              <w:left w:val="single" w:sz="4" w:space="0" w:color="auto"/>
              <w:bottom w:val="single" w:sz="4" w:space="0" w:color="auto"/>
              <w:right w:val="single" w:sz="4" w:space="0" w:color="auto"/>
            </w:tcBorders>
            <w:vAlign w:val="center"/>
          </w:tcPr>
          <w:p w14:paraId="205F6DEE" w14:textId="77777777" w:rsidR="004A5232" w:rsidRPr="00190012" w:rsidRDefault="004A5232" w:rsidP="009A779F">
            <w:pPr>
              <w:spacing w:before="60" w:after="60"/>
              <w:jc w:val="center"/>
              <w:rPr>
                <w:sz w:val="26"/>
                <w:szCs w:val="26"/>
              </w:rPr>
            </w:pPr>
            <w:r w:rsidRPr="00190012">
              <w:rPr>
                <w:sz w:val="26"/>
                <w:szCs w:val="26"/>
              </w:rPr>
              <w:t>2</w:t>
            </w:r>
          </w:p>
        </w:tc>
        <w:tc>
          <w:tcPr>
            <w:tcW w:w="1407" w:type="dxa"/>
            <w:tcBorders>
              <w:top w:val="single" w:sz="4" w:space="0" w:color="auto"/>
              <w:left w:val="single" w:sz="4" w:space="0" w:color="auto"/>
              <w:bottom w:val="single" w:sz="4" w:space="0" w:color="auto"/>
              <w:right w:val="single" w:sz="4" w:space="0" w:color="auto"/>
            </w:tcBorders>
            <w:vAlign w:val="center"/>
          </w:tcPr>
          <w:p w14:paraId="08090600" w14:textId="77777777" w:rsidR="004A5232" w:rsidRPr="00190012" w:rsidRDefault="004A5232" w:rsidP="009A779F">
            <w:pPr>
              <w:spacing w:before="60" w:after="60"/>
              <w:jc w:val="center"/>
              <w:rPr>
                <w:sz w:val="26"/>
                <w:szCs w:val="26"/>
              </w:rPr>
            </w:pPr>
            <w:r w:rsidRPr="00190012">
              <w:rPr>
                <w:sz w:val="26"/>
                <w:szCs w:val="26"/>
              </w:rPr>
              <w:t>1.2.2</w:t>
            </w:r>
          </w:p>
        </w:tc>
        <w:tc>
          <w:tcPr>
            <w:tcW w:w="991" w:type="dxa"/>
            <w:tcBorders>
              <w:top w:val="single" w:sz="4" w:space="0" w:color="auto"/>
              <w:left w:val="single" w:sz="4" w:space="0" w:color="auto"/>
              <w:bottom w:val="single" w:sz="4" w:space="0" w:color="auto"/>
              <w:right w:val="single" w:sz="4" w:space="0" w:color="auto"/>
            </w:tcBorders>
            <w:vAlign w:val="center"/>
          </w:tcPr>
          <w:p w14:paraId="5D37ECDD" w14:textId="77777777" w:rsidR="004A5232" w:rsidRPr="00190012" w:rsidRDefault="004A5232" w:rsidP="009A779F">
            <w:pPr>
              <w:jc w:val="cente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4586C356" w14:textId="77777777" w:rsidR="004A5232" w:rsidRPr="00190012" w:rsidRDefault="004A5232" w:rsidP="009A779F">
            <w:pPr>
              <w:spacing w:before="60" w:after="60"/>
              <w:jc w:val="center"/>
              <w:rPr>
                <w:sz w:val="26"/>
                <w:szCs w:val="26"/>
                <w:lang w:val="vi-VN"/>
              </w:rPr>
            </w:pPr>
            <w:r w:rsidRPr="00190012">
              <w:rPr>
                <w:sz w:val="26"/>
                <w:szCs w:val="26"/>
                <w:lang w:val="vi-VN"/>
              </w:rPr>
              <w:t>4</w:t>
            </w:r>
          </w:p>
        </w:tc>
        <w:tc>
          <w:tcPr>
            <w:tcW w:w="990" w:type="dxa"/>
            <w:tcBorders>
              <w:top w:val="single" w:sz="4" w:space="0" w:color="auto"/>
              <w:left w:val="single" w:sz="4" w:space="0" w:color="auto"/>
              <w:bottom w:val="single" w:sz="4" w:space="0" w:color="auto"/>
              <w:right w:val="single" w:sz="4" w:space="0" w:color="auto"/>
            </w:tcBorders>
            <w:vAlign w:val="center"/>
          </w:tcPr>
          <w:p w14:paraId="5E00870B" w14:textId="77777777" w:rsidR="004A5232" w:rsidRPr="00190012" w:rsidRDefault="004A5232" w:rsidP="009A779F">
            <w:pPr>
              <w:spacing w:before="60" w:after="60"/>
              <w:jc w:val="center"/>
              <w:rPr>
                <w:sz w:val="26"/>
                <w:szCs w:val="26"/>
              </w:rPr>
            </w:pPr>
            <w:r w:rsidRPr="00190012">
              <w:rPr>
                <w:sz w:val="26"/>
                <w:szCs w:val="26"/>
              </w:rPr>
              <w:t>28108</w:t>
            </w:r>
          </w:p>
        </w:tc>
      </w:tr>
      <w:tr w:rsidR="004A5232" w:rsidRPr="00190012" w14:paraId="14A3B3BD"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026B5964" w14:textId="77777777" w:rsidR="004A5232" w:rsidRPr="00190012" w:rsidRDefault="004A5232" w:rsidP="009A779F">
            <w:pPr>
              <w:spacing w:before="60" w:after="60"/>
              <w:jc w:val="center"/>
              <w:rPr>
                <w:sz w:val="26"/>
                <w:szCs w:val="26"/>
              </w:rPr>
            </w:pPr>
            <w:r w:rsidRPr="00190012">
              <w:rPr>
                <w:sz w:val="26"/>
                <w:szCs w:val="26"/>
              </w:rPr>
              <w:t>13</w:t>
            </w:r>
          </w:p>
        </w:tc>
        <w:tc>
          <w:tcPr>
            <w:tcW w:w="866" w:type="dxa"/>
            <w:tcBorders>
              <w:top w:val="single" w:sz="4" w:space="0" w:color="auto"/>
              <w:left w:val="single" w:sz="4" w:space="0" w:color="auto"/>
              <w:bottom w:val="single" w:sz="4" w:space="0" w:color="auto"/>
              <w:right w:val="single" w:sz="4" w:space="0" w:color="auto"/>
            </w:tcBorders>
            <w:vAlign w:val="center"/>
          </w:tcPr>
          <w:p w14:paraId="6B5104BA" w14:textId="77777777" w:rsidR="004A5232" w:rsidRPr="00190012" w:rsidRDefault="004A5232" w:rsidP="009A779F">
            <w:pPr>
              <w:spacing w:before="60" w:after="60"/>
              <w:rPr>
                <w:sz w:val="26"/>
                <w:szCs w:val="26"/>
              </w:rPr>
            </w:pPr>
            <w:r w:rsidRPr="00190012">
              <w:rPr>
                <w:sz w:val="26"/>
                <w:szCs w:val="26"/>
              </w:rPr>
              <w:t>28103</w:t>
            </w:r>
          </w:p>
        </w:tc>
        <w:tc>
          <w:tcPr>
            <w:tcW w:w="3554" w:type="dxa"/>
            <w:tcBorders>
              <w:top w:val="single" w:sz="4" w:space="0" w:color="auto"/>
              <w:left w:val="nil"/>
              <w:bottom w:val="single" w:sz="4" w:space="0" w:color="auto"/>
              <w:right w:val="single" w:sz="4" w:space="0" w:color="auto"/>
            </w:tcBorders>
            <w:shd w:val="clear" w:color="auto" w:fill="auto"/>
            <w:vAlign w:val="center"/>
          </w:tcPr>
          <w:p w14:paraId="1E2F44A4" w14:textId="77777777" w:rsidR="004A5232" w:rsidRPr="00190012" w:rsidRDefault="004A5232" w:rsidP="009A779F">
            <w:pPr>
              <w:spacing w:before="60" w:after="60"/>
              <w:rPr>
                <w:sz w:val="26"/>
                <w:szCs w:val="26"/>
              </w:rPr>
            </w:pPr>
            <w:r w:rsidRPr="00190012">
              <w:rPr>
                <w:sz w:val="26"/>
                <w:szCs w:val="26"/>
              </w:rPr>
              <w:t>Thị trường chứng khoán</w:t>
            </w:r>
          </w:p>
        </w:tc>
        <w:tc>
          <w:tcPr>
            <w:tcW w:w="578" w:type="dxa"/>
            <w:tcBorders>
              <w:top w:val="single" w:sz="4" w:space="0" w:color="auto"/>
              <w:left w:val="single" w:sz="4" w:space="0" w:color="auto"/>
              <w:bottom w:val="single" w:sz="4" w:space="0" w:color="auto"/>
              <w:right w:val="single" w:sz="4" w:space="0" w:color="auto"/>
            </w:tcBorders>
            <w:vAlign w:val="center"/>
          </w:tcPr>
          <w:p w14:paraId="166915BB" w14:textId="77777777" w:rsidR="004A5232" w:rsidRPr="00190012" w:rsidRDefault="004A5232" w:rsidP="009A779F">
            <w:pPr>
              <w:spacing w:before="60" w:after="60"/>
              <w:jc w:val="center"/>
              <w:rPr>
                <w:sz w:val="26"/>
                <w:szCs w:val="26"/>
              </w:rPr>
            </w:pPr>
            <w:r w:rsidRPr="00190012">
              <w:rPr>
                <w:sz w:val="26"/>
                <w:szCs w:val="26"/>
              </w:rPr>
              <w:t>2</w:t>
            </w:r>
          </w:p>
        </w:tc>
        <w:tc>
          <w:tcPr>
            <w:tcW w:w="1407" w:type="dxa"/>
            <w:tcBorders>
              <w:top w:val="single" w:sz="4" w:space="0" w:color="auto"/>
              <w:left w:val="single" w:sz="4" w:space="0" w:color="auto"/>
              <w:bottom w:val="single" w:sz="4" w:space="0" w:color="auto"/>
              <w:right w:val="single" w:sz="4" w:space="0" w:color="auto"/>
            </w:tcBorders>
            <w:vAlign w:val="center"/>
          </w:tcPr>
          <w:p w14:paraId="58736BB7" w14:textId="77777777" w:rsidR="004A5232" w:rsidRPr="00190012" w:rsidRDefault="004A5232" w:rsidP="009A779F">
            <w:pPr>
              <w:spacing w:before="60" w:after="60"/>
              <w:jc w:val="center"/>
              <w:rPr>
                <w:sz w:val="26"/>
                <w:szCs w:val="26"/>
              </w:rPr>
            </w:pPr>
            <w:r w:rsidRPr="00190012">
              <w:rPr>
                <w:sz w:val="26"/>
                <w:szCs w:val="26"/>
              </w:rPr>
              <w:t>1.2.2</w:t>
            </w:r>
          </w:p>
        </w:tc>
        <w:tc>
          <w:tcPr>
            <w:tcW w:w="991" w:type="dxa"/>
            <w:tcBorders>
              <w:top w:val="single" w:sz="4" w:space="0" w:color="auto"/>
              <w:left w:val="single" w:sz="4" w:space="0" w:color="auto"/>
              <w:bottom w:val="single" w:sz="4" w:space="0" w:color="auto"/>
              <w:right w:val="single" w:sz="4" w:space="0" w:color="auto"/>
            </w:tcBorders>
            <w:vAlign w:val="center"/>
          </w:tcPr>
          <w:p w14:paraId="5EF841F1" w14:textId="77777777" w:rsidR="004A5232" w:rsidRPr="00190012" w:rsidRDefault="004A5232" w:rsidP="009A779F">
            <w:pPr>
              <w:jc w:val="cente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75069B0E" w14:textId="77777777" w:rsidR="004A5232" w:rsidRPr="00190012" w:rsidRDefault="004A5232" w:rsidP="009A779F">
            <w:pPr>
              <w:spacing w:before="60" w:after="60"/>
              <w:jc w:val="center"/>
              <w:rPr>
                <w:sz w:val="26"/>
                <w:szCs w:val="26"/>
              </w:rPr>
            </w:pPr>
            <w:r w:rsidRPr="00190012">
              <w:rPr>
                <w:sz w:val="26"/>
                <w:szCs w:val="26"/>
                <w:lang w:val="vi-VN"/>
              </w:rPr>
              <w:t>4</w:t>
            </w:r>
          </w:p>
        </w:tc>
        <w:tc>
          <w:tcPr>
            <w:tcW w:w="990" w:type="dxa"/>
            <w:tcBorders>
              <w:top w:val="single" w:sz="4" w:space="0" w:color="auto"/>
              <w:left w:val="single" w:sz="4" w:space="0" w:color="auto"/>
              <w:bottom w:val="single" w:sz="4" w:space="0" w:color="auto"/>
              <w:right w:val="single" w:sz="4" w:space="0" w:color="auto"/>
            </w:tcBorders>
            <w:vAlign w:val="center"/>
          </w:tcPr>
          <w:p w14:paraId="1977667E" w14:textId="77777777" w:rsidR="004A5232" w:rsidRPr="00190012" w:rsidRDefault="004A5232" w:rsidP="009A779F">
            <w:pPr>
              <w:spacing w:before="60" w:after="60"/>
              <w:jc w:val="center"/>
              <w:rPr>
                <w:sz w:val="26"/>
                <w:szCs w:val="26"/>
              </w:rPr>
            </w:pPr>
          </w:p>
        </w:tc>
      </w:tr>
      <w:tr w:rsidR="004A5232" w:rsidRPr="00190012" w14:paraId="76379AE2"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67330378" w14:textId="77777777" w:rsidR="004A5232" w:rsidRPr="00190012" w:rsidRDefault="004A5232" w:rsidP="009A779F">
            <w:pPr>
              <w:spacing w:before="60" w:after="60"/>
              <w:jc w:val="center"/>
              <w:rPr>
                <w:sz w:val="26"/>
                <w:szCs w:val="26"/>
              </w:rPr>
            </w:pPr>
            <w:r w:rsidRPr="00190012">
              <w:rPr>
                <w:sz w:val="26"/>
                <w:szCs w:val="26"/>
              </w:rPr>
              <w:t>14</w:t>
            </w:r>
          </w:p>
        </w:tc>
        <w:tc>
          <w:tcPr>
            <w:tcW w:w="866" w:type="dxa"/>
            <w:tcBorders>
              <w:top w:val="single" w:sz="4" w:space="0" w:color="auto"/>
              <w:left w:val="single" w:sz="4" w:space="0" w:color="auto"/>
              <w:bottom w:val="single" w:sz="4" w:space="0" w:color="auto"/>
              <w:right w:val="single" w:sz="4" w:space="0" w:color="auto"/>
            </w:tcBorders>
            <w:vAlign w:val="center"/>
          </w:tcPr>
          <w:p w14:paraId="2B18FA12" w14:textId="77777777" w:rsidR="004A5232" w:rsidRPr="00190012" w:rsidRDefault="004A5232" w:rsidP="009A779F">
            <w:pPr>
              <w:spacing w:before="60" w:after="60"/>
              <w:rPr>
                <w:sz w:val="26"/>
                <w:szCs w:val="26"/>
                <w:lang w:val="vi-VN"/>
              </w:rPr>
            </w:pPr>
            <w:r w:rsidRPr="00190012">
              <w:rPr>
                <w:sz w:val="26"/>
                <w:szCs w:val="26"/>
              </w:rPr>
              <w:t>28327</w:t>
            </w:r>
          </w:p>
        </w:tc>
        <w:tc>
          <w:tcPr>
            <w:tcW w:w="3554" w:type="dxa"/>
            <w:tcBorders>
              <w:top w:val="single" w:sz="4" w:space="0" w:color="auto"/>
              <w:left w:val="nil"/>
              <w:bottom w:val="single" w:sz="4" w:space="0" w:color="auto"/>
              <w:right w:val="single" w:sz="4" w:space="0" w:color="auto"/>
            </w:tcBorders>
            <w:shd w:val="clear" w:color="auto" w:fill="auto"/>
            <w:vAlign w:val="center"/>
          </w:tcPr>
          <w:p w14:paraId="783E5875" w14:textId="77777777" w:rsidR="004A5232" w:rsidRPr="00190012" w:rsidRDefault="004A5232" w:rsidP="009A779F">
            <w:pPr>
              <w:spacing w:before="60" w:after="60"/>
              <w:rPr>
                <w:sz w:val="26"/>
                <w:szCs w:val="26"/>
              </w:rPr>
            </w:pPr>
            <w:r w:rsidRPr="00190012">
              <w:rPr>
                <w:sz w:val="26"/>
                <w:szCs w:val="26"/>
              </w:rPr>
              <w:t>Nguyên lý bảo hiểm</w:t>
            </w:r>
          </w:p>
        </w:tc>
        <w:tc>
          <w:tcPr>
            <w:tcW w:w="578" w:type="dxa"/>
            <w:tcBorders>
              <w:top w:val="single" w:sz="4" w:space="0" w:color="auto"/>
              <w:left w:val="single" w:sz="4" w:space="0" w:color="auto"/>
              <w:bottom w:val="single" w:sz="4" w:space="0" w:color="auto"/>
              <w:right w:val="single" w:sz="4" w:space="0" w:color="auto"/>
            </w:tcBorders>
            <w:vAlign w:val="center"/>
          </w:tcPr>
          <w:p w14:paraId="0AD46B21"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121E96C0" w14:textId="77777777" w:rsidR="004A5232" w:rsidRPr="00190012" w:rsidRDefault="004A5232" w:rsidP="009A779F">
            <w:pPr>
              <w:jc w:val="center"/>
            </w:pPr>
            <w:r w:rsidRPr="00190012">
              <w:rPr>
                <w:sz w:val="26"/>
                <w:szCs w:val="26"/>
              </w:rPr>
              <w:t>1.2.2</w:t>
            </w:r>
          </w:p>
        </w:tc>
        <w:tc>
          <w:tcPr>
            <w:tcW w:w="991" w:type="dxa"/>
            <w:tcBorders>
              <w:top w:val="single" w:sz="4" w:space="0" w:color="auto"/>
              <w:left w:val="single" w:sz="4" w:space="0" w:color="auto"/>
              <w:bottom w:val="single" w:sz="4" w:space="0" w:color="auto"/>
              <w:right w:val="single" w:sz="4" w:space="0" w:color="auto"/>
            </w:tcBorders>
            <w:vAlign w:val="center"/>
          </w:tcPr>
          <w:p w14:paraId="3A89FB59" w14:textId="77777777" w:rsidR="004A5232" w:rsidRPr="00190012" w:rsidRDefault="004A5232" w:rsidP="009A779F">
            <w:pPr>
              <w:jc w:val="center"/>
            </w:pPr>
            <w:r w:rsidRPr="00190012">
              <w:rPr>
                <w:sz w:val="26"/>
                <w:szCs w:val="26"/>
              </w:rPr>
              <w:t>2.0</w:t>
            </w:r>
          </w:p>
        </w:tc>
        <w:tc>
          <w:tcPr>
            <w:tcW w:w="567" w:type="dxa"/>
            <w:tcBorders>
              <w:top w:val="single" w:sz="4" w:space="0" w:color="auto"/>
              <w:left w:val="single" w:sz="4" w:space="0" w:color="auto"/>
              <w:bottom w:val="single" w:sz="4" w:space="0" w:color="auto"/>
              <w:right w:val="single" w:sz="4" w:space="0" w:color="auto"/>
            </w:tcBorders>
            <w:vAlign w:val="center"/>
          </w:tcPr>
          <w:p w14:paraId="5A7C56A1" w14:textId="77777777" w:rsidR="004A5232" w:rsidRPr="00190012" w:rsidRDefault="004A5232" w:rsidP="009A779F">
            <w:pPr>
              <w:spacing w:before="60" w:after="60"/>
              <w:jc w:val="center"/>
              <w:rPr>
                <w:sz w:val="26"/>
                <w:szCs w:val="26"/>
              </w:rPr>
            </w:pPr>
            <w:r w:rsidRPr="00190012">
              <w:rPr>
                <w:sz w:val="26"/>
                <w:szCs w:val="26"/>
              </w:rPr>
              <w:t>4</w:t>
            </w:r>
          </w:p>
        </w:tc>
        <w:tc>
          <w:tcPr>
            <w:tcW w:w="990" w:type="dxa"/>
            <w:tcBorders>
              <w:top w:val="single" w:sz="4" w:space="0" w:color="auto"/>
              <w:left w:val="single" w:sz="4" w:space="0" w:color="auto"/>
              <w:bottom w:val="single" w:sz="4" w:space="0" w:color="auto"/>
              <w:right w:val="single" w:sz="4" w:space="0" w:color="auto"/>
            </w:tcBorders>
            <w:vAlign w:val="center"/>
          </w:tcPr>
          <w:p w14:paraId="6F143B66" w14:textId="77777777" w:rsidR="004A5232" w:rsidRPr="00190012" w:rsidRDefault="004A5232" w:rsidP="009A779F">
            <w:pPr>
              <w:spacing w:before="60" w:after="60"/>
              <w:jc w:val="center"/>
              <w:rPr>
                <w:sz w:val="26"/>
                <w:szCs w:val="26"/>
              </w:rPr>
            </w:pPr>
          </w:p>
        </w:tc>
      </w:tr>
      <w:tr w:rsidR="004A5232" w:rsidRPr="00190012" w14:paraId="45EBF543"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4E3DC06B" w14:textId="77777777" w:rsidR="004A5232" w:rsidRPr="00190012" w:rsidRDefault="004A5232" w:rsidP="009A779F">
            <w:pPr>
              <w:spacing w:before="60" w:after="60"/>
              <w:jc w:val="center"/>
              <w:rPr>
                <w:sz w:val="26"/>
                <w:szCs w:val="26"/>
              </w:rPr>
            </w:pPr>
            <w:r w:rsidRPr="00190012">
              <w:rPr>
                <w:sz w:val="26"/>
                <w:szCs w:val="26"/>
              </w:rPr>
              <w:t>15</w:t>
            </w:r>
          </w:p>
        </w:tc>
        <w:tc>
          <w:tcPr>
            <w:tcW w:w="866" w:type="dxa"/>
            <w:tcBorders>
              <w:top w:val="single" w:sz="4" w:space="0" w:color="auto"/>
              <w:left w:val="single" w:sz="4" w:space="0" w:color="auto"/>
              <w:bottom w:val="single" w:sz="4" w:space="0" w:color="auto"/>
              <w:right w:val="single" w:sz="4" w:space="0" w:color="auto"/>
            </w:tcBorders>
            <w:vAlign w:val="center"/>
          </w:tcPr>
          <w:p w14:paraId="320BAD80" w14:textId="77777777" w:rsidR="004A5232" w:rsidRPr="00190012" w:rsidRDefault="004A5232" w:rsidP="009A779F">
            <w:pPr>
              <w:spacing w:before="60" w:after="60"/>
              <w:rPr>
                <w:sz w:val="26"/>
                <w:szCs w:val="26"/>
                <w:lang w:val="vi-VN"/>
              </w:rPr>
            </w:pPr>
            <w:r w:rsidRPr="00190012">
              <w:rPr>
                <w:sz w:val="26"/>
                <w:szCs w:val="26"/>
              </w:rPr>
              <w:t>28342</w:t>
            </w:r>
          </w:p>
        </w:tc>
        <w:tc>
          <w:tcPr>
            <w:tcW w:w="3554" w:type="dxa"/>
            <w:tcBorders>
              <w:top w:val="single" w:sz="4" w:space="0" w:color="auto"/>
              <w:left w:val="nil"/>
              <w:bottom w:val="single" w:sz="4" w:space="0" w:color="auto"/>
              <w:right w:val="single" w:sz="4" w:space="0" w:color="auto"/>
            </w:tcBorders>
            <w:shd w:val="clear" w:color="auto" w:fill="auto"/>
            <w:vAlign w:val="center"/>
          </w:tcPr>
          <w:p w14:paraId="050BDF2C" w14:textId="77777777" w:rsidR="004A5232" w:rsidRPr="00190012" w:rsidRDefault="004A5232" w:rsidP="009A779F">
            <w:pPr>
              <w:spacing w:before="60" w:after="60"/>
              <w:rPr>
                <w:sz w:val="26"/>
                <w:szCs w:val="26"/>
              </w:rPr>
            </w:pPr>
            <w:r w:rsidRPr="00190012">
              <w:rPr>
                <w:sz w:val="26"/>
                <w:szCs w:val="26"/>
              </w:rPr>
              <w:t>Nghiệp vụ ngân hàng 1</w:t>
            </w:r>
          </w:p>
        </w:tc>
        <w:tc>
          <w:tcPr>
            <w:tcW w:w="578" w:type="dxa"/>
            <w:tcBorders>
              <w:top w:val="single" w:sz="4" w:space="0" w:color="auto"/>
              <w:left w:val="single" w:sz="4" w:space="0" w:color="auto"/>
              <w:bottom w:val="single" w:sz="4" w:space="0" w:color="auto"/>
              <w:right w:val="single" w:sz="4" w:space="0" w:color="auto"/>
            </w:tcBorders>
            <w:vAlign w:val="center"/>
          </w:tcPr>
          <w:p w14:paraId="337D3C07" w14:textId="77777777" w:rsidR="004A5232" w:rsidRPr="00190012" w:rsidRDefault="004A5232" w:rsidP="009A779F">
            <w:pPr>
              <w:spacing w:before="60" w:after="60"/>
              <w:jc w:val="center"/>
              <w:rPr>
                <w:sz w:val="26"/>
                <w:szCs w:val="26"/>
              </w:rPr>
            </w:pPr>
            <w:r w:rsidRPr="00190012">
              <w:rPr>
                <w:sz w:val="26"/>
                <w:szCs w:val="26"/>
              </w:rPr>
              <w:t>2</w:t>
            </w:r>
          </w:p>
        </w:tc>
        <w:tc>
          <w:tcPr>
            <w:tcW w:w="1407" w:type="dxa"/>
            <w:tcBorders>
              <w:top w:val="single" w:sz="4" w:space="0" w:color="auto"/>
              <w:left w:val="single" w:sz="4" w:space="0" w:color="auto"/>
              <w:bottom w:val="single" w:sz="4" w:space="0" w:color="auto"/>
              <w:right w:val="single" w:sz="4" w:space="0" w:color="auto"/>
            </w:tcBorders>
            <w:vAlign w:val="center"/>
          </w:tcPr>
          <w:p w14:paraId="6674B65A" w14:textId="77777777" w:rsidR="004A5232" w:rsidRPr="00190012" w:rsidRDefault="004A5232" w:rsidP="009A779F">
            <w:pPr>
              <w:jc w:val="center"/>
            </w:pPr>
            <w:r w:rsidRPr="00190012">
              <w:rPr>
                <w:sz w:val="26"/>
                <w:szCs w:val="26"/>
              </w:rPr>
              <w:t>1.2.2</w:t>
            </w:r>
          </w:p>
        </w:tc>
        <w:tc>
          <w:tcPr>
            <w:tcW w:w="991" w:type="dxa"/>
            <w:tcBorders>
              <w:top w:val="single" w:sz="4" w:space="0" w:color="auto"/>
              <w:left w:val="single" w:sz="4" w:space="0" w:color="auto"/>
              <w:bottom w:val="single" w:sz="4" w:space="0" w:color="auto"/>
              <w:right w:val="single" w:sz="4" w:space="0" w:color="auto"/>
            </w:tcBorders>
            <w:vAlign w:val="center"/>
          </w:tcPr>
          <w:p w14:paraId="2684846C" w14:textId="77777777" w:rsidR="004A5232" w:rsidRPr="00190012" w:rsidRDefault="004A5232" w:rsidP="009A779F">
            <w:pPr>
              <w:jc w:val="cente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44D8E206" w14:textId="77777777" w:rsidR="004A5232" w:rsidRPr="00190012" w:rsidRDefault="004A5232" w:rsidP="009A779F">
            <w:pPr>
              <w:spacing w:before="60" w:after="60"/>
              <w:jc w:val="center"/>
              <w:rPr>
                <w:sz w:val="26"/>
                <w:szCs w:val="26"/>
                <w:lang w:val="vi-VN"/>
              </w:rPr>
            </w:pPr>
            <w:r w:rsidRPr="00190012">
              <w:rPr>
                <w:sz w:val="26"/>
                <w:szCs w:val="26"/>
                <w:lang w:val="vi-VN"/>
              </w:rPr>
              <w:t>5</w:t>
            </w:r>
          </w:p>
        </w:tc>
        <w:tc>
          <w:tcPr>
            <w:tcW w:w="990" w:type="dxa"/>
            <w:tcBorders>
              <w:top w:val="single" w:sz="4" w:space="0" w:color="auto"/>
              <w:left w:val="single" w:sz="4" w:space="0" w:color="auto"/>
              <w:bottom w:val="single" w:sz="4" w:space="0" w:color="auto"/>
              <w:right w:val="single" w:sz="4" w:space="0" w:color="auto"/>
            </w:tcBorders>
            <w:vAlign w:val="center"/>
          </w:tcPr>
          <w:p w14:paraId="4F63E243" w14:textId="77777777" w:rsidR="004A5232" w:rsidRPr="00190012" w:rsidRDefault="004A5232" w:rsidP="009A779F">
            <w:pPr>
              <w:spacing w:before="60" w:after="60"/>
              <w:jc w:val="center"/>
              <w:rPr>
                <w:sz w:val="26"/>
                <w:szCs w:val="26"/>
              </w:rPr>
            </w:pPr>
          </w:p>
        </w:tc>
      </w:tr>
      <w:tr w:rsidR="004A5232" w:rsidRPr="00190012" w14:paraId="1292B491"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082CEBC7" w14:textId="77777777" w:rsidR="004A5232" w:rsidRPr="00190012" w:rsidRDefault="004A5232" w:rsidP="009A779F">
            <w:pPr>
              <w:spacing w:before="60" w:after="60"/>
              <w:jc w:val="center"/>
              <w:rPr>
                <w:sz w:val="26"/>
                <w:szCs w:val="26"/>
              </w:rPr>
            </w:pPr>
            <w:r w:rsidRPr="00190012">
              <w:rPr>
                <w:sz w:val="26"/>
                <w:szCs w:val="26"/>
              </w:rPr>
              <w:t>16</w:t>
            </w:r>
          </w:p>
        </w:tc>
        <w:tc>
          <w:tcPr>
            <w:tcW w:w="866" w:type="dxa"/>
            <w:tcBorders>
              <w:top w:val="single" w:sz="4" w:space="0" w:color="auto"/>
              <w:left w:val="single" w:sz="4" w:space="0" w:color="auto"/>
              <w:bottom w:val="single" w:sz="4" w:space="0" w:color="auto"/>
              <w:right w:val="single" w:sz="4" w:space="0" w:color="auto"/>
            </w:tcBorders>
            <w:vAlign w:val="center"/>
          </w:tcPr>
          <w:p w14:paraId="3E5DDC01" w14:textId="77777777" w:rsidR="004A5232" w:rsidRPr="00190012" w:rsidRDefault="004A5232" w:rsidP="009A779F">
            <w:pPr>
              <w:spacing w:before="60" w:after="60"/>
              <w:rPr>
                <w:sz w:val="26"/>
                <w:szCs w:val="26"/>
                <w:lang w:val="vi-VN"/>
              </w:rPr>
            </w:pPr>
            <w:r w:rsidRPr="00190012">
              <w:rPr>
                <w:sz w:val="26"/>
                <w:szCs w:val="26"/>
                <w:lang w:val="vi-VN"/>
              </w:rPr>
              <w:t>28214</w:t>
            </w:r>
          </w:p>
        </w:tc>
        <w:tc>
          <w:tcPr>
            <w:tcW w:w="3554" w:type="dxa"/>
            <w:tcBorders>
              <w:top w:val="single" w:sz="4" w:space="0" w:color="auto"/>
              <w:left w:val="nil"/>
              <w:bottom w:val="single" w:sz="4" w:space="0" w:color="auto"/>
              <w:right w:val="single" w:sz="4" w:space="0" w:color="auto"/>
            </w:tcBorders>
            <w:shd w:val="clear" w:color="auto" w:fill="auto"/>
            <w:vAlign w:val="center"/>
          </w:tcPr>
          <w:p w14:paraId="31CDDA5F" w14:textId="77777777" w:rsidR="004A5232" w:rsidRPr="00190012" w:rsidRDefault="004A5232" w:rsidP="009A779F">
            <w:pPr>
              <w:spacing w:before="60" w:after="60"/>
              <w:rPr>
                <w:sz w:val="26"/>
                <w:szCs w:val="26"/>
              </w:rPr>
            </w:pPr>
            <w:r w:rsidRPr="00190012">
              <w:rPr>
                <w:sz w:val="26"/>
                <w:szCs w:val="26"/>
              </w:rPr>
              <w:t>Quản trị doanh nghiệp</w:t>
            </w:r>
          </w:p>
        </w:tc>
        <w:tc>
          <w:tcPr>
            <w:tcW w:w="578" w:type="dxa"/>
            <w:tcBorders>
              <w:top w:val="single" w:sz="4" w:space="0" w:color="auto"/>
              <w:left w:val="single" w:sz="4" w:space="0" w:color="auto"/>
              <w:bottom w:val="single" w:sz="4" w:space="0" w:color="auto"/>
              <w:right w:val="single" w:sz="4" w:space="0" w:color="auto"/>
            </w:tcBorders>
            <w:vAlign w:val="center"/>
          </w:tcPr>
          <w:p w14:paraId="413F3758"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313AF3BA" w14:textId="77777777" w:rsidR="004A5232" w:rsidRPr="00190012" w:rsidRDefault="004A5232" w:rsidP="009A779F">
            <w:pPr>
              <w:jc w:val="center"/>
            </w:pPr>
            <w:r w:rsidRPr="00190012">
              <w:rPr>
                <w:sz w:val="26"/>
                <w:szCs w:val="26"/>
              </w:rPr>
              <w:t>1.2.2</w:t>
            </w:r>
          </w:p>
        </w:tc>
        <w:tc>
          <w:tcPr>
            <w:tcW w:w="991" w:type="dxa"/>
            <w:tcBorders>
              <w:top w:val="single" w:sz="4" w:space="0" w:color="auto"/>
              <w:left w:val="single" w:sz="4" w:space="0" w:color="auto"/>
              <w:bottom w:val="single" w:sz="4" w:space="0" w:color="auto"/>
              <w:right w:val="single" w:sz="4" w:space="0" w:color="auto"/>
            </w:tcBorders>
            <w:vAlign w:val="center"/>
          </w:tcPr>
          <w:p w14:paraId="3DA4E85C" w14:textId="77777777" w:rsidR="004A5232" w:rsidRPr="00190012" w:rsidRDefault="004A5232" w:rsidP="009A779F">
            <w:pPr>
              <w:jc w:val="cente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7A72D754" w14:textId="77777777" w:rsidR="004A5232" w:rsidRPr="00190012" w:rsidRDefault="004A5232" w:rsidP="009A779F">
            <w:pPr>
              <w:spacing w:before="60" w:after="60"/>
              <w:jc w:val="center"/>
              <w:rPr>
                <w:sz w:val="26"/>
                <w:szCs w:val="26"/>
                <w:lang w:val="vi-VN"/>
              </w:rPr>
            </w:pPr>
            <w:r w:rsidRPr="00190012">
              <w:rPr>
                <w:sz w:val="26"/>
                <w:szCs w:val="26"/>
                <w:lang w:val="vi-VN"/>
              </w:rPr>
              <w:t>5</w:t>
            </w:r>
          </w:p>
        </w:tc>
        <w:tc>
          <w:tcPr>
            <w:tcW w:w="990" w:type="dxa"/>
            <w:tcBorders>
              <w:top w:val="single" w:sz="4" w:space="0" w:color="auto"/>
              <w:left w:val="single" w:sz="4" w:space="0" w:color="auto"/>
              <w:bottom w:val="single" w:sz="4" w:space="0" w:color="auto"/>
              <w:right w:val="single" w:sz="4" w:space="0" w:color="auto"/>
            </w:tcBorders>
            <w:vAlign w:val="center"/>
          </w:tcPr>
          <w:p w14:paraId="22BB9D6A" w14:textId="77777777" w:rsidR="004A5232" w:rsidRPr="00190012" w:rsidRDefault="004A5232" w:rsidP="009A779F">
            <w:pPr>
              <w:spacing w:before="60" w:after="60"/>
              <w:jc w:val="center"/>
              <w:rPr>
                <w:sz w:val="26"/>
                <w:szCs w:val="26"/>
              </w:rPr>
            </w:pPr>
          </w:p>
        </w:tc>
      </w:tr>
      <w:tr w:rsidR="004A5232" w:rsidRPr="00190012" w14:paraId="53359EA4"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2125D5FA" w14:textId="77777777" w:rsidR="004A5232" w:rsidRPr="00190012" w:rsidRDefault="004A5232" w:rsidP="009A779F">
            <w:pPr>
              <w:spacing w:before="60" w:after="60"/>
              <w:jc w:val="center"/>
              <w:rPr>
                <w:sz w:val="26"/>
                <w:szCs w:val="26"/>
              </w:rPr>
            </w:pPr>
            <w:r w:rsidRPr="00190012">
              <w:rPr>
                <w:sz w:val="26"/>
                <w:szCs w:val="26"/>
              </w:rPr>
              <w:t>17</w:t>
            </w:r>
          </w:p>
        </w:tc>
        <w:tc>
          <w:tcPr>
            <w:tcW w:w="866" w:type="dxa"/>
            <w:tcBorders>
              <w:top w:val="single" w:sz="4" w:space="0" w:color="auto"/>
              <w:left w:val="single" w:sz="4" w:space="0" w:color="auto"/>
              <w:bottom w:val="single" w:sz="4" w:space="0" w:color="auto"/>
              <w:right w:val="single" w:sz="4" w:space="0" w:color="auto"/>
            </w:tcBorders>
            <w:vAlign w:val="center"/>
          </w:tcPr>
          <w:p w14:paraId="438E8D3F" w14:textId="77777777" w:rsidR="004A5232" w:rsidRPr="00190012" w:rsidRDefault="004A5232" w:rsidP="009A779F">
            <w:pPr>
              <w:spacing w:before="60" w:after="60"/>
              <w:rPr>
                <w:sz w:val="26"/>
                <w:szCs w:val="26"/>
                <w:lang w:val="vi-VN"/>
              </w:rPr>
            </w:pPr>
            <w:r w:rsidRPr="00190012">
              <w:rPr>
                <w:sz w:val="26"/>
                <w:szCs w:val="26"/>
                <w:lang w:val="vi-VN"/>
              </w:rPr>
              <w:t>28113</w:t>
            </w:r>
          </w:p>
        </w:tc>
        <w:tc>
          <w:tcPr>
            <w:tcW w:w="3554" w:type="dxa"/>
            <w:tcBorders>
              <w:top w:val="single" w:sz="4" w:space="0" w:color="auto"/>
              <w:left w:val="nil"/>
              <w:bottom w:val="single" w:sz="4" w:space="0" w:color="auto"/>
              <w:right w:val="single" w:sz="4" w:space="0" w:color="auto"/>
            </w:tcBorders>
            <w:shd w:val="clear" w:color="auto" w:fill="auto"/>
            <w:vAlign w:val="center"/>
          </w:tcPr>
          <w:p w14:paraId="4ECD70EB" w14:textId="77777777" w:rsidR="004A5232" w:rsidRPr="00190012" w:rsidRDefault="004A5232" w:rsidP="009A779F">
            <w:pPr>
              <w:spacing w:before="60" w:after="60"/>
              <w:rPr>
                <w:sz w:val="26"/>
                <w:szCs w:val="26"/>
              </w:rPr>
            </w:pPr>
            <w:r w:rsidRPr="00190012">
              <w:rPr>
                <w:sz w:val="26"/>
                <w:szCs w:val="26"/>
              </w:rPr>
              <w:t>Kế toán quản trị</w:t>
            </w:r>
          </w:p>
        </w:tc>
        <w:tc>
          <w:tcPr>
            <w:tcW w:w="578" w:type="dxa"/>
            <w:tcBorders>
              <w:top w:val="single" w:sz="4" w:space="0" w:color="auto"/>
              <w:left w:val="single" w:sz="4" w:space="0" w:color="auto"/>
              <w:bottom w:val="single" w:sz="4" w:space="0" w:color="auto"/>
              <w:right w:val="single" w:sz="4" w:space="0" w:color="auto"/>
            </w:tcBorders>
            <w:vAlign w:val="center"/>
          </w:tcPr>
          <w:p w14:paraId="3A71C8B4"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3A2D795B" w14:textId="77777777" w:rsidR="004A5232" w:rsidRPr="00190012" w:rsidRDefault="004A5232" w:rsidP="009A779F">
            <w:pPr>
              <w:jc w:val="center"/>
            </w:pPr>
            <w:r w:rsidRPr="00190012">
              <w:rPr>
                <w:sz w:val="26"/>
                <w:szCs w:val="26"/>
              </w:rPr>
              <w:t>1.2.2</w:t>
            </w:r>
          </w:p>
        </w:tc>
        <w:tc>
          <w:tcPr>
            <w:tcW w:w="991" w:type="dxa"/>
            <w:tcBorders>
              <w:top w:val="single" w:sz="4" w:space="0" w:color="auto"/>
              <w:left w:val="single" w:sz="4" w:space="0" w:color="auto"/>
              <w:bottom w:val="single" w:sz="4" w:space="0" w:color="auto"/>
              <w:right w:val="single" w:sz="4" w:space="0" w:color="auto"/>
            </w:tcBorders>
            <w:vAlign w:val="center"/>
          </w:tcPr>
          <w:p w14:paraId="7D957B56" w14:textId="77777777" w:rsidR="004A5232" w:rsidRPr="00190012" w:rsidRDefault="004A5232" w:rsidP="009A779F">
            <w:pPr>
              <w:jc w:val="cente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6AA985EE" w14:textId="77777777" w:rsidR="004A5232" w:rsidRPr="00190012" w:rsidRDefault="004A5232" w:rsidP="009A779F">
            <w:pPr>
              <w:spacing w:before="60" w:after="60"/>
              <w:jc w:val="center"/>
              <w:rPr>
                <w:sz w:val="26"/>
                <w:szCs w:val="26"/>
                <w:lang w:val="vi-VN"/>
              </w:rPr>
            </w:pPr>
            <w:r w:rsidRPr="00190012">
              <w:rPr>
                <w:sz w:val="26"/>
                <w:szCs w:val="26"/>
                <w:lang w:val="vi-VN"/>
              </w:rPr>
              <w:t>5</w:t>
            </w:r>
          </w:p>
        </w:tc>
        <w:tc>
          <w:tcPr>
            <w:tcW w:w="990" w:type="dxa"/>
            <w:tcBorders>
              <w:top w:val="single" w:sz="4" w:space="0" w:color="auto"/>
              <w:left w:val="single" w:sz="4" w:space="0" w:color="auto"/>
              <w:bottom w:val="single" w:sz="4" w:space="0" w:color="auto"/>
              <w:right w:val="single" w:sz="4" w:space="0" w:color="auto"/>
            </w:tcBorders>
            <w:vAlign w:val="center"/>
          </w:tcPr>
          <w:p w14:paraId="0483E6B0" w14:textId="77777777" w:rsidR="004A5232" w:rsidRPr="00190012" w:rsidRDefault="004A5232" w:rsidP="009A779F">
            <w:pPr>
              <w:spacing w:before="60" w:after="60"/>
              <w:jc w:val="center"/>
              <w:rPr>
                <w:sz w:val="26"/>
                <w:szCs w:val="26"/>
              </w:rPr>
            </w:pPr>
            <w:r w:rsidRPr="00190012">
              <w:rPr>
                <w:sz w:val="26"/>
                <w:szCs w:val="26"/>
              </w:rPr>
              <w:t>28108</w:t>
            </w:r>
          </w:p>
        </w:tc>
      </w:tr>
      <w:tr w:rsidR="004A5232" w:rsidRPr="00190012" w14:paraId="540AA3B9"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4B13D5F7" w14:textId="77777777" w:rsidR="004A5232" w:rsidRPr="00190012" w:rsidRDefault="004A5232" w:rsidP="009A779F">
            <w:pPr>
              <w:spacing w:before="60" w:after="60"/>
              <w:jc w:val="center"/>
              <w:rPr>
                <w:sz w:val="26"/>
                <w:szCs w:val="26"/>
              </w:rPr>
            </w:pPr>
            <w:r w:rsidRPr="00190012">
              <w:rPr>
                <w:sz w:val="26"/>
                <w:szCs w:val="26"/>
              </w:rPr>
              <w:t>18</w:t>
            </w:r>
          </w:p>
        </w:tc>
        <w:tc>
          <w:tcPr>
            <w:tcW w:w="866" w:type="dxa"/>
            <w:tcBorders>
              <w:top w:val="single" w:sz="4" w:space="0" w:color="auto"/>
              <w:left w:val="single" w:sz="4" w:space="0" w:color="auto"/>
              <w:bottom w:val="single" w:sz="4" w:space="0" w:color="auto"/>
              <w:right w:val="single" w:sz="4" w:space="0" w:color="auto"/>
            </w:tcBorders>
            <w:vAlign w:val="center"/>
          </w:tcPr>
          <w:p w14:paraId="53043D25" w14:textId="77777777" w:rsidR="004A5232" w:rsidRPr="00190012" w:rsidRDefault="004A5232" w:rsidP="009A779F">
            <w:pPr>
              <w:spacing w:before="60" w:after="60"/>
              <w:rPr>
                <w:sz w:val="26"/>
                <w:szCs w:val="26"/>
                <w:lang w:val="vi-VN"/>
              </w:rPr>
            </w:pPr>
            <w:r w:rsidRPr="00190012">
              <w:rPr>
                <w:sz w:val="26"/>
                <w:szCs w:val="26"/>
                <w:lang w:val="vi-VN"/>
              </w:rPr>
              <w:t>28341</w:t>
            </w:r>
          </w:p>
        </w:tc>
        <w:tc>
          <w:tcPr>
            <w:tcW w:w="3554" w:type="dxa"/>
            <w:tcBorders>
              <w:top w:val="single" w:sz="4" w:space="0" w:color="auto"/>
              <w:left w:val="nil"/>
              <w:bottom w:val="single" w:sz="4" w:space="0" w:color="auto"/>
              <w:right w:val="single" w:sz="4" w:space="0" w:color="auto"/>
            </w:tcBorders>
            <w:shd w:val="clear" w:color="auto" w:fill="auto"/>
            <w:vAlign w:val="center"/>
          </w:tcPr>
          <w:p w14:paraId="64AA9B2B" w14:textId="77777777" w:rsidR="004A5232" w:rsidRPr="00190012" w:rsidRDefault="004A5232" w:rsidP="009A779F">
            <w:pPr>
              <w:spacing w:before="60" w:after="60"/>
              <w:rPr>
                <w:sz w:val="26"/>
                <w:szCs w:val="26"/>
              </w:rPr>
            </w:pPr>
            <w:r w:rsidRPr="00190012">
              <w:rPr>
                <w:sz w:val="26"/>
                <w:szCs w:val="26"/>
              </w:rPr>
              <w:t>Thực tập cơ sở ngành</w:t>
            </w:r>
          </w:p>
        </w:tc>
        <w:tc>
          <w:tcPr>
            <w:tcW w:w="578" w:type="dxa"/>
            <w:tcBorders>
              <w:top w:val="single" w:sz="4" w:space="0" w:color="auto"/>
              <w:left w:val="single" w:sz="4" w:space="0" w:color="auto"/>
              <w:bottom w:val="single" w:sz="4" w:space="0" w:color="auto"/>
              <w:right w:val="single" w:sz="4" w:space="0" w:color="auto"/>
            </w:tcBorders>
            <w:vAlign w:val="center"/>
          </w:tcPr>
          <w:p w14:paraId="000F9B97"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71D09099" w14:textId="77777777" w:rsidR="004A5232" w:rsidRPr="00190012" w:rsidRDefault="004A5232" w:rsidP="009A779F">
            <w:pPr>
              <w:jc w:val="center"/>
            </w:pPr>
            <w:r w:rsidRPr="00190012">
              <w:rPr>
                <w:sz w:val="26"/>
                <w:szCs w:val="26"/>
              </w:rPr>
              <w:t>1.2.2</w:t>
            </w:r>
          </w:p>
        </w:tc>
        <w:tc>
          <w:tcPr>
            <w:tcW w:w="991" w:type="dxa"/>
            <w:tcBorders>
              <w:top w:val="single" w:sz="4" w:space="0" w:color="auto"/>
              <w:left w:val="single" w:sz="4" w:space="0" w:color="auto"/>
              <w:bottom w:val="single" w:sz="4" w:space="0" w:color="auto"/>
              <w:right w:val="single" w:sz="4" w:space="0" w:color="auto"/>
            </w:tcBorders>
            <w:vAlign w:val="center"/>
          </w:tcPr>
          <w:p w14:paraId="694825E2" w14:textId="77777777" w:rsidR="004A5232" w:rsidRPr="00190012" w:rsidRDefault="004A5232" w:rsidP="009A779F">
            <w:pPr>
              <w:jc w:val="center"/>
            </w:pPr>
            <w:r w:rsidRPr="00190012">
              <w:rPr>
                <w:sz w:val="26"/>
                <w:szCs w:val="26"/>
              </w:rPr>
              <w:t>2.0</w:t>
            </w:r>
          </w:p>
        </w:tc>
        <w:tc>
          <w:tcPr>
            <w:tcW w:w="567" w:type="dxa"/>
            <w:tcBorders>
              <w:top w:val="single" w:sz="4" w:space="0" w:color="auto"/>
              <w:left w:val="single" w:sz="4" w:space="0" w:color="auto"/>
              <w:bottom w:val="single" w:sz="4" w:space="0" w:color="auto"/>
              <w:right w:val="single" w:sz="4" w:space="0" w:color="auto"/>
            </w:tcBorders>
            <w:vAlign w:val="center"/>
          </w:tcPr>
          <w:p w14:paraId="0FE230BD" w14:textId="77777777" w:rsidR="004A5232" w:rsidRPr="00190012" w:rsidRDefault="004A5232" w:rsidP="009A779F">
            <w:pPr>
              <w:spacing w:before="60" w:after="60"/>
              <w:jc w:val="center"/>
              <w:rPr>
                <w:sz w:val="26"/>
                <w:szCs w:val="26"/>
                <w:lang w:val="vi-VN"/>
              </w:rPr>
            </w:pPr>
            <w:r w:rsidRPr="00190012">
              <w:rPr>
                <w:sz w:val="26"/>
                <w:szCs w:val="26"/>
                <w:lang w:val="vi-VN"/>
              </w:rPr>
              <w:t>5</w:t>
            </w:r>
          </w:p>
        </w:tc>
        <w:tc>
          <w:tcPr>
            <w:tcW w:w="990" w:type="dxa"/>
            <w:tcBorders>
              <w:top w:val="single" w:sz="4" w:space="0" w:color="auto"/>
              <w:left w:val="single" w:sz="4" w:space="0" w:color="auto"/>
              <w:bottom w:val="single" w:sz="4" w:space="0" w:color="auto"/>
              <w:right w:val="single" w:sz="4" w:space="0" w:color="auto"/>
            </w:tcBorders>
            <w:vAlign w:val="center"/>
          </w:tcPr>
          <w:p w14:paraId="737469C5" w14:textId="77777777" w:rsidR="004A5232" w:rsidRPr="00190012" w:rsidRDefault="004A5232" w:rsidP="009A779F">
            <w:pPr>
              <w:spacing w:before="60" w:after="60"/>
              <w:jc w:val="center"/>
              <w:rPr>
                <w:sz w:val="26"/>
                <w:szCs w:val="26"/>
              </w:rPr>
            </w:pPr>
          </w:p>
        </w:tc>
      </w:tr>
      <w:tr w:rsidR="004A5232" w:rsidRPr="00190012" w14:paraId="67A28C26" w14:textId="77777777" w:rsidTr="004A5232">
        <w:trPr>
          <w:trHeight w:val="395"/>
        </w:trPr>
        <w:tc>
          <w:tcPr>
            <w:tcW w:w="5128" w:type="dxa"/>
            <w:gridSpan w:val="3"/>
            <w:tcBorders>
              <w:top w:val="single" w:sz="4" w:space="0" w:color="auto"/>
              <w:left w:val="single" w:sz="4" w:space="0" w:color="auto"/>
              <w:bottom w:val="single" w:sz="4" w:space="0" w:color="auto"/>
              <w:right w:val="single" w:sz="4" w:space="0" w:color="auto"/>
            </w:tcBorders>
            <w:vAlign w:val="center"/>
          </w:tcPr>
          <w:p w14:paraId="3737E578" w14:textId="77777777" w:rsidR="004A5232" w:rsidRPr="00190012" w:rsidRDefault="004A5232" w:rsidP="009A779F">
            <w:pPr>
              <w:spacing w:before="60" w:after="60"/>
              <w:rPr>
                <w:b/>
                <w:sz w:val="22"/>
                <w:szCs w:val="22"/>
              </w:rPr>
            </w:pPr>
            <w:r w:rsidRPr="00190012">
              <w:rPr>
                <w:b/>
                <w:sz w:val="22"/>
                <w:szCs w:val="22"/>
              </w:rPr>
              <w:t>IV. KHỐI KIẾN THỨC CHUYÊN NGÀNH</w:t>
            </w:r>
          </w:p>
        </w:tc>
        <w:tc>
          <w:tcPr>
            <w:tcW w:w="578" w:type="dxa"/>
            <w:tcBorders>
              <w:top w:val="single" w:sz="4" w:space="0" w:color="auto"/>
              <w:left w:val="single" w:sz="4" w:space="0" w:color="auto"/>
              <w:bottom w:val="single" w:sz="4" w:space="0" w:color="auto"/>
              <w:right w:val="single" w:sz="4" w:space="0" w:color="auto"/>
            </w:tcBorders>
            <w:vAlign w:val="center"/>
          </w:tcPr>
          <w:p w14:paraId="766B10B2" w14:textId="77777777" w:rsidR="004A5232" w:rsidRPr="00190012" w:rsidRDefault="004A5232" w:rsidP="009A779F">
            <w:pPr>
              <w:spacing w:before="60" w:after="60"/>
              <w:jc w:val="center"/>
              <w:rPr>
                <w:b/>
                <w:sz w:val="26"/>
                <w:szCs w:val="26"/>
              </w:rPr>
            </w:pPr>
            <w:r w:rsidRPr="00190012">
              <w:rPr>
                <w:b/>
                <w:sz w:val="26"/>
                <w:szCs w:val="26"/>
              </w:rPr>
              <w:t>32</w:t>
            </w:r>
          </w:p>
        </w:tc>
        <w:tc>
          <w:tcPr>
            <w:tcW w:w="1407" w:type="dxa"/>
            <w:tcBorders>
              <w:top w:val="single" w:sz="4" w:space="0" w:color="auto"/>
              <w:left w:val="single" w:sz="4" w:space="0" w:color="auto"/>
              <w:bottom w:val="single" w:sz="4" w:space="0" w:color="auto"/>
              <w:right w:val="single" w:sz="4" w:space="0" w:color="auto"/>
            </w:tcBorders>
            <w:vAlign w:val="center"/>
          </w:tcPr>
          <w:p w14:paraId="046C7048" w14:textId="77777777" w:rsidR="004A5232" w:rsidRPr="00190012" w:rsidRDefault="004A5232" w:rsidP="009A779F">
            <w:pPr>
              <w:spacing w:before="60" w:after="60"/>
              <w:jc w:val="center"/>
              <w:rPr>
                <w:sz w:val="26"/>
                <w:szCs w:val="26"/>
              </w:rPr>
            </w:pPr>
          </w:p>
        </w:tc>
        <w:tc>
          <w:tcPr>
            <w:tcW w:w="991" w:type="dxa"/>
            <w:tcBorders>
              <w:top w:val="single" w:sz="4" w:space="0" w:color="auto"/>
              <w:left w:val="single" w:sz="4" w:space="0" w:color="auto"/>
              <w:bottom w:val="single" w:sz="4" w:space="0" w:color="auto"/>
              <w:right w:val="single" w:sz="4" w:space="0" w:color="auto"/>
            </w:tcBorders>
            <w:vAlign w:val="center"/>
          </w:tcPr>
          <w:p w14:paraId="4F1C381F" w14:textId="77777777" w:rsidR="004A5232" w:rsidRPr="00190012" w:rsidRDefault="004A5232" w:rsidP="009A779F">
            <w:pPr>
              <w:spacing w:before="60" w:after="60"/>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14:paraId="08A1DF6C" w14:textId="77777777" w:rsidR="004A5232" w:rsidRPr="00190012" w:rsidRDefault="004A5232" w:rsidP="009A779F">
            <w:pPr>
              <w:spacing w:before="60" w:after="60"/>
              <w:jc w:val="center"/>
              <w:rPr>
                <w:sz w:val="26"/>
                <w:szCs w:val="26"/>
                <w:lang w:val="vi-VN"/>
              </w:rPr>
            </w:pPr>
          </w:p>
        </w:tc>
        <w:tc>
          <w:tcPr>
            <w:tcW w:w="990" w:type="dxa"/>
            <w:tcBorders>
              <w:top w:val="single" w:sz="4" w:space="0" w:color="auto"/>
              <w:left w:val="single" w:sz="4" w:space="0" w:color="auto"/>
              <w:bottom w:val="single" w:sz="4" w:space="0" w:color="auto"/>
              <w:right w:val="single" w:sz="4" w:space="0" w:color="auto"/>
            </w:tcBorders>
            <w:vAlign w:val="center"/>
          </w:tcPr>
          <w:p w14:paraId="4504E3C3" w14:textId="77777777" w:rsidR="004A5232" w:rsidRPr="00190012" w:rsidRDefault="004A5232" w:rsidP="009A779F">
            <w:pPr>
              <w:spacing w:before="60" w:after="60"/>
              <w:jc w:val="center"/>
              <w:rPr>
                <w:sz w:val="26"/>
                <w:szCs w:val="26"/>
              </w:rPr>
            </w:pPr>
          </w:p>
        </w:tc>
      </w:tr>
      <w:tr w:rsidR="004A5232" w:rsidRPr="00190012" w14:paraId="548A3A53"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61E7859D" w14:textId="77777777" w:rsidR="004A5232" w:rsidRPr="00190012" w:rsidRDefault="004A5232" w:rsidP="009A779F">
            <w:pPr>
              <w:spacing w:before="60" w:after="60"/>
              <w:jc w:val="center"/>
              <w:rPr>
                <w:sz w:val="26"/>
                <w:szCs w:val="26"/>
              </w:rPr>
            </w:pPr>
            <w:r w:rsidRPr="00190012">
              <w:rPr>
                <w:sz w:val="26"/>
                <w:szCs w:val="26"/>
              </w:rPr>
              <w:t>1</w:t>
            </w:r>
          </w:p>
        </w:tc>
        <w:tc>
          <w:tcPr>
            <w:tcW w:w="866" w:type="dxa"/>
            <w:tcBorders>
              <w:top w:val="single" w:sz="4" w:space="0" w:color="auto"/>
              <w:left w:val="single" w:sz="4" w:space="0" w:color="auto"/>
              <w:bottom w:val="single" w:sz="4" w:space="0" w:color="auto"/>
              <w:right w:val="single" w:sz="4" w:space="0" w:color="auto"/>
            </w:tcBorders>
            <w:vAlign w:val="center"/>
          </w:tcPr>
          <w:p w14:paraId="09FDC2E3" w14:textId="77777777" w:rsidR="004A5232" w:rsidRPr="00190012" w:rsidRDefault="004A5232" w:rsidP="009A779F">
            <w:pPr>
              <w:spacing w:before="60" w:after="60"/>
              <w:rPr>
                <w:sz w:val="26"/>
                <w:szCs w:val="26"/>
                <w:lang w:val="vi-VN"/>
              </w:rPr>
            </w:pPr>
            <w:r w:rsidRPr="00190012">
              <w:rPr>
                <w:sz w:val="26"/>
                <w:szCs w:val="26"/>
                <w:lang w:val="vi-VN"/>
              </w:rPr>
              <w:t>28130</w:t>
            </w:r>
          </w:p>
        </w:tc>
        <w:tc>
          <w:tcPr>
            <w:tcW w:w="3554" w:type="dxa"/>
            <w:tcBorders>
              <w:top w:val="single" w:sz="4" w:space="0" w:color="auto"/>
              <w:left w:val="nil"/>
              <w:bottom w:val="single" w:sz="4" w:space="0" w:color="auto"/>
              <w:right w:val="single" w:sz="4" w:space="0" w:color="auto"/>
            </w:tcBorders>
            <w:shd w:val="clear" w:color="auto" w:fill="auto"/>
            <w:vAlign w:val="center"/>
          </w:tcPr>
          <w:p w14:paraId="672A32B0" w14:textId="77777777" w:rsidR="004A5232" w:rsidRPr="00190012" w:rsidRDefault="004A5232" w:rsidP="009A779F">
            <w:pPr>
              <w:spacing w:before="60" w:after="60"/>
              <w:rPr>
                <w:sz w:val="26"/>
                <w:szCs w:val="26"/>
              </w:rPr>
            </w:pPr>
            <w:r w:rsidRPr="00190012">
              <w:rPr>
                <w:sz w:val="26"/>
                <w:szCs w:val="26"/>
              </w:rPr>
              <w:t>Kế toán ngân hàng</w:t>
            </w:r>
          </w:p>
        </w:tc>
        <w:tc>
          <w:tcPr>
            <w:tcW w:w="578" w:type="dxa"/>
            <w:tcBorders>
              <w:top w:val="single" w:sz="4" w:space="0" w:color="auto"/>
              <w:left w:val="single" w:sz="4" w:space="0" w:color="auto"/>
              <w:bottom w:val="single" w:sz="4" w:space="0" w:color="auto"/>
              <w:right w:val="single" w:sz="4" w:space="0" w:color="auto"/>
            </w:tcBorders>
            <w:vAlign w:val="center"/>
          </w:tcPr>
          <w:p w14:paraId="58E77AEE"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4363D301" w14:textId="77777777" w:rsidR="004A5232" w:rsidRPr="00190012" w:rsidRDefault="004A5232" w:rsidP="009A779F">
            <w:pPr>
              <w:spacing w:before="60" w:after="60"/>
              <w:jc w:val="center"/>
              <w:rPr>
                <w:sz w:val="26"/>
                <w:szCs w:val="26"/>
              </w:rPr>
            </w:pPr>
            <w:r w:rsidRPr="00190012">
              <w:rPr>
                <w:sz w:val="26"/>
                <w:szCs w:val="26"/>
              </w:rPr>
              <w:t>1.2.3</w:t>
            </w:r>
          </w:p>
        </w:tc>
        <w:tc>
          <w:tcPr>
            <w:tcW w:w="991" w:type="dxa"/>
            <w:tcBorders>
              <w:top w:val="single" w:sz="4" w:space="0" w:color="auto"/>
              <w:left w:val="single" w:sz="4" w:space="0" w:color="auto"/>
              <w:bottom w:val="single" w:sz="4" w:space="0" w:color="auto"/>
              <w:right w:val="single" w:sz="4" w:space="0" w:color="auto"/>
            </w:tcBorders>
            <w:vAlign w:val="center"/>
          </w:tcPr>
          <w:p w14:paraId="67A29F55" w14:textId="77777777" w:rsidR="004A5232" w:rsidRPr="00190012" w:rsidRDefault="004A5232" w:rsidP="009A779F">
            <w:pPr>
              <w:spacing w:before="60" w:after="60"/>
              <w:jc w:val="center"/>
              <w:rPr>
                <w:sz w:val="26"/>
                <w:szCs w:val="26"/>
              </w:rP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64C77524" w14:textId="77777777" w:rsidR="004A5232" w:rsidRPr="00190012" w:rsidRDefault="004A5232" w:rsidP="009A779F">
            <w:pPr>
              <w:spacing w:before="60" w:after="60"/>
              <w:jc w:val="center"/>
              <w:rPr>
                <w:sz w:val="26"/>
                <w:szCs w:val="26"/>
                <w:lang w:val="vi-VN"/>
              </w:rPr>
            </w:pPr>
            <w:r w:rsidRPr="00190012">
              <w:rPr>
                <w:sz w:val="26"/>
                <w:szCs w:val="26"/>
                <w:lang w:val="vi-VN"/>
              </w:rPr>
              <w:t>6</w:t>
            </w:r>
          </w:p>
        </w:tc>
        <w:tc>
          <w:tcPr>
            <w:tcW w:w="990" w:type="dxa"/>
            <w:tcBorders>
              <w:top w:val="single" w:sz="4" w:space="0" w:color="auto"/>
              <w:left w:val="single" w:sz="4" w:space="0" w:color="auto"/>
              <w:bottom w:val="single" w:sz="4" w:space="0" w:color="auto"/>
              <w:right w:val="single" w:sz="4" w:space="0" w:color="auto"/>
            </w:tcBorders>
            <w:vAlign w:val="center"/>
          </w:tcPr>
          <w:p w14:paraId="52E5CA2E" w14:textId="77777777" w:rsidR="004A5232" w:rsidRPr="00190012" w:rsidRDefault="004A5232" w:rsidP="009A779F">
            <w:pPr>
              <w:spacing w:before="60" w:after="60"/>
              <w:jc w:val="center"/>
              <w:rPr>
                <w:sz w:val="26"/>
                <w:szCs w:val="26"/>
              </w:rPr>
            </w:pPr>
            <w:r w:rsidRPr="00190012">
              <w:rPr>
                <w:sz w:val="26"/>
                <w:szCs w:val="26"/>
              </w:rPr>
              <w:t>28108</w:t>
            </w:r>
          </w:p>
        </w:tc>
      </w:tr>
      <w:tr w:rsidR="004A5232" w:rsidRPr="00190012" w14:paraId="5D0DB510"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55EC6668" w14:textId="77777777" w:rsidR="004A5232" w:rsidRPr="00190012" w:rsidRDefault="004A5232" w:rsidP="009A779F">
            <w:pPr>
              <w:spacing w:before="60" w:after="60"/>
              <w:jc w:val="center"/>
              <w:rPr>
                <w:sz w:val="26"/>
                <w:szCs w:val="26"/>
              </w:rPr>
            </w:pPr>
            <w:r w:rsidRPr="00190012">
              <w:rPr>
                <w:sz w:val="26"/>
                <w:szCs w:val="26"/>
              </w:rPr>
              <w:t>2</w:t>
            </w:r>
          </w:p>
        </w:tc>
        <w:tc>
          <w:tcPr>
            <w:tcW w:w="866" w:type="dxa"/>
            <w:tcBorders>
              <w:top w:val="single" w:sz="4" w:space="0" w:color="auto"/>
              <w:left w:val="single" w:sz="4" w:space="0" w:color="auto"/>
              <w:bottom w:val="single" w:sz="4" w:space="0" w:color="auto"/>
              <w:right w:val="single" w:sz="4" w:space="0" w:color="auto"/>
            </w:tcBorders>
            <w:vAlign w:val="center"/>
          </w:tcPr>
          <w:p w14:paraId="69217EF7" w14:textId="77777777" w:rsidR="004A5232" w:rsidRPr="00190012" w:rsidRDefault="004A5232" w:rsidP="009A779F">
            <w:pPr>
              <w:spacing w:before="60" w:after="60"/>
              <w:rPr>
                <w:sz w:val="26"/>
                <w:szCs w:val="26"/>
                <w:lang w:val="vi-VN"/>
              </w:rPr>
            </w:pPr>
            <w:r w:rsidRPr="00190012">
              <w:rPr>
                <w:sz w:val="26"/>
                <w:szCs w:val="26"/>
                <w:lang w:val="vi-VN"/>
              </w:rPr>
              <w:t>15601</w:t>
            </w:r>
          </w:p>
        </w:tc>
        <w:tc>
          <w:tcPr>
            <w:tcW w:w="3554" w:type="dxa"/>
            <w:tcBorders>
              <w:top w:val="single" w:sz="4" w:space="0" w:color="auto"/>
              <w:left w:val="nil"/>
              <w:bottom w:val="single" w:sz="4" w:space="0" w:color="auto"/>
              <w:right w:val="single" w:sz="4" w:space="0" w:color="auto"/>
            </w:tcBorders>
            <w:shd w:val="clear" w:color="auto" w:fill="auto"/>
            <w:vAlign w:val="center"/>
          </w:tcPr>
          <w:p w14:paraId="4510CC1B" w14:textId="77777777" w:rsidR="004A5232" w:rsidRPr="00190012" w:rsidRDefault="004A5232" w:rsidP="009A779F">
            <w:pPr>
              <w:spacing w:before="60" w:after="60"/>
              <w:rPr>
                <w:sz w:val="26"/>
                <w:szCs w:val="26"/>
              </w:rPr>
            </w:pPr>
            <w:r w:rsidRPr="00190012">
              <w:rPr>
                <w:sz w:val="26"/>
                <w:szCs w:val="26"/>
              </w:rPr>
              <w:t>Thanh toán quốc tế</w:t>
            </w:r>
          </w:p>
        </w:tc>
        <w:tc>
          <w:tcPr>
            <w:tcW w:w="578" w:type="dxa"/>
            <w:tcBorders>
              <w:top w:val="single" w:sz="4" w:space="0" w:color="auto"/>
              <w:left w:val="single" w:sz="4" w:space="0" w:color="auto"/>
              <w:bottom w:val="single" w:sz="4" w:space="0" w:color="auto"/>
              <w:right w:val="single" w:sz="4" w:space="0" w:color="auto"/>
            </w:tcBorders>
            <w:vAlign w:val="center"/>
          </w:tcPr>
          <w:p w14:paraId="307303BF"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47638B5B" w14:textId="77777777" w:rsidR="004A5232" w:rsidRPr="00190012" w:rsidRDefault="004A5232" w:rsidP="009A779F">
            <w:pPr>
              <w:jc w:val="center"/>
            </w:pPr>
            <w:r w:rsidRPr="00190012">
              <w:rPr>
                <w:sz w:val="26"/>
                <w:szCs w:val="26"/>
              </w:rPr>
              <w:t>1.2.3</w:t>
            </w:r>
          </w:p>
        </w:tc>
        <w:tc>
          <w:tcPr>
            <w:tcW w:w="991" w:type="dxa"/>
            <w:tcBorders>
              <w:top w:val="single" w:sz="4" w:space="0" w:color="auto"/>
              <w:left w:val="single" w:sz="4" w:space="0" w:color="auto"/>
              <w:bottom w:val="single" w:sz="4" w:space="0" w:color="auto"/>
              <w:right w:val="single" w:sz="4" w:space="0" w:color="auto"/>
            </w:tcBorders>
            <w:vAlign w:val="center"/>
          </w:tcPr>
          <w:p w14:paraId="50E5FB26" w14:textId="77777777" w:rsidR="004A5232" w:rsidRPr="00190012" w:rsidRDefault="004A5232" w:rsidP="009A779F">
            <w:pPr>
              <w:spacing w:before="60" w:after="60"/>
              <w:jc w:val="center"/>
              <w:rPr>
                <w:sz w:val="26"/>
                <w:szCs w:val="26"/>
              </w:rP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21E0B986" w14:textId="77777777" w:rsidR="004A5232" w:rsidRPr="00190012" w:rsidRDefault="004A5232" w:rsidP="009A779F">
            <w:pPr>
              <w:spacing w:before="60" w:after="60"/>
              <w:jc w:val="center"/>
              <w:rPr>
                <w:sz w:val="26"/>
                <w:szCs w:val="26"/>
                <w:lang w:val="vi-VN"/>
              </w:rPr>
            </w:pPr>
            <w:r w:rsidRPr="00190012">
              <w:rPr>
                <w:sz w:val="26"/>
                <w:szCs w:val="26"/>
                <w:lang w:val="vi-VN"/>
              </w:rPr>
              <w:t>6</w:t>
            </w:r>
          </w:p>
        </w:tc>
        <w:tc>
          <w:tcPr>
            <w:tcW w:w="990" w:type="dxa"/>
            <w:tcBorders>
              <w:top w:val="single" w:sz="4" w:space="0" w:color="auto"/>
              <w:left w:val="single" w:sz="4" w:space="0" w:color="auto"/>
              <w:bottom w:val="single" w:sz="4" w:space="0" w:color="auto"/>
              <w:right w:val="single" w:sz="4" w:space="0" w:color="auto"/>
            </w:tcBorders>
            <w:vAlign w:val="center"/>
          </w:tcPr>
          <w:p w14:paraId="4539FF8E" w14:textId="77777777" w:rsidR="004A5232" w:rsidRPr="00190012" w:rsidRDefault="004A5232" w:rsidP="009A779F">
            <w:pPr>
              <w:spacing w:before="60" w:after="60"/>
              <w:jc w:val="center"/>
              <w:rPr>
                <w:sz w:val="26"/>
                <w:szCs w:val="26"/>
              </w:rPr>
            </w:pPr>
          </w:p>
        </w:tc>
      </w:tr>
      <w:tr w:rsidR="004A5232" w:rsidRPr="00190012" w14:paraId="634A7B58"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71E815C7" w14:textId="77777777" w:rsidR="004A5232" w:rsidRPr="00190012" w:rsidRDefault="004A5232" w:rsidP="009A779F">
            <w:pPr>
              <w:spacing w:before="60" w:after="60"/>
              <w:jc w:val="center"/>
              <w:rPr>
                <w:sz w:val="26"/>
                <w:szCs w:val="26"/>
              </w:rPr>
            </w:pPr>
            <w:r w:rsidRPr="00190012">
              <w:rPr>
                <w:sz w:val="26"/>
                <w:szCs w:val="26"/>
              </w:rPr>
              <w:t>3</w:t>
            </w:r>
          </w:p>
        </w:tc>
        <w:tc>
          <w:tcPr>
            <w:tcW w:w="866" w:type="dxa"/>
            <w:tcBorders>
              <w:top w:val="single" w:sz="4" w:space="0" w:color="auto"/>
              <w:left w:val="single" w:sz="4" w:space="0" w:color="auto"/>
              <w:bottom w:val="single" w:sz="4" w:space="0" w:color="auto"/>
              <w:right w:val="single" w:sz="4" w:space="0" w:color="auto"/>
            </w:tcBorders>
            <w:vAlign w:val="center"/>
          </w:tcPr>
          <w:p w14:paraId="6F9873DE" w14:textId="77777777" w:rsidR="004A5232" w:rsidRPr="00190012" w:rsidRDefault="004A5232" w:rsidP="009A779F">
            <w:pPr>
              <w:spacing w:before="60" w:after="60"/>
              <w:rPr>
                <w:sz w:val="26"/>
                <w:szCs w:val="26"/>
                <w:lang w:val="vi-VN"/>
              </w:rPr>
            </w:pPr>
            <w:r w:rsidRPr="00190012">
              <w:rPr>
                <w:sz w:val="26"/>
                <w:szCs w:val="26"/>
                <w:lang w:val="vi-VN"/>
              </w:rPr>
              <w:t>28314</w:t>
            </w:r>
          </w:p>
        </w:tc>
        <w:tc>
          <w:tcPr>
            <w:tcW w:w="3554" w:type="dxa"/>
            <w:tcBorders>
              <w:top w:val="single" w:sz="4" w:space="0" w:color="auto"/>
              <w:left w:val="nil"/>
              <w:bottom w:val="single" w:sz="4" w:space="0" w:color="auto"/>
              <w:right w:val="single" w:sz="4" w:space="0" w:color="auto"/>
            </w:tcBorders>
            <w:shd w:val="clear" w:color="auto" w:fill="auto"/>
            <w:vAlign w:val="center"/>
          </w:tcPr>
          <w:p w14:paraId="46A20029" w14:textId="77777777" w:rsidR="004A5232" w:rsidRPr="00190012" w:rsidRDefault="004A5232" w:rsidP="009A779F">
            <w:pPr>
              <w:spacing w:before="60" w:after="60"/>
              <w:rPr>
                <w:sz w:val="26"/>
                <w:szCs w:val="26"/>
              </w:rPr>
            </w:pPr>
            <w:r w:rsidRPr="00190012">
              <w:rPr>
                <w:sz w:val="26"/>
                <w:szCs w:val="26"/>
              </w:rPr>
              <w:t>Nghiệp vụ ngân hàng 2</w:t>
            </w:r>
          </w:p>
        </w:tc>
        <w:tc>
          <w:tcPr>
            <w:tcW w:w="578" w:type="dxa"/>
            <w:tcBorders>
              <w:top w:val="single" w:sz="4" w:space="0" w:color="auto"/>
              <w:left w:val="single" w:sz="4" w:space="0" w:color="auto"/>
              <w:bottom w:val="single" w:sz="4" w:space="0" w:color="auto"/>
              <w:right w:val="single" w:sz="4" w:space="0" w:color="auto"/>
            </w:tcBorders>
            <w:vAlign w:val="center"/>
          </w:tcPr>
          <w:p w14:paraId="4FED101E" w14:textId="77777777" w:rsidR="004A5232" w:rsidRPr="00190012" w:rsidRDefault="004A5232" w:rsidP="009A779F">
            <w:pPr>
              <w:spacing w:before="60" w:after="60"/>
              <w:jc w:val="center"/>
              <w:rPr>
                <w:sz w:val="26"/>
                <w:szCs w:val="26"/>
              </w:rPr>
            </w:pPr>
            <w:r w:rsidRPr="00190012">
              <w:rPr>
                <w:sz w:val="26"/>
                <w:szCs w:val="26"/>
              </w:rPr>
              <w:t>2</w:t>
            </w:r>
          </w:p>
        </w:tc>
        <w:tc>
          <w:tcPr>
            <w:tcW w:w="1407" w:type="dxa"/>
            <w:tcBorders>
              <w:top w:val="single" w:sz="4" w:space="0" w:color="auto"/>
              <w:left w:val="single" w:sz="4" w:space="0" w:color="auto"/>
              <w:bottom w:val="single" w:sz="4" w:space="0" w:color="auto"/>
              <w:right w:val="single" w:sz="4" w:space="0" w:color="auto"/>
            </w:tcBorders>
            <w:vAlign w:val="center"/>
          </w:tcPr>
          <w:p w14:paraId="549025F7" w14:textId="77777777" w:rsidR="004A5232" w:rsidRPr="00190012" w:rsidRDefault="004A5232" w:rsidP="009A779F">
            <w:pPr>
              <w:jc w:val="center"/>
            </w:pPr>
            <w:r w:rsidRPr="00190012">
              <w:rPr>
                <w:sz w:val="26"/>
                <w:szCs w:val="26"/>
              </w:rPr>
              <w:t>1.2.3</w:t>
            </w:r>
          </w:p>
        </w:tc>
        <w:tc>
          <w:tcPr>
            <w:tcW w:w="991" w:type="dxa"/>
            <w:tcBorders>
              <w:top w:val="single" w:sz="4" w:space="0" w:color="auto"/>
              <w:left w:val="single" w:sz="4" w:space="0" w:color="auto"/>
              <w:bottom w:val="single" w:sz="4" w:space="0" w:color="auto"/>
              <w:right w:val="single" w:sz="4" w:space="0" w:color="auto"/>
            </w:tcBorders>
            <w:vAlign w:val="center"/>
          </w:tcPr>
          <w:p w14:paraId="390D511E" w14:textId="77777777" w:rsidR="004A5232" w:rsidRPr="00190012" w:rsidRDefault="004A5232" w:rsidP="009A779F">
            <w:pPr>
              <w:spacing w:before="60" w:after="60"/>
              <w:jc w:val="center"/>
              <w:rPr>
                <w:sz w:val="26"/>
                <w:szCs w:val="26"/>
              </w:rP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4EEDC450" w14:textId="77777777" w:rsidR="004A5232" w:rsidRPr="00190012" w:rsidRDefault="004A5232" w:rsidP="009A779F">
            <w:pPr>
              <w:spacing w:before="60" w:after="60"/>
              <w:jc w:val="center"/>
              <w:rPr>
                <w:sz w:val="26"/>
                <w:szCs w:val="26"/>
                <w:lang w:val="vi-VN"/>
              </w:rPr>
            </w:pPr>
            <w:r w:rsidRPr="00190012">
              <w:rPr>
                <w:sz w:val="26"/>
                <w:szCs w:val="26"/>
                <w:lang w:val="vi-VN"/>
              </w:rPr>
              <w:t>6</w:t>
            </w:r>
          </w:p>
        </w:tc>
        <w:tc>
          <w:tcPr>
            <w:tcW w:w="990" w:type="dxa"/>
            <w:tcBorders>
              <w:top w:val="single" w:sz="4" w:space="0" w:color="auto"/>
              <w:left w:val="single" w:sz="4" w:space="0" w:color="auto"/>
              <w:bottom w:val="single" w:sz="4" w:space="0" w:color="auto"/>
              <w:right w:val="single" w:sz="4" w:space="0" w:color="auto"/>
            </w:tcBorders>
            <w:vAlign w:val="center"/>
          </w:tcPr>
          <w:p w14:paraId="129117CB" w14:textId="77777777" w:rsidR="004A5232" w:rsidRPr="00190012" w:rsidRDefault="004A5232" w:rsidP="009A779F">
            <w:pPr>
              <w:spacing w:before="60" w:after="60"/>
              <w:jc w:val="center"/>
              <w:rPr>
                <w:sz w:val="26"/>
                <w:szCs w:val="26"/>
              </w:rPr>
            </w:pPr>
            <w:r w:rsidRPr="00190012">
              <w:rPr>
                <w:sz w:val="26"/>
                <w:szCs w:val="26"/>
              </w:rPr>
              <w:t>28342</w:t>
            </w:r>
          </w:p>
        </w:tc>
      </w:tr>
      <w:tr w:rsidR="004A5232" w:rsidRPr="00190012" w14:paraId="1821ECA5"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3B6ACC71" w14:textId="77777777" w:rsidR="004A5232" w:rsidRPr="00190012" w:rsidRDefault="004A5232" w:rsidP="009A779F">
            <w:pPr>
              <w:spacing w:before="60" w:after="60"/>
              <w:jc w:val="center"/>
              <w:rPr>
                <w:sz w:val="26"/>
                <w:szCs w:val="26"/>
              </w:rPr>
            </w:pPr>
            <w:r w:rsidRPr="00190012">
              <w:rPr>
                <w:sz w:val="26"/>
                <w:szCs w:val="26"/>
              </w:rPr>
              <w:t>4</w:t>
            </w:r>
          </w:p>
        </w:tc>
        <w:tc>
          <w:tcPr>
            <w:tcW w:w="866" w:type="dxa"/>
            <w:tcBorders>
              <w:top w:val="single" w:sz="4" w:space="0" w:color="auto"/>
              <w:left w:val="single" w:sz="4" w:space="0" w:color="auto"/>
              <w:bottom w:val="single" w:sz="4" w:space="0" w:color="auto"/>
              <w:right w:val="single" w:sz="4" w:space="0" w:color="auto"/>
            </w:tcBorders>
            <w:vAlign w:val="center"/>
          </w:tcPr>
          <w:p w14:paraId="0B31CCFE" w14:textId="77777777" w:rsidR="004A5232" w:rsidRPr="00190012" w:rsidRDefault="004A5232" w:rsidP="009A779F">
            <w:pPr>
              <w:spacing w:before="60" w:after="60"/>
              <w:rPr>
                <w:sz w:val="26"/>
                <w:szCs w:val="26"/>
                <w:lang w:val="vi-VN"/>
              </w:rPr>
            </w:pPr>
            <w:r w:rsidRPr="00190012">
              <w:rPr>
                <w:sz w:val="26"/>
                <w:szCs w:val="26"/>
                <w:lang w:val="vi-VN"/>
              </w:rPr>
              <w:t>283</w:t>
            </w:r>
            <w:r w:rsidRPr="00190012">
              <w:rPr>
                <w:sz w:val="26"/>
                <w:szCs w:val="26"/>
              </w:rPr>
              <w:t>0</w:t>
            </w:r>
            <w:r w:rsidRPr="00190012">
              <w:rPr>
                <w:sz w:val="26"/>
                <w:szCs w:val="26"/>
                <w:lang w:val="vi-VN"/>
              </w:rPr>
              <w:t>2</w:t>
            </w:r>
          </w:p>
        </w:tc>
        <w:tc>
          <w:tcPr>
            <w:tcW w:w="3554" w:type="dxa"/>
            <w:tcBorders>
              <w:top w:val="single" w:sz="4" w:space="0" w:color="auto"/>
              <w:left w:val="nil"/>
              <w:bottom w:val="single" w:sz="4" w:space="0" w:color="auto"/>
              <w:right w:val="single" w:sz="4" w:space="0" w:color="auto"/>
            </w:tcBorders>
            <w:shd w:val="clear" w:color="auto" w:fill="auto"/>
            <w:vAlign w:val="center"/>
          </w:tcPr>
          <w:p w14:paraId="1091D9C2" w14:textId="77777777" w:rsidR="004A5232" w:rsidRPr="00190012" w:rsidRDefault="004A5232" w:rsidP="009A779F">
            <w:pPr>
              <w:spacing w:before="60" w:after="60"/>
              <w:rPr>
                <w:sz w:val="26"/>
                <w:szCs w:val="26"/>
              </w:rPr>
            </w:pPr>
            <w:r w:rsidRPr="00190012">
              <w:rPr>
                <w:sz w:val="26"/>
                <w:szCs w:val="26"/>
              </w:rPr>
              <w:t>Quản trị tài chính</w:t>
            </w:r>
          </w:p>
        </w:tc>
        <w:tc>
          <w:tcPr>
            <w:tcW w:w="578" w:type="dxa"/>
            <w:tcBorders>
              <w:top w:val="single" w:sz="4" w:space="0" w:color="auto"/>
              <w:left w:val="single" w:sz="4" w:space="0" w:color="auto"/>
              <w:bottom w:val="single" w:sz="4" w:space="0" w:color="auto"/>
              <w:right w:val="single" w:sz="4" w:space="0" w:color="auto"/>
            </w:tcBorders>
            <w:vAlign w:val="center"/>
          </w:tcPr>
          <w:p w14:paraId="465BA4C5"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44CCE35F" w14:textId="77777777" w:rsidR="004A5232" w:rsidRPr="00190012" w:rsidRDefault="004A5232" w:rsidP="009A779F">
            <w:pPr>
              <w:jc w:val="center"/>
            </w:pPr>
            <w:r w:rsidRPr="00190012">
              <w:rPr>
                <w:sz w:val="26"/>
                <w:szCs w:val="26"/>
              </w:rPr>
              <w:t>1.2.3</w:t>
            </w:r>
          </w:p>
        </w:tc>
        <w:tc>
          <w:tcPr>
            <w:tcW w:w="991" w:type="dxa"/>
            <w:tcBorders>
              <w:top w:val="single" w:sz="4" w:space="0" w:color="auto"/>
              <w:left w:val="single" w:sz="4" w:space="0" w:color="auto"/>
              <w:bottom w:val="single" w:sz="4" w:space="0" w:color="auto"/>
              <w:right w:val="single" w:sz="4" w:space="0" w:color="auto"/>
            </w:tcBorders>
            <w:vAlign w:val="center"/>
          </w:tcPr>
          <w:p w14:paraId="033B8A22" w14:textId="77777777" w:rsidR="004A5232" w:rsidRPr="00190012" w:rsidRDefault="004A5232" w:rsidP="009A779F">
            <w:pPr>
              <w:spacing w:before="60" w:after="60"/>
              <w:jc w:val="center"/>
              <w:rPr>
                <w:sz w:val="26"/>
                <w:szCs w:val="26"/>
              </w:rPr>
            </w:pPr>
            <w:r w:rsidRPr="00190012">
              <w:rPr>
                <w:sz w:val="26"/>
                <w:szCs w:val="26"/>
              </w:rPr>
              <w:t>4.0</w:t>
            </w:r>
          </w:p>
        </w:tc>
        <w:tc>
          <w:tcPr>
            <w:tcW w:w="567" w:type="dxa"/>
            <w:tcBorders>
              <w:top w:val="single" w:sz="4" w:space="0" w:color="auto"/>
              <w:left w:val="single" w:sz="4" w:space="0" w:color="auto"/>
              <w:bottom w:val="single" w:sz="4" w:space="0" w:color="auto"/>
              <w:right w:val="single" w:sz="4" w:space="0" w:color="auto"/>
            </w:tcBorders>
            <w:vAlign w:val="center"/>
          </w:tcPr>
          <w:p w14:paraId="1E2EECEE" w14:textId="77777777" w:rsidR="004A5232" w:rsidRPr="00190012" w:rsidRDefault="004A5232" w:rsidP="009A779F">
            <w:pPr>
              <w:spacing w:before="60" w:after="60"/>
              <w:jc w:val="center"/>
              <w:rPr>
                <w:sz w:val="26"/>
                <w:szCs w:val="26"/>
                <w:lang w:val="vi-VN"/>
              </w:rPr>
            </w:pPr>
            <w:r w:rsidRPr="00190012">
              <w:rPr>
                <w:sz w:val="26"/>
                <w:szCs w:val="26"/>
                <w:lang w:val="vi-VN"/>
              </w:rPr>
              <w:t>6</w:t>
            </w:r>
          </w:p>
        </w:tc>
        <w:tc>
          <w:tcPr>
            <w:tcW w:w="990" w:type="dxa"/>
            <w:tcBorders>
              <w:top w:val="single" w:sz="4" w:space="0" w:color="auto"/>
              <w:left w:val="single" w:sz="4" w:space="0" w:color="auto"/>
              <w:bottom w:val="single" w:sz="4" w:space="0" w:color="auto"/>
              <w:right w:val="single" w:sz="4" w:space="0" w:color="auto"/>
            </w:tcBorders>
            <w:vAlign w:val="center"/>
          </w:tcPr>
          <w:p w14:paraId="0944313F" w14:textId="77777777" w:rsidR="004A5232" w:rsidRPr="00190012" w:rsidRDefault="004A5232" w:rsidP="009A779F">
            <w:pPr>
              <w:spacing w:before="60" w:after="60"/>
              <w:jc w:val="center"/>
              <w:rPr>
                <w:sz w:val="26"/>
                <w:szCs w:val="26"/>
              </w:rPr>
            </w:pPr>
          </w:p>
        </w:tc>
      </w:tr>
      <w:tr w:rsidR="004A5232" w:rsidRPr="00190012" w14:paraId="563ACF3A"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6880369A" w14:textId="77777777" w:rsidR="004A5232" w:rsidRPr="00190012" w:rsidRDefault="004A5232" w:rsidP="009A779F">
            <w:pPr>
              <w:spacing w:before="60" w:after="60"/>
              <w:jc w:val="center"/>
              <w:rPr>
                <w:sz w:val="26"/>
                <w:szCs w:val="26"/>
              </w:rPr>
            </w:pPr>
            <w:r w:rsidRPr="00190012">
              <w:rPr>
                <w:sz w:val="26"/>
                <w:szCs w:val="26"/>
              </w:rPr>
              <w:t>5</w:t>
            </w:r>
          </w:p>
        </w:tc>
        <w:tc>
          <w:tcPr>
            <w:tcW w:w="866" w:type="dxa"/>
            <w:tcBorders>
              <w:top w:val="single" w:sz="4" w:space="0" w:color="auto"/>
              <w:left w:val="single" w:sz="4" w:space="0" w:color="auto"/>
              <w:bottom w:val="single" w:sz="4" w:space="0" w:color="auto"/>
              <w:right w:val="single" w:sz="4" w:space="0" w:color="auto"/>
            </w:tcBorders>
            <w:vAlign w:val="center"/>
          </w:tcPr>
          <w:p w14:paraId="19BBA8C9" w14:textId="77777777" w:rsidR="004A5232" w:rsidRPr="00190012" w:rsidRDefault="004A5232" w:rsidP="009A779F">
            <w:pPr>
              <w:spacing w:before="60" w:after="60"/>
              <w:rPr>
                <w:sz w:val="26"/>
                <w:szCs w:val="26"/>
                <w:lang w:val="vi-VN"/>
              </w:rPr>
            </w:pPr>
            <w:r w:rsidRPr="00190012">
              <w:rPr>
                <w:sz w:val="26"/>
                <w:szCs w:val="26"/>
                <w:lang w:val="vi-VN"/>
              </w:rPr>
              <w:t>28315</w:t>
            </w:r>
          </w:p>
        </w:tc>
        <w:tc>
          <w:tcPr>
            <w:tcW w:w="3554" w:type="dxa"/>
            <w:tcBorders>
              <w:top w:val="single" w:sz="4" w:space="0" w:color="auto"/>
              <w:left w:val="nil"/>
              <w:bottom w:val="single" w:sz="4" w:space="0" w:color="auto"/>
              <w:right w:val="single" w:sz="4" w:space="0" w:color="auto"/>
            </w:tcBorders>
            <w:shd w:val="clear" w:color="auto" w:fill="auto"/>
            <w:vAlign w:val="center"/>
          </w:tcPr>
          <w:p w14:paraId="4F46DDA4" w14:textId="77777777" w:rsidR="004A5232" w:rsidRPr="00190012" w:rsidRDefault="004A5232" w:rsidP="009A779F">
            <w:pPr>
              <w:spacing w:before="60" w:after="60"/>
              <w:rPr>
                <w:sz w:val="26"/>
                <w:szCs w:val="26"/>
              </w:rPr>
            </w:pPr>
            <w:r w:rsidRPr="00190012">
              <w:rPr>
                <w:sz w:val="26"/>
                <w:szCs w:val="26"/>
              </w:rPr>
              <w:t>Phân tích và đầu tư chứng khoán</w:t>
            </w:r>
          </w:p>
        </w:tc>
        <w:tc>
          <w:tcPr>
            <w:tcW w:w="578" w:type="dxa"/>
            <w:tcBorders>
              <w:top w:val="single" w:sz="4" w:space="0" w:color="auto"/>
              <w:left w:val="single" w:sz="4" w:space="0" w:color="auto"/>
              <w:bottom w:val="single" w:sz="4" w:space="0" w:color="auto"/>
              <w:right w:val="single" w:sz="4" w:space="0" w:color="auto"/>
            </w:tcBorders>
            <w:vAlign w:val="center"/>
          </w:tcPr>
          <w:p w14:paraId="6CB1C660"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7B143CFE" w14:textId="77777777" w:rsidR="004A5232" w:rsidRPr="00190012" w:rsidRDefault="004A5232" w:rsidP="009A779F">
            <w:pPr>
              <w:jc w:val="center"/>
            </w:pPr>
            <w:r w:rsidRPr="00190012">
              <w:rPr>
                <w:sz w:val="26"/>
                <w:szCs w:val="26"/>
              </w:rPr>
              <w:t>1.2.3</w:t>
            </w:r>
          </w:p>
        </w:tc>
        <w:tc>
          <w:tcPr>
            <w:tcW w:w="991" w:type="dxa"/>
            <w:tcBorders>
              <w:top w:val="single" w:sz="4" w:space="0" w:color="auto"/>
              <w:left w:val="single" w:sz="4" w:space="0" w:color="auto"/>
              <w:bottom w:val="single" w:sz="4" w:space="0" w:color="auto"/>
              <w:right w:val="single" w:sz="4" w:space="0" w:color="auto"/>
            </w:tcBorders>
            <w:vAlign w:val="center"/>
          </w:tcPr>
          <w:p w14:paraId="5274E0AC" w14:textId="77777777" w:rsidR="004A5232" w:rsidRPr="00190012" w:rsidRDefault="004A5232" w:rsidP="009A779F">
            <w:pPr>
              <w:spacing w:before="60" w:after="60"/>
              <w:jc w:val="center"/>
              <w:rPr>
                <w:sz w:val="26"/>
                <w:szCs w:val="26"/>
              </w:rPr>
            </w:pPr>
            <w:r w:rsidRPr="00190012">
              <w:rPr>
                <w:sz w:val="26"/>
                <w:szCs w:val="26"/>
              </w:rPr>
              <w:t>3.5</w:t>
            </w:r>
          </w:p>
        </w:tc>
        <w:tc>
          <w:tcPr>
            <w:tcW w:w="567" w:type="dxa"/>
            <w:tcBorders>
              <w:top w:val="single" w:sz="4" w:space="0" w:color="auto"/>
              <w:left w:val="single" w:sz="4" w:space="0" w:color="auto"/>
              <w:bottom w:val="single" w:sz="4" w:space="0" w:color="auto"/>
              <w:right w:val="single" w:sz="4" w:space="0" w:color="auto"/>
            </w:tcBorders>
            <w:vAlign w:val="center"/>
          </w:tcPr>
          <w:p w14:paraId="68DBFED3" w14:textId="77777777" w:rsidR="004A5232" w:rsidRPr="00190012" w:rsidRDefault="004A5232" w:rsidP="009A779F">
            <w:pPr>
              <w:spacing w:before="60" w:after="60"/>
              <w:jc w:val="center"/>
              <w:rPr>
                <w:sz w:val="26"/>
                <w:szCs w:val="26"/>
                <w:lang w:val="vi-VN"/>
              </w:rPr>
            </w:pPr>
            <w:r w:rsidRPr="00190012">
              <w:rPr>
                <w:sz w:val="26"/>
                <w:szCs w:val="26"/>
                <w:lang w:val="vi-VN"/>
              </w:rPr>
              <w:t>7</w:t>
            </w:r>
          </w:p>
        </w:tc>
        <w:tc>
          <w:tcPr>
            <w:tcW w:w="990" w:type="dxa"/>
            <w:tcBorders>
              <w:top w:val="single" w:sz="4" w:space="0" w:color="auto"/>
              <w:left w:val="single" w:sz="4" w:space="0" w:color="auto"/>
              <w:bottom w:val="single" w:sz="4" w:space="0" w:color="auto"/>
              <w:right w:val="single" w:sz="4" w:space="0" w:color="auto"/>
            </w:tcBorders>
            <w:vAlign w:val="center"/>
          </w:tcPr>
          <w:p w14:paraId="5ACBC469" w14:textId="77777777" w:rsidR="004A5232" w:rsidRPr="00190012" w:rsidRDefault="004A5232" w:rsidP="009A779F">
            <w:pPr>
              <w:spacing w:before="60" w:after="60"/>
              <w:jc w:val="center"/>
              <w:rPr>
                <w:sz w:val="26"/>
                <w:szCs w:val="26"/>
              </w:rPr>
            </w:pPr>
            <w:r w:rsidRPr="00190012">
              <w:rPr>
                <w:sz w:val="26"/>
                <w:szCs w:val="26"/>
              </w:rPr>
              <w:t>28103</w:t>
            </w:r>
          </w:p>
        </w:tc>
      </w:tr>
      <w:tr w:rsidR="004A5232" w:rsidRPr="00190012" w14:paraId="33F4E80B"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292CD12B" w14:textId="77777777" w:rsidR="004A5232" w:rsidRPr="00190012" w:rsidRDefault="004A5232" w:rsidP="009A779F">
            <w:pPr>
              <w:spacing w:before="60" w:after="60"/>
              <w:jc w:val="center"/>
              <w:rPr>
                <w:sz w:val="26"/>
                <w:szCs w:val="26"/>
              </w:rPr>
            </w:pPr>
            <w:r w:rsidRPr="00190012">
              <w:rPr>
                <w:sz w:val="26"/>
                <w:szCs w:val="26"/>
              </w:rPr>
              <w:t>6</w:t>
            </w:r>
          </w:p>
        </w:tc>
        <w:tc>
          <w:tcPr>
            <w:tcW w:w="866" w:type="dxa"/>
            <w:tcBorders>
              <w:top w:val="single" w:sz="4" w:space="0" w:color="auto"/>
              <w:left w:val="single" w:sz="4" w:space="0" w:color="auto"/>
              <w:bottom w:val="single" w:sz="4" w:space="0" w:color="auto"/>
              <w:right w:val="single" w:sz="4" w:space="0" w:color="auto"/>
            </w:tcBorders>
            <w:vAlign w:val="center"/>
          </w:tcPr>
          <w:p w14:paraId="37612415" w14:textId="77777777" w:rsidR="004A5232" w:rsidRPr="00190012" w:rsidRDefault="004A5232" w:rsidP="009A779F">
            <w:pPr>
              <w:spacing w:before="60" w:after="60"/>
              <w:rPr>
                <w:sz w:val="26"/>
                <w:szCs w:val="26"/>
                <w:lang w:val="vi-VN"/>
              </w:rPr>
            </w:pPr>
            <w:r w:rsidRPr="00190012">
              <w:rPr>
                <w:sz w:val="26"/>
                <w:szCs w:val="26"/>
                <w:lang w:val="vi-VN"/>
              </w:rPr>
              <w:t>28319</w:t>
            </w:r>
          </w:p>
        </w:tc>
        <w:tc>
          <w:tcPr>
            <w:tcW w:w="3554" w:type="dxa"/>
            <w:tcBorders>
              <w:top w:val="single" w:sz="4" w:space="0" w:color="auto"/>
              <w:left w:val="nil"/>
              <w:bottom w:val="single" w:sz="4" w:space="0" w:color="auto"/>
              <w:right w:val="single" w:sz="4" w:space="0" w:color="auto"/>
            </w:tcBorders>
            <w:shd w:val="clear" w:color="auto" w:fill="auto"/>
            <w:vAlign w:val="center"/>
          </w:tcPr>
          <w:p w14:paraId="24B1FBB8" w14:textId="77777777" w:rsidR="004A5232" w:rsidRPr="00190012" w:rsidRDefault="004A5232" w:rsidP="009A779F">
            <w:pPr>
              <w:spacing w:before="60" w:after="60"/>
              <w:rPr>
                <w:sz w:val="26"/>
                <w:szCs w:val="26"/>
              </w:rPr>
            </w:pPr>
            <w:r w:rsidRPr="00190012">
              <w:rPr>
                <w:sz w:val="26"/>
                <w:szCs w:val="26"/>
              </w:rPr>
              <w:t>Quản trị ngân hàng</w:t>
            </w:r>
          </w:p>
        </w:tc>
        <w:tc>
          <w:tcPr>
            <w:tcW w:w="578" w:type="dxa"/>
            <w:tcBorders>
              <w:top w:val="single" w:sz="4" w:space="0" w:color="auto"/>
              <w:left w:val="single" w:sz="4" w:space="0" w:color="auto"/>
              <w:bottom w:val="single" w:sz="4" w:space="0" w:color="auto"/>
              <w:right w:val="single" w:sz="4" w:space="0" w:color="auto"/>
            </w:tcBorders>
            <w:vAlign w:val="center"/>
          </w:tcPr>
          <w:p w14:paraId="5B127D43" w14:textId="77777777" w:rsidR="004A5232" w:rsidRPr="00190012" w:rsidRDefault="004A5232" w:rsidP="009A779F">
            <w:pPr>
              <w:spacing w:before="60" w:after="60"/>
              <w:jc w:val="center"/>
              <w:rPr>
                <w:sz w:val="26"/>
                <w:szCs w:val="26"/>
              </w:rPr>
            </w:pPr>
            <w:r w:rsidRPr="00190012">
              <w:rPr>
                <w:sz w:val="26"/>
                <w:szCs w:val="26"/>
              </w:rPr>
              <w:t>2</w:t>
            </w:r>
          </w:p>
        </w:tc>
        <w:tc>
          <w:tcPr>
            <w:tcW w:w="1407" w:type="dxa"/>
            <w:tcBorders>
              <w:top w:val="single" w:sz="4" w:space="0" w:color="auto"/>
              <w:left w:val="single" w:sz="4" w:space="0" w:color="auto"/>
              <w:bottom w:val="single" w:sz="4" w:space="0" w:color="auto"/>
              <w:right w:val="single" w:sz="4" w:space="0" w:color="auto"/>
            </w:tcBorders>
            <w:vAlign w:val="center"/>
          </w:tcPr>
          <w:p w14:paraId="6F5C4EC0" w14:textId="77777777" w:rsidR="004A5232" w:rsidRPr="00190012" w:rsidRDefault="004A5232" w:rsidP="009A779F">
            <w:pPr>
              <w:jc w:val="center"/>
            </w:pPr>
            <w:r w:rsidRPr="00190012">
              <w:rPr>
                <w:sz w:val="26"/>
                <w:szCs w:val="26"/>
              </w:rPr>
              <w:t>1.2.3</w:t>
            </w:r>
          </w:p>
        </w:tc>
        <w:tc>
          <w:tcPr>
            <w:tcW w:w="991" w:type="dxa"/>
            <w:tcBorders>
              <w:top w:val="single" w:sz="4" w:space="0" w:color="auto"/>
              <w:left w:val="single" w:sz="4" w:space="0" w:color="auto"/>
              <w:bottom w:val="single" w:sz="4" w:space="0" w:color="auto"/>
              <w:right w:val="single" w:sz="4" w:space="0" w:color="auto"/>
            </w:tcBorders>
            <w:vAlign w:val="center"/>
          </w:tcPr>
          <w:p w14:paraId="43460CAB" w14:textId="77777777" w:rsidR="004A5232" w:rsidRPr="00190012" w:rsidRDefault="004A5232" w:rsidP="009A779F">
            <w:pPr>
              <w:spacing w:before="60" w:after="60"/>
              <w:jc w:val="center"/>
              <w:rPr>
                <w:sz w:val="26"/>
                <w:szCs w:val="26"/>
              </w:rP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7160CBC4" w14:textId="77777777" w:rsidR="004A5232" w:rsidRPr="00190012" w:rsidRDefault="004A5232" w:rsidP="009A779F">
            <w:pPr>
              <w:spacing w:before="60" w:after="60"/>
              <w:jc w:val="center"/>
              <w:rPr>
                <w:sz w:val="26"/>
                <w:szCs w:val="26"/>
                <w:lang w:val="vi-VN"/>
              </w:rPr>
            </w:pPr>
            <w:r w:rsidRPr="00190012">
              <w:rPr>
                <w:sz w:val="26"/>
                <w:szCs w:val="26"/>
                <w:lang w:val="vi-VN"/>
              </w:rPr>
              <w:t>7</w:t>
            </w:r>
          </w:p>
        </w:tc>
        <w:tc>
          <w:tcPr>
            <w:tcW w:w="990" w:type="dxa"/>
            <w:tcBorders>
              <w:top w:val="single" w:sz="4" w:space="0" w:color="auto"/>
              <w:left w:val="single" w:sz="4" w:space="0" w:color="auto"/>
              <w:bottom w:val="single" w:sz="4" w:space="0" w:color="auto"/>
              <w:right w:val="single" w:sz="4" w:space="0" w:color="auto"/>
            </w:tcBorders>
            <w:vAlign w:val="center"/>
          </w:tcPr>
          <w:p w14:paraId="297621A1" w14:textId="77777777" w:rsidR="004A5232" w:rsidRPr="00190012" w:rsidRDefault="004A5232" w:rsidP="009A779F">
            <w:pPr>
              <w:spacing w:before="60" w:after="60"/>
              <w:jc w:val="center"/>
              <w:rPr>
                <w:sz w:val="26"/>
                <w:szCs w:val="26"/>
              </w:rPr>
            </w:pPr>
          </w:p>
        </w:tc>
      </w:tr>
      <w:tr w:rsidR="004A5232" w:rsidRPr="00190012" w14:paraId="400A07B6"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5576BD92" w14:textId="77777777" w:rsidR="004A5232" w:rsidRPr="00190012" w:rsidRDefault="004A5232" w:rsidP="009A779F">
            <w:pPr>
              <w:spacing w:before="60" w:after="60"/>
              <w:jc w:val="center"/>
              <w:rPr>
                <w:sz w:val="26"/>
                <w:szCs w:val="26"/>
              </w:rPr>
            </w:pPr>
            <w:r w:rsidRPr="00190012">
              <w:rPr>
                <w:sz w:val="26"/>
                <w:szCs w:val="26"/>
              </w:rPr>
              <w:lastRenderedPageBreak/>
              <w:t>7</w:t>
            </w:r>
          </w:p>
        </w:tc>
        <w:tc>
          <w:tcPr>
            <w:tcW w:w="866" w:type="dxa"/>
            <w:tcBorders>
              <w:top w:val="single" w:sz="4" w:space="0" w:color="auto"/>
              <w:left w:val="single" w:sz="4" w:space="0" w:color="auto"/>
              <w:bottom w:val="single" w:sz="4" w:space="0" w:color="auto"/>
              <w:right w:val="single" w:sz="4" w:space="0" w:color="auto"/>
            </w:tcBorders>
            <w:vAlign w:val="center"/>
          </w:tcPr>
          <w:p w14:paraId="47536022" w14:textId="77777777" w:rsidR="004A5232" w:rsidRPr="00190012" w:rsidRDefault="004A5232" w:rsidP="009A779F">
            <w:pPr>
              <w:spacing w:before="60" w:after="60"/>
              <w:rPr>
                <w:sz w:val="26"/>
                <w:szCs w:val="26"/>
              </w:rPr>
            </w:pPr>
            <w:r w:rsidRPr="00190012">
              <w:rPr>
                <w:sz w:val="26"/>
                <w:szCs w:val="26"/>
                <w:lang w:val="vi-VN"/>
              </w:rPr>
              <w:t>283</w:t>
            </w:r>
            <w:r w:rsidRPr="00190012">
              <w:rPr>
                <w:sz w:val="26"/>
                <w:szCs w:val="26"/>
              </w:rPr>
              <w:t>44</w:t>
            </w:r>
          </w:p>
        </w:tc>
        <w:tc>
          <w:tcPr>
            <w:tcW w:w="3554" w:type="dxa"/>
            <w:tcBorders>
              <w:top w:val="single" w:sz="4" w:space="0" w:color="auto"/>
              <w:left w:val="nil"/>
              <w:bottom w:val="single" w:sz="4" w:space="0" w:color="auto"/>
              <w:right w:val="single" w:sz="4" w:space="0" w:color="auto"/>
            </w:tcBorders>
            <w:shd w:val="clear" w:color="auto" w:fill="auto"/>
            <w:vAlign w:val="center"/>
          </w:tcPr>
          <w:p w14:paraId="649BC6E0" w14:textId="77777777" w:rsidR="004A5232" w:rsidRPr="00190012" w:rsidRDefault="004A5232" w:rsidP="009A779F">
            <w:pPr>
              <w:spacing w:before="60" w:after="60"/>
              <w:rPr>
                <w:sz w:val="26"/>
                <w:szCs w:val="26"/>
              </w:rPr>
            </w:pPr>
            <w:r w:rsidRPr="00190012">
              <w:rPr>
                <w:sz w:val="26"/>
                <w:szCs w:val="26"/>
              </w:rPr>
              <w:t>Thẩm định và phân tích tín dụng (ĐA)</w:t>
            </w:r>
          </w:p>
        </w:tc>
        <w:tc>
          <w:tcPr>
            <w:tcW w:w="578" w:type="dxa"/>
            <w:tcBorders>
              <w:top w:val="single" w:sz="4" w:space="0" w:color="auto"/>
              <w:left w:val="single" w:sz="4" w:space="0" w:color="auto"/>
              <w:bottom w:val="single" w:sz="4" w:space="0" w:color="auto"/>
              <w:right w:val="single" w:sz="4" w:space="0" w:color="auto"/>
            </w:tcBorders>
            <w:vAlign w:val="center"/>
          </w:tcPr>
          <w:p w14:paraId="47296700" w14:textId="77777777" w:rsidR="004A5232" w:rsidRPr="00190012" w:rsidRDefault="004A5232" w:rsidP="009A779F">
            <w:pPr>
              <w:spacing w:before="60" w:after="60"/>
              <w:jc w:val="center"/>
              <w:rPr>
                <w:sz w:val="26"/>
                <w:szCs w:val="26"/>
              </w:rPr>
            </w:pPr>
            <w:r w:rsidRPr="00190012">
              <w:rPr>
                <w:sz w:val="26"/>
                <w:szCs w:val="26"/>
              </w:rPr>
              <w:t>5</w:t>
            </w:r>
          </w:p>
        </w:tc>
        <w:tc>
          <w:tcPr>
            <w:tcW w:w="1407" w:type="dxa"/>
            <w:tcBorders>
              <w:top w:val="single" w:sz="4" w:space="0" w:color="auto"/>
              <w:left w:val="single" w:sz="4" w:space="0" w:color="auto"/>
              <w:bottom w:val="single" w:sz="4" w:space="0" w:color="auto"/>
              <w:right w:val="single" w:sz="4" w:space="0" w:color="auto"/>
            </w:tcBorders>
            <w:vAlign w:val="center"/>
          </w:tcPr>
          <w:p w14:paraId="1A614CDC" w14:textId="77777777" w:rsidR="004A5232" w:rsidRPr="00190012" w:rsidRDefault="004A5232" w:rsidP="009A779F">
            <w:pPr>
              <w:jc w:val="center"/>
            </w:pPr>
            <w:r w:rsidRPr="00190012">
              <w:rPr>
                <w:sz w:val="26"/>
                <w:szCs w:val="26"/>
              </w:rPr>
              <w:t>1.2.3</w:t>
            </w:r>
          </w:p>
        </w:tc>
        <w:tc>
          <w:tcPr>
            <w:tcW w:w="991" w:type="dxa"/>
            <w:tcBorders>
              <w:top w:val="single" w:sz="4" w:space="0" w:color="auto"/>
              <w:left w:val="single" w:sz="4" w:space="0" w:color="auto"/>
              <w:bottom w:val="single" w:sz="4" w:space="0" w:color="auto"/>
              <w:right w:val="single" w:sz="4" w:space="0" w:color="auto"/>
            </w:tcBorders>
            <w:vAlign w:val="center"/>
          </w:tcPr>
          <w:p w14:paraId="21CE4FF1" w14:textId="77777777" w:rsidR="004A5232" w:rsidRPr="00190012" w:rsidRDefault="004A5232" w:rsidP="009A779F">
            <w:pPr>
              <w:spacing w:before="60" w:after="60"/>
              <w:jc w:val="center"/>
              <w:rPr>
                <w:sz w:val="26"/>
                <w:szCs w:val="26"/>
              </w:rP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02DD96FD" w14:textId="77777777" w:rsidR="004A5232" w:rsidRPr="00190012" w:rsidRDefault="004A5232" w:rsidP="009A779F">
            <w:pPr>
              <w:spacing w:before="60" w:after="60"/>
              <w:jc w:val="center"/>
              <w:rPr>
                <w:sz w:val="26"/>
                <w:szCs w:val="26"/>
                <w:lang w:val="vi-VN"/>
              </w:rPr>
            </w:pPr>
            <w:r w:rsidRPr="00190012">
              <w:rPr>
                <w:sz w:val="26"/>
                <w:szCs w:val="26"/>
                <w:lang w:val="vi-VN"/>
              </w:rPr>
              <w:t>7</w:t>
            </w:r>
          </w:p>
        </w:tc>
        <w:tc>
          <w:tcPr>
            <w:tcW w:w="990" w:type="dxa"/>
            <w:tcBorders>
              <w:top w:val="single" w:sz="4" w:space="0" w:color="auto"/>
              <w:left w:val="single" w:sz="4" w:space="0" w:color="auto"/>
              <w:bottom w:val="single" w:sz="4" w:space="0" w:color="auto"/>
              <w:right w:val="single" w:sz="4" w:space="0" w:color="auto"/>
            </w:tcBorders>
            <w:vAlign w:val="center"/>
          </w:tcPr>
          <w:p w14:paraId="09F61180" w14:textId="77777777" w:rsidR="004A5232" w:rsidRPr="00190012" w:rsidRDefault="004A5232" w:rsidP="009A779F">
            <w:pPr>
              <w:spacing w:before="60" w:after="60"/>
              <w:jc w:val="center"/>
              <w:rPr>
                <w:sz w:val="26"/>
                <w:szCs w:val="26"/>
              </w:rPr>
            </w:pPr>
          </w:p>
        </w:tc>
      </w:tr>
      <w:tr w:rsidR="004A5232" w:rsidRPr="00190012" w14:paraId="0EBB683D"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5BD6A207" w14:textId="77777777" w:rsidR="004A5232" w:rsidRPr="00190012" w:rsidRDefault="004A5232" w:rsidP="009A779F">
            <w:pPr>
              <w:spacing w:before="60" w:after="60"/>
              <w:jc w:val="center"/>
              <w:rPr>
                <w:sz w:val="26"/>
                <w:szCs w:val="26"/>
              </w:rPr>
            </w:pPr>
            <w:r w:rsidRPr="00190012">
              <w:rPr>
                <w:sz w:val="26"/>
                <w:szCs w:val="26"/>
              </w:rPr>
              <w:t>8</w:t>
            </w:r>
          </w:p>
        </w:tc>
        <w:tc>
          <w:tcPr>
            <w:tcW w:w="866" w:type="dxa"/>
            <w:tcBorders>
              <w:top w:val="single" w:sz="4" w:space="0" w:color="auto"/>
              <w:left w:val="single" w:sz="4" w:space="0" w:color="auto"/>
              <w:bottom w:val="single" w:sz="4" w:space="0" w:color="auto"/>
              <w:right w:val="single" w:sz="4" w:space="0" w:color="auto"/>
            </w:tcBorders>
            <w:vAlign w:val="center"/>
          </w:tcPr>
          <w:p w14:paraId="5412DE0D" w14:textId="77777777" w:rsidR="004A5232" w:rsidRPr="00190012" w:rsidRDefault="004A5232" w:rsidP="009A779F">
            <w:pPr>
              <w:spacing w:before="60" w:after="60"/>
              <w:rPr>
                <w:sz w:val="26"/>
                <w:szCs w:val="26"/>
                <w:lang w:val="vi-VN"/>
              </w:rPr>
            </w:pPr>
            <w:r w:rsidRPr="00190012">
              <w:rPr>
                <w:sz w:val="26"/>
                <w:szCs w:val="26"/>
                <w:lang w:val="vi-VN"/>
              </w:rPr>
              <w:t>283</w:t>
            </w:r>
            <w:r w:rsidRPr="00190012">
              <w:rPr>
                <w:sz w:val="26"/>
                <w:szCs w:val="26"/>
              </w:rPr>
              <w:t>4</w:t>
            </w:r>
            <w:r w:rsidRPr="00190012">
              <w:rPr>
                <w:sz w:val="26"/>
                <w:szCs w:val="26"/>
                <w:lang w:val="vi-VN"/>
              </w:rPr>
              <w:t>0</w:t>
            </w:r>
          </w:p>
        </w:tc>
        <w:tc>
          <w:tcPr>
            <w:tcW w:w="3554" w:type="dxa"/>
            <w:tcBorders>
              <w:top w:val="single" w:sz="4" w:space="0" w:color="auto"/>
              <w:left w:val="nil"/>
              <w:bottom w:val="single" w:sz="4" w:space="0" w:color="auto"/>
              <w:right w:val="single" w:sz="4" w:space="0" w:color="auto"/>
            </w:tcBorders>
            <w:shd w:val="clear" w:color="auto" w:fill="auto"/>
            <w:vAlign w:val="center"/>
          </w:tcPr>
          <w:p w14:paraId="72DD8E0F" w14:textId="77777777" w:rsidR="004A5232" w:rsidRPr="00190012" w:rsidRDefault="004A5232" w:rsidP="009A779F">
            <w:pPr>
              <w:spacing w:before="60" w:after="60"/>
              <w:rPr>
                <w:sz w:val="26"/>
                <w:szCs w:val="26"/>
              </w:rPr>
            </w:pPr>
            <w:r w:rsidRPr="00190012">
              <w:rPr>
                <w:sz w:val="26"/>
                <w:szCs w:val="26"/>
              </w:rPr>
              <w:t>Phân tích báo cáo tài chính</w:t>
            </w:r>
          </w:p>
        </w:tc>
        <w:tc>
          <w:tcPr>
            <w:tcW w:w="578" w:type="dxa"/>
            <w:tcBorders>
              <w:top w:val="single" w:sz="4" w:space="0" w:color="auto"/>
              <w:left w:val="single" w:sz="4" w:space="0" w:color="auto"/>
              <w:bottom w:val="single" w:sz="4" w:space="0" w:color="auto"/>
              <w:right w:val="single" w:sz="4" w:space="0" w:color="auto"/>
            </w:tcBorders>
            <w:vAlign w:val="center"/>
          </w:tcPr>
          <w:p w14:paraId="389FC086"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63A99DE2" w14:textId="77777777" w:rsidR="004A5232" w:rsidRPr="00190012" w:rsidRDefault="004A5232" w:rsidP="009A779F">
            <w:pPr>
              <w:jc w:val="center"/>
            </w:pPr>
            <w:r w:rsidRPr="00190012">
              <w:rPr>
                <w:sz w:val="26"/>
                <w:szCs w:val="26"/>
              </w:rPr>
              <w:t>1.2.3</w:t>
            </w:r>
          </w:p>
        </w:tc>
        <w:tc>
          <w:tcPr>
            <w:tcW w:w="991" w:type="dxa"/>
            <w:tcBorders>
              <w:top w:val="single" w:sz="4" w:space="0" w:color="auto"/>
              <w:left w:val="single" w:sz="4" w:space="0" w:color="auto"/>
              <w:bottom w:val="single" w:sz="4" w:space="0" w:color="auto"/>
              <w:right w:val="single" w:sz="4" w:space="0" w:color="auto"/>
            </w:tcBorders>
            <w:vAlign w:val="center"/>
          </w:tcPr>
          <w:p w14:paraId="7D1AD2B2" w14:textId="77777777" w:rsidR="004A5232" w:rsidRPr="00190012" w:rsidRDefault="004A5232" w:rsidP="009A779F">
            <w:pPr>
              <w:spacing w:before="60" w:after="60"/>
              <w:jc w:val="center"/>
              <w:rPr>
                <w:sz w:val="26"/>
                <w:szCs w:val="26"/>
              </w:rP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0911F093" w14:textId="77777777" w:rsidR="004A5232" w:rsidRPr="00190012" w:rsidRDefault="004A5232" w:rsidP="009A779F">
            <w:pPr>
              <w:spacing w:before="60" w:after="60"/>
              <w:jc w:val="center"/>
              <w:rPr>
                <w:sz w:val="26"/>
                <w:szCs w:val="26"/>
                <w:lang w:val="vi-VN"/>
              </w:rPr>
            </w:pPr>
            <w:r w:rsidRPr="00190012">
              <w:rPr>
                <w:sz w:val="26"/>
                <w:szCs w:val="26"/>
                <w:lang w:val="vi-VN"/>
              </w:rPr>
              <w:t>7</w:t>
            </w:r>
          </w:p>
        </w:tc>
        <w:tc>
          <w:tcPr>
            <w:tcW w:w="990" w:type="dxa"/>
            <w:tcBorders>
              <w:top w:val="single" w:sz="4" w:space="0" w:color="auto"/>
              <w:left w:val="single" w:sz="4" w:space="0" w:color="auto"/>
              <w:bottom w:val="single" w:sz="4" w:space="0" w:color="auto"/>
              <w:right w:val="single" w:sz="4" w:space="0" w:color="auto"/>
            </w:tcBorders>
            <w:vAlign w:val="center"/>
          </w:tcPr>
          <w:p w14:paraId="1046FF43" w14:textId="77777777" w:rsidR="004A5232" w:rsidRPr="00190012" w:rsidRDefault="004A5232" w:rsidP="009A779F">
            <w:pPr>
              <w:spacing w:before="60" w:after="60"/>
              <w:jc w:val="center"/>
              <w:rPr>
                <w:sz w:val="26"/>
                <w:szCs w:val="26"/>
              </w:rPr>
            </w:pPr>
          </w:p>
        </w:tc>
      </w:tr>
      <w:tr w:rsidR="004A5232" w:rsidRPr="00190012" w14:paraId="4DD3C5CB"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469A96CB" w14:textId="77777777" w:rsidR="004A5232" w:rsidRPr="00190012" w:rsidRDefault="004A5232" w:rsidP="009A779F">
            <w:pPr>
              <w:spacing w:before="60" w:after="60"/>
              <w:jc w:val="center"/>
              <w:rPr>
                <w:sz w:val="26"/>
                <w:szCs w:val="26"/>
              </w:rPr>
            </w:pPr>
            <w:r w:rsidRPr="00190012">
              <w:rPr>
                <w:sz w:val="26"/>
                <w:szCs w:val="26"/>
              </w:rPr>
              <w:t>9</w:t>
            </w:r>
          </w:p>
        </w:tc>
        <w:tc>
          <w:tcPr>
            <w:tcW w:w="866" w:type="dxa"/>
            <w:tcBorders>
              <w:top w:val="single" w:sz="4" w:space="0" w:color="auto"/>
              <w:left w:val="single" w:sz="4" w:space="0" w:color="auto"/>
              <w:bottom w:val="single" w:sz="4" w:space="0" w:color="auto"/>
              <w:right w:val="single" w:sz="4" w:space="0" w:color="auto"/>
            </w:tcBorders>
            <w:vAlign w:val="center"/>
          </w:tcPr>
          <w:p w14:paraId="3397D126" w14:textId="77777777" w:rsidR="004A5232" w:rsidRPr="00190012" w:rsidRDefault="004A5232" w:rsidP="009A779F">
            <w:pPr>
              <w:spacing w:before="60" w:after="60"/>
              <w:rPr>
                <w:sz w:val="26"/>
                <w:szCs w:val="26"/>
                <w:lang w:val="vi-VN"/>
              </w:rPr>
            </w:pPr>
            <w:r w:rsidRPr="00190012">
              <w:rPr>
                <w:sz w:val="26"/>
                <w:szCs w:val="26"/>
                <w:lang w:val="vi-VN"/>
              </w:rPr>
              <w:t>28111</w:t>
            </w:r>
          </w:p>
        </w:tc>
        <w:tc>
          <w:tcPr>
            <w:tcW w:w="3554" w:type="dxa"/>
            <w:tcBorders>
              <w:top w:val="single" w:sz="4" w:space="0" w:color="auto"/>
              <w:left w:val="nil"/>
              <w:bottom w:val="single" w:sz="4" w:space="0" w:color="auto"/>
              <w:right w:val="single" w:sz="4" w:space="0" w:color="auto"/>
            </w:tcBorders>
            <w:shd w:val="clear" w:color="auto" w:fill="auto"/>
            <w:vAlign w:val="center"/>
          </w:tcPr>
          <w:p w14:paraId="623F6BC1" w14:textId="77777777" w:rsidR="004A5232" w:rsidRPr="00190012" w:rsidRDefault="004A5232" w:rsidP="009A779F">
            <w:pPr>
              <w:spacing w:before="60" w:after="60"/>
              <w:rPr>
                <w:sz w:val="26"/>
                <w:szCs w:val="26"/>
              </w:rPr>
            </w:pPr>
            <w:r w:rsidRPr="00190012">
              <w:rPr>
                <w:sz w:val="26"/>
                <w:szCs w:val="26"/>
              </w:rPr>
              <w:t>Kiểm toán</w:t>
            </w:r>
          </w:p>
        </w:tc>
        <w:tc>
          <w:tcPr>
            <w:tcW w:w="578" w:type="dxa"/>
            <w:tcBorders>
              <w:top w:val="single" w:sz="4" w:space="0" w:color="auto"/>
              <w:left w:val="single" w:sz="4" w:space="0" w:color="auto"/>
              <w:bottom w:val="single" w:sz="4" w:space="0" w:color="auto"/>
              <w:right w:val="single" w:sz="4" w:space="0" w:color="auto"/>
            </w:tcBorders>
            <w:vAlign w:val="center"/>
          </w:tcPr>
          <w:p w14:paraId="3615B9DC" w14:textId="77777777" w:rsidR="004A5232" w:rsidRPr="00190012" w:rsidRDefault="004A5232" w:rsidP="009A779F">
            <w:pPr>
              <w:spacing w:before="60" w:after="60"/>
              <w:jc w:val="center"/>
              <w:rPr>
                <w:sz w:val="26"/>
                <w:szCs w:val="26"/>
              </w:rPr>
            </w:pPr>
            <w:r w:rsidRPr="00190012">
              <w:rPr>
                <w:sz w:val="26"/>
                <w:szCs w:val="26"/>
              </w:rPr>
              <w:t>2</w:t>
            </w:r>
          </w:p>
        </w:tc>
        <w:tc>
          <w:tcPr>
            <w:tcW w:w="1407" w:type="dxa"/>
            <w:tcBorders>
              <w:top w:val="single" w:sz="4" w:space="0" w:color="auto"/>
              <w:left w:val="single" w:sz="4" w:space="0" w:color="auto"/>
              <w:bottom w:val="single" w:sz="4" w:space="0" w:color="auto"/>
              <w:right w:val="single" w:sz="4" w:space="0" w:color="auto"/>
            </w:tcBorders>
            <w:vAlign w:val="center"/>
          </w:tcPr>
          <w:p w14:paraId="7A87F23A" w14:textId="77777777" w:rsidR="004A5232" w:rsidRPr="00190012" w:rsidRDefault="004A5232" w:rsidP="009A779F">
            <w:pPr>
              <w:jc w:val="center"/>
            </w:pPr>
            <w:r w:rsidRPr="00190012">
              <w:rPr>
                <w:sz w:val="26"/>
                <w:szCs w:val="26"/>
              </w:rPr>
              <w:t>1.2.3</w:t>
            </w:r>
          </w:p>
        </w:tc>
        <w:tc>
          <w:tcPr>
            <w:tcW w:w="991" w:type="dxa"/>
            <w:tcBorders>
              <w:top w:val="single" w:sz="4" w:space="0" w:color="auto"/>
              <w:left w:val="single" w:sz="4" w:space="0" w:color="auto"/>
              <w:bottom w:val="single" w:sz="4" w:space="0" w:color="auto"/>
              <w:right w:val="single" w:sz="4" w:space="0" w:color="auto"/>
            </w:tcBorders>
            <w:vAlign w:val="center"/>
          </w:tcPr>
          <w:p w14:paraId="4C649BF2" w14:textId="77777777" w:rsidR="004A5232" w:rsidRPr="00190012" w:rsidRDefault="004A5232" w:rsidP="009A779F">
            <w:pPr>
              <w:spacing w:before="60" w:after="60"/>
              <w:jc w:val="center"/>
              <w:rPr>
                <w:sz w:val="26"/>
                <w:szCs w:val="26"/>
              </w:rP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4ABF7CF0" w14:textId="77777777" w:rsidR="004A5232" w:rsidRPr="00190012" w:rsidRDefault="004A5232" w:rsidP="009A779F">
            <w:pPr>
              <w:spacing w:before="60" w:after="60"/>
              <w:jc w:val="center"/>
              <w:rPr>
                <w:sz w:val="26"/>
                <w:szCs w:val="26"/>
                <w:lang w:val="vi-VN"/>
              </w:rPr>
            </w:pPr>
            <w:r w:rsidRPr="00190012">
              <w:rPr>
                <w:sz w:val="26"/>
                <w:szCs w:val="26"/>
                <w:lang w:val="vi-VN"/>
              </w:rPr>
              <w:t>7</w:t>
            </w:r>
          </w:p>
        </w:tc>
        <w:tc>
          <w:tcPr>
            <w:tcW w:w="990" w:type="dxa"/>
            <w:tcBorders>
              <w:top w:val="single" w:sz="4" w:space="0" w:color="auto"/>
              <w:left w:val="single" w:sz="4" w:space="0" w:color="auto"/>
              <w:bottom w:val="single" w:sz="4" w:space="0" w:color="auto"/>
              <w:right w:val="single" w:sz="4" w:space="0" w:color="auto"/>
            </w:tcBorders>
            <w:vAlign w:val="center"/>
          </w:tcPr>
          <w:p w14:paraId="2F28DDDA" w14:textId="77777777" w:rsidR="004A5232" w:rsidRPr="00190012" w:rsidRDefault="004A5232" w:rsidP="009A779F">
            <w:pPr>
              <w:spacing w:before="60" w:after="60"/>
              <w:jc w:val="center"/>
              <w:rPr>
                <w:sz w:val="26"/>
                <w:szCs w:val="26"/>
              </w:rPr>
            </w:pPr>
            <w:r w:rsidRPr="00190012">
              <w:rPr>
                <w:sz w:val="26"/>
                <w:szCs w:val="26"/>
              </w:rPr>
              <w:t>28119</w:t>
            </w:r>
          </w:p>
        </w:tc>
      </w:tr>
      <w:tr w:rsidR="004A5232" w:rsidRPr="00190012" w14:paraId="6A906AC6"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5057CF2B" w14:textId="77777777" w:rsidR="004A5232" w:rsidRPr="00190012" w:rsidRDefault="004A5232" w:rsidP="009A779F">
            <w:pPr>
              <w:spacing w:before="60" w:after="60"/>
              <w:jc w:val="center"/>
              <w:rPr>
                <w:sz w:val="26"/>
                <w:szCs w:val="26"/>
              </w:rPr>
            </w:pPr>
            <w:r w:rsidRPr="00190012">
              <w:rPr>
                <w:sz w:val="26"/>
                <w:szCs w:val="26"/>
              </w:rPr>
              <w:t>10</w:t>
            </w:r>
          </w:p>
        </w:tc>
        <w:tc>
          <w:tcPr>
            <w:tcW w:w="866" w:type="dxa"/>
            <w:tcBorders>
              <w:top w:val="single" w:sz="4" w:space="0" w:color="auto"/>
              <w:left w:val="single" w:sz="4" w:space="0" w:color="auto"/>
              <w:bottom w:val="single" w:sz="4" w:space="0" w:color="auto"/>
              <w:right w:val="single" w:sz="4" w:space="0" w:color="auto"/>
            </w:tcBorders>
            <w:vAlign w:val="center"/>
          </w:tcPr>
          <w:p w14:paraId="53B376F7" w14:textId="77777777" w:rsidR="004A5232" w:rsidRPr="00190012" w:rsidRDefault="004A5232" w:rsidP="009A779F">
            <w:pPr>
              <w:spacing w:before="60" w:after="60"/>
              <w:rPr>
                <w:sz w:val="26"/>
                <w:szCs w:val="26"/>
                <w:lang w:val="vi-VN"/>
              </w:rPr>
            </w:pPr>
            <w:r w:rsidRPr="00190012">
              <w:rPr>
                <w:sz w:val="26"/>
                <w:szCs w:val="26"/>
                <w:lang w:val="vi-VN"/>
              </w:rPr>
              <w:t>28332</w:t>
            </w:r>
          </w:p>
        </w:tc>
        <w:tc>
          <w:tcPr>
            <w:tcW w:w="3554" w:type="dxa"/>
            <w:tcBorders>
              <w:top w:val="single" w:sz="4" w:space="0" w:color="auto"/>
              <w:left w:val="nil"/>
              <w:bottom w:val="single" w:sz="4" w:space="0" w:color="auto"/>
              <w:right w:val="single" w:sz="4" w:space="0" w:color="auto"/>
            </w:tcBorders>
            <w:shd w:val="clear" w:color="auto" w:fill="auto"/>
            <w:vAlign w:val="center"/>
          </w:tcPr>
          <w:p w14:paraId="26E7D379" w14:textId="77777777" w:rsidR="004A5232" w:rsidRPr="00190012" w:rsidRDefault="004A5232" w:rsidP="009A779F">
            <w:pPr>
              <w:spacing w:before="60" w:after="60"/>
              <w:rPr>
                <w:sz w:val="26"/>
                <w:szCs w:val="26"/>
              </w:rPr>
            </w:pPr>
            <w:r w:rsidRPr="00190012">
              <w:rPr>
                <w:sz w:val="26"/>
                <w:szCs w:val="26"/>
              </w:rPr>
              <w:t>Thực tập chuyên ngành</w:t>
            </w:r>
          </w:p>
        </w:tc>
        <w:tc>
          <w:tcPr>
            <w:tcW w:w="578" w:type="dxa"/>
            <w:tcBorders>
              <w:top w:val="single" w:sz="4" w:space="0" w:color="auto"/>
              <w:left w:val="single" w:sz="4" w:space="0" w:color="auto"/>
              <w:bottom w:val="single" w:sz="4" w:space="0" w:color="auto"/>
              <w:right w:val="single" w:sz="4" w:space="0" w:color="auto"/>
            </w:tcBorders>
            <w:vAlign w:val="center"/>
          </w:tcPr>
          <w:p w14:paraId="26A89875" w14:textId="77777777" w:rsidR="004A5232" w:rsidRPr="00190012" w:rsidRDefault="004A5232" w:rsidP="009A779F">
            <w:pPr>
              <w:spacing w:before="60" w:after="60"/>
              <w:jc w:val="center"/>
              <w:rPr>
                <w:sz w:val="26"/>
                <w:szCs w:val="26"/>
              </w:rPr>
            </w:pPr>
            <w:r w:rsidRPr="00190012">
              <w:rPr>
                <w:sz w:val="26"/>
                <w:szCs w:val="26"/>
              </w:rPr>
              <w:t>2</w:t>
            </w:r>
          </w:p>
        </w:tc>
        <w:tc>
          <w:tcPr>
            <w:tcW w:w="1407" w:type="dxa"/>
            <w:tcBorders>
              <w:top w:val="single" w:sz="4" w:space="0" w:color="auto"/>
              <w:left w:val="single" w:sz="4" w:space="0" w:color="auto"/>
              <w:bottom w:val="single" w:sz="4" w:space="0" w:color="auto"/>
              <w:right w:val="single" w:sz="4" w:space="0" w:color="auto"/>
            </w:tcBorders>
            <w:vAlign w:val="center"/>
          </w:tcPr>
          <w:p w14:paraId="2CED8FA1" w14:textId="77777777" w:rsidR="004A5232" w:rsidRPr="00190012" w:rsidRDefault="004A5232" w:rsidP="009A779F">
            <w:pPr>
              <w:jc w:val="center"/>
            </w:pPr>
            <w:r w:rsidRPr="00190012">
              <w:rPr>
                <w:sz w:val="26"/>
                <w:szCs w:val="26"/>
              </w:rPr>
              <w:t>1.2.3</w:t>
            </w:r>
          </w:p>
        </w:tc>
        <w:tc>
          <w:tcPr>
            <w:tcW w:w="991" w:type="dxa"/>
            <w:tcBorders>
              <w:top w:val="single" w:sz="4" w:space="0" w:color="auto"/>
              <w:left w:val="single" w:sz="4" w:space="0" w:color="auto"/>
              <w:bottom w:val="single" w:sz="4" w:space="0" w:color="auto"/>
              <w:right w:val="single" w:sz="4" w:space="0" w:color="auto"/>
            </w:tcBorders>
            <w:vAlign w:val="center"/>
          </w:tcPr>
          <w:p w14:paraId="30ABE623" w14:textId="77777777" w:rsidR="004A5232" w:rsidRPr="00190012" w:rsidRDefault="004A5232" w:rsidP="009A779F">
            <w:pPr>
              <w:spacing w:before="60" w:after="60"/>
              <w:jc w:val="center"/>
              <w:rPr>
                <w:sz w:val="26"/>
                <w:szCs w:val="26"/>
              </w:rP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4DA88D9A" w14:textId="77777777" w:rsidR="004A5232" w:rsidRPr="00190012" w:rsidRDefault="004A5232" w:rsidP="009A779F">
            <w:pPr>
              <w:spacing w:before="60" w:after="60"/>
              <w:jc w:val="center"/>
              <w:rPr>
                <w:sz w:val="26"/>
                <w:szCs w:val="26"/>
              </w:rPr>
            </w:pPr>
            <w:r w:rsidRPr="00190012">
              <w:rPr>
                <w:sz w:val="26"/>
                <w:szCs w:val="26"/>
              </w:rPr>
              <w:t>7</w:t>
            </w:r>
          </w:p>
        </w:tc>
        <w:tc>
          <w:tcPr>
            <w:tcW w:w="990" w:type="dxa"/>
            <w:tcBorders>
              <w:top w:val="single" w:sz="4" w:space="0" w:color="auto"/>
              <w:left w:val="single" w:sz="4" w:space="0" w:color="auto"/>
              <w:bottom w:val="single" w:sz="4" w:space="0" w:color="auto"/>
              <w:right w:val="single" w:sz="4" w:space="0" w:color="auto"/>
            </w:tcBorders>
            <w:vAlign w:val="center"/>
          </w:tcPr>
          <w:p w14:paraId="564D3252" w14:textId="77777777" w:rsidR="004A5232" w:rsidRPr="00190012" w:rsidRDefault="004A5232" w:rsidP="009A779F">
            <w:pPr>
              <w:spacing w:before="60" w:after="60"/>
              <w:jc w:val="center"/>
              <w:rPr>
                <w:sz w:val="26"/>
                <w:szCs w:val="26"/>
              </w:rPr>
            </w:pPr>
          </w:p>
        </w:tc>
      </w:tr>
      <w:tr w:rsidR="004A5232" w:rsidRPr="00190012" w14:paraId="49576918"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415D18DA" w14:textId="77777777" w:rsidR="004A5232" w:rsidRPr="00190012" w:rsidRDefault="004A5232" w:rsidP="009A779F">
            <w:pPr>
              <w:spacing w:before="60" w:after="60"/>
              <w:jc w:val="center"/>
              <w:rPr>
                <w:sz w:val="26"/>
                <w:szCs w:val="26"/>
              </w:rPr>
            </w:pPr>
            <w:r w:rsidRPr="00190012">
              <w:rPr>
                <w:sz w:val="26"/>
                <w:szCs w:val="26"/>
              </w:rPr>
              <w:t>11</w:t>
            </w:r>
          </w:p>
        </w:tc>
        <w:tc>
          <w:tcPr>
            <w:tcW w:w="866" w:type="dxa"/>
            <w:tcBorders>
              <w:top w:val="single" w:sz="4" w:space="0" w:color="auto"/>
              <w:left w:val="single" w:sz="4" w:space="0" w:color="auto"/>
              <w:bottom w:val="single" w:sz="4" w:space="0" w:color="auto"/>
              <w:right w:val="single" w:sz="4" w:space="0" w:color="auto"/>
            </w:tcBorders>
            <w:vAlign w:val="center"/>
          </w:tcPr>
          <w:p w14:paraId="2B8F44C1" w14:textId="77777777" w:rsidR="004A5232" w:rsidRPr="00190012" w:rsidRDefault="004A5232" w:rsidP="009A779F">
            <w:pPr>
              <w:spacing w:before="60" w:after="60"/>
              <w:rPr>
                <w:sz w:val="26"/>
                <w:szCs w:val="26"/>
                <w:lang w:val="vi-VN"/>
              </w:rPr>
            </w:pPr>
            <w:r w:rsidRPr="00190012">
              <w:rPr>
                <w:sz w:val="26"/>
                <w:szCs w:val="26"/>
                <w:lang w:val="vi-VN"/>
              </w:rPr>
              <w:t>283</w:t>
            </w:r>
            <w:r w:rsidRPr="00190012">
              <w:rPr>
                <w:sz w:val="26"/>
                <w:szCs w:val="26"/>
              </w:rPr>
              <w:t>3</w:t>
            </w:r>
            <w:r w:rsidRPr="00190012">
              <w:rPr>
                <w:sz w:val="26"/>
                <w:szCs w:val="26"/>
                <w:lang w:val="vi-VN"/>
              </w:rPr>
              <w:t>3</w:t>
            </w:r>
          </w:p>
        </w:tc>
        <w:tc>
          <w:tcPr>
            <w:tcW w:w="3554" w:type="dxa"/>
            <w:tcBorders>
              <w:top w:val="single" w:sz="4" w:space="0" w:color="auto"/>
              <w:left w:val="nil"/>
              <w:bottom w:val="single" w:sz="4" w:space="0" w:color="auto"/>
              <w:right w:val="single" w:sz="4" w:space="0" w:color="auto"/>
            </w:tcBorders>
            <w:shd w:val="clear" w:color="auto" w:fill="auto"/>
            <w:vAlign w:val="center"/>
          </w:tcPr>
          <w:p w14:paraId="324D669F" w14:textId="77777777" w:rsidR="004A5232" w:rsidRPr="00190012" w:rsidRDefault="004A5232" w:rsidP="009A779F">
            <w:pPr>
              <w:spacing w:before="60" w:after="60"/>
              <w:rPr>
                <w:sz w:val="26"/>
                <w:szCs w:val="26"/>
              </w:rPr>
            </w:pPr>
            <w:r w:rsidRPr="00190012">
              <w:rPr>
                <w:sz w:val="26"/>
                <w:szCs w:val="26"/>
              </w:rPr>
              <w:t>Thực tập tốt nghiệp</w:t>
            </w:r>
          </w:p>
        </w:tc>
        <w:tc>
          <w:tcPr>
            <w:tcW w:w="578" w:type="dxa"/>
            <w:tcBorders>
              <w:top w:val="single" w:sz="4" w:space="0" w:color="auto"/>
              <w:left w:val="single" w:sz="4" w:space="0" w:color="auto"/>
              <w:bottom w:val="single" w:sz="4" w:space="0" w:color="auto"/>
              <w:right w:val="single" w:sz="4" w:space="0" w:color="auto"/>
            </w:tcBorders>
            <w:vAlign w:val="center"/>
          </w:tcPr>
          <w:p w14:paraId="5E66B8AD" w14:textId="77777777" w:rsidR="004A5232" w:rsidRPr="00190012" w:rsidRDefault="004A5232" w:rsidP="009A779F">
            <w:pPr>
              <w:spacing w:before="60" w:after="60"/>
              <w:jc w:val="center"/>
              <w:rPr>
                <w:sz w:val="26"/>
                <w:szCs w:val="26"/>
              </w:rPr>
            </w:pPr>
            <w:r w:rsidRPr="00190012">
              <w:rPr>
                <w:sz w:val="26"/>
                <w:szCs w:val="26"/>
              </w:rPr>
              <w:t>4</w:t>
            </w:r>
          </w:p>
        </w:tc>
        <w:tc>
          <w:tcPr>
            <w:tcW w:w="1407" w:type="dxa"/>
            <w:tcBorders>
              <w:top w:val="single" w:sz="4" w:space="0" w:color="auto"/>
              <w:left w:val="single" w:sz="4" w:space="0" w:color="auto"/>
              <w:bottom w:val="single" w:sz="4" w:space="0" w:color="auto"/>
              <w:right w:val="single" w:sz="4" w:space="0" w:color="auto"/>
            </w:tcBorders>
            <w:vAlign w:val="center"/>
          </w:tcPr>
          <w:p w14:paraId="25C7B9AA" w14:textId="77777777" w:rsidR="004A5232" w:rsidRPr="00190012" w:rsidRDefault="004A5232" w:rsidP="009A779F">
            <w:pPr>
              <w:jc w:val="center"/>
            </w:pPr>
            <w:r w:rsidRPr="00190012">
              <w:rPr>
                <w:sz w:val="26"/>
                <w:szCs w:val="26"/>
              </w:rPr>
              <w:t>1.2.3</w:t>
            </w:r>
          </w:p>
        </w:tc>
        <w:tc>
          <w:tcPr>
            <w:tcW w:w="991" w:type="dxa"/>
            <w:tcBorders>
              <w:top w:val="single" w:sz="4" w:space="0" w:color="auto"/>
              <w:left w:val="single" w:sz="4" w:space="0" w:color="auto"/>
              <w:bottom w:val="single" w:sz="4" w:space="0" w:color="auto"/>
              <w:right w:val="single" w:sz="4" w:space="0" w:color="auto"/>
            </w:tcBorders>
            <w:vAlign w:val="center"/>
          </w:tcPr>
          <w:p w14:paraId="7A2A690C" w14:textId="77777777" w:rsidR="004A5232" w:rsidRPr="00190012" w:rsidRDefault="004A5232" w:rsidP="009A779F">
            <w:pPr>
              <w:spacing w:before="60" w:after="60"/>
              <w:jc w:val="center"/>
              <w:rPr>
                <w:sz w:val="26"/>
                <w:szCs w:val="26"/>
              </w:rP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480CFDB3" w14:textId="77777777" w:rsidR="004A5232" w:rsidRPr="00190012" w:rsidRDefault="004A5232" w:rsidP="009A779F">
            <w:pPr>
              <w:spacing w:before="60" w:after="60"/>
              <w:jc w:val="center"/>
              <w:rPr>
                <w:sz w:val="26"/>
                <w:szCs w:val="26"/>
                <w:lang w:val="vi-VN"/>
              </w:rPr>
            </w:pPr>
            <w:r w:rsidRPr="00190012">
              <w:rPr>
                <w:sz w:val="26"/>
                <w:szCs w:val="26"/>
                <w:lang w:val="vi-VN"/>
              </w:rPr>
              <w:t>8</w:t>
            </w:r>
          </w:p>
        </w:tc>
        <w:tc>
          <w:tcPr>
            <w:tcW w:w="990" w:type="dxa"/>
            <w:tcBorders>
              <w:top w:val="single" w:sz="4" w:space="0" w:color="auto"/>
              <w:left w:val="single" w:sz="4" w:space="0" w:color="auto"/>
              <w:bottom w:val="single" w:sz="4" w:space="0" w:color="auto"/>
              <w:right w:val="single" w:sz="4" w:space="0" w:color="auto"/>
            </w:tcBorders>
            <w:vAlign w:val="center"/>
          </w:tcPr>
          <w:p w14:paraId="356D9E1C" w14:textId="77777777" w:rsidR="004A5232" w:rsidRPr="00190012" w:rsidRDefault="004A5232" w:rsidP="009A779F">
            <w:pPr>
              <w:spacing w:before="60" w:after="60"/>
              <w:jc w:val="center"/>
              <w:rPr>
                <w:sz w:val="26"/>
                <w:szCs w:val="26"/>
              </w:rPr>
            </w:pPr>
          </w:p>
        </w:tc>
      </w:tr>
      <w:tr w:rsidR="004A5232" w:rsidRPr="00190012" w14:paraId="728212CD" w14:textId="77777777" w:rsidTr="004A5232">
        <w:trPr>
          <w:trHeight w:val="395"/>
        </w:trPr>
        <w:tc>
          <w:tcPr>
            <w:tcW w:w="5128" w:type="dxa"/>
            <w:gridSpan w:val="3"/>
            <w:tcBorders>
              <w:top w:val="single" w:sz="4" w:space="0" w:color="auto"/>
              <w:left w:val="single" w:sz="4" w:space="0" w:color="auto"/>
              <w:bottom w:val="single" w:sz="4" w:space="0" w:color="auto"/>
              <w:right w:val="single" w:sz="4" w:space="0" w:color="auto"/>
            </w:tcBorders>
            <w:vAlign w:val="center"/>
          </w:tcPr>
          <w:p w14:paraId="39679E27" w14:textId="77777777" w:rsidR="004A5232" w:rsidRPr="00190012" w:rsidRDefault="004A5232" w:rsidP="009A779F">
            <w:pPr>
              <w:spacing w:before="60" w:after="60"/>
              <w:rPr>
                <w:b/>
                <w:sz w:val="26"/>
                <w:szCs w:val="26"/>
              </w:rPr>
            </w:pPr>
            <w:r w:rsidRPr="00190012">
              <w:rPr>
                <w:b/>
                <w:sz w:val="26"/>
                <w:szCs w:val="26"/>
              </w:rPr>
              <w:t xml:space="preserve">V. KHỐI KIẾN THỨC TỰ CHỌN </w:t>
            </w:r>
          </w:p>
        </w:tc>
        <w:tc>
          <w:tcPr>
            <w:tcW w:w="578" w:type="dxa"/>
            <w:tcBorders>
              <w:top w:val="single" w:sz="4" w:space="0" w:color="auto"/>
              <w:left w:val="single" w:sz="4" w:space="0" w:color="auto"/>
              <w:bottom w:val="single" w:sz="4" w:space="0" w:color="auto"/>
              <w:right w:val="single" w:sz="4" w:space="0" w:color="auto"/>
            </w:tcBorders>
            <w:vAlign w:val="center"/>
          </w:tcPr>
          <w:p w14:paraId="572B0F3D" w14:textId="77777777" w:rsidR="004A5232" w:rsidRPr="00190012" w:rsidRDefault="004A5232" w:rsidP="009A779F">
            <w:pPr>
              <w:spacing w:before="60" w:after="60"/>
              <w:jc w:val="center"/>
              <w:rPr>
                <w:b/>
                <w:sz w:val="26"/>
                <w:szCs w:val="26"/>
              </w:rPr>
            </w:pPr>
            <w:r w:rsidRPr="00190012">
              <w:rPr>
                <w:b/>
                <w:sz w:val="26"/>
                <w:szCs w:val="26"/>
              </w:rPr>
              <w:t>27</w:t>
            </w:r>
          </w:p>
        </w:tc>
        <w:tc>
          <w:tcPr>
            <w:tcW w:w="1407" w:type="dxa"/>
            <w:tcBorders>
              <w:top w:val="single" w:sz="4" w:space="0" w:color="auto"/>
              <w:left w:val="single" w:sz="4" w:space="0" w:color="auto"/>
              <w:bottom w:val="single" w:sz="4" w:space="0" w:color="auto"/>
              <w:right w:val="single" w:sz="4" w:space="0" w:color="auto"/>
            </w:tcBorders>
            <w:vAlign w:val="center"/>
          </w:tcPr>
          <w:p w14:paraId="29F48588" w14:textId="77777777" w:rsidR="004A5232" w:rsidRPr="00190012" w:rsidRDefault="004A5232" w:rsidP="009A779F">
            <w:pPr>
              <w:spacing w:before="60" w:after="60"/>
              <w:jc w:val="center"/>
              <w:rPr>
                <w:sz w:val="26"/>
                <w:szCs w:val="26"/>
              </w:rPr>
            </w:pPr>
          </w:p>
        </w:tc>
        <w:tc>
          <w:tcPr>
            <w:tcW w:w="991" w:type="dxa"/>
            <w:tcBorders>
              <w:top w:val="single" w:sz="4" w:space="0" w:color="auto"/>
              <w:left w:val="single" w:sz="4" w:space="0" w:color="auto"/>
              <w:bottom w:val="single" w:sz="4" w:space="0" w:color="auto"/>
              <w:right w:val="single" w:sz="4" w:space="0" w:color="auto"/>
            </w:tcBorders>
            <w:vAlign w:val="center"/>
          </w:tcPr>
          <w:p w14:paraId="24B37B3D" w14:textId="77777777" w:rsidR="004A5232" w:rsidRPr="00190012" w:rsidRDefault="004A5232" w:rsidP="009A779F">
            <w:pPr>
              <w:spacing w:before="60" w:after="60"/>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14:paraId="148B9BEB" w14:textId="77777777" w:rsidR="004A5232" w:rsidRPr="00190012" w:rsidRDefault="004A5232" w:rsidP="009A779F">
            <w:pPr>
              <w:spacing w:before="60" w:after="60"/>
              <w:jc w:val="center"/>
              <w:rPr>
                <w:sz w:val="26"/>
                <w:szCs w:val="26"/>
                <w:lang w:val="vi-VN"/>
              </w:rPr>
            </w:pPr>
          </w:p>
        </w:tc>
        <w:tc>
          <w:tcPr>
            <w:tcW w:w="990" w:type="dxa"/>
            <w:tcBorders>
              <w:top w:val="single" w:sz="4" w:space="0" w:color="auto"/>
              <w:left w:val="single" w:sz="4" w:space="0" w:color="auto"/>
              <w:bottom w:val="single" w:sz="4" w:space="0" w:color="auto"/>
              <w:right w:val="single" w:sz="4" w:space="0" w:color="auto"/>
            </w:tcBorders>
            <w:vAlign w:val="center"/>
          </w:tcPr>
          <w:p w14:paraId="4AE94828" w14:textId="77777777" w:rsidR="004A5232" w:rsidRPr="00190012" w:rsidRDefault="004A5232" w:rsidP="009A779F">
            <w:pPr>
              <w:spacing w:before="60" w:after="60"/>
              <w:jc w:val="center"/>
              <w:rPr>
                <w:sz w:val="26"/>
                <w:szCs w:val="26"/>
              </w:rPr>
            </w:pPr>
          </w:p>
        </w:tc>
      </w:tr>
      <w:tr w:rsidR="004A5232" w:rsidRPr="00190012" w14:paraId="054AF47F"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03182E60" w14:textId="77777777" w:rsidR="004A5232" w:rsidRPr="00190012" w:rsidRDefault="004A5232" w:rsidP="009A779F">
            <w:pPr>
              <w:spacing w:before="60" w:after="60"/>
              <w:jc w:val="center"/>
              <w:rPr>
                <w:sz w:val="26"/>
                <w:szCs w:val="26"/>
              </w:rPr>
            </w:pPr>
            <w:r w:rsidRPr="00190012">
              <w:rPr>
                <w:sz w:val="26"/>
                <w:szCs w:val="26"/>
              </w:rPr>
              <w:t>1</w:t>
            </w:r>
          </w:p>
        </w:tc>
        <w:tc>
          <w:tcPr>
            <w:tcW w:w="866" w:type="dxa"/>
            <w:tcBorders>
              <w:top w:val="single" w:sz="4" w:space="0" w:color="auto"/>
              <w:left w:val="single" w:sz="4" w:space="0" w:color="auto"/>
              <w:bottom w:val="single" w:sz="4" w:space="0" w:color="auto"/>
              <w:right w:val="single" w:sz="4" w:space="0" w:color="auto"/>
            </w:tcBorders>
            <w:vAlign w:val="center"/>
          </w:tcPr>
          <w:p w14:paraId="51B7BB91" w14:textId="77777777" w:rsidR="004A5232" w:rsidRPr="00190012" w:rsidRDefault="004A5232" w:rsidP="009A779F">
            <w:pPr>
              <w:spacing w:before="60" w:after="60"/>
              <w:rPr>
                <w:sz w:val="26"/>
                <w:szCs w:val="26"/>
                <w:lang w:val="vi-VN"/>
              </w:rPr>
            </w:pPr>
            <w:r w:rsidRPr="00190012">
              <w:rPr>
                <w:sz w:val="26"/>
                <w:szCs w:val="26"/>
                <w:lang w:val="vi-VN"/>
              </w:rPr>
              <w:t>17102</w:t>
            </w:r>
          </w:p>
        </w:tc>
        <w:tc>
          <w:tcPr>
            <w:tcW w:w="3554" w:type="dxa"/>
            <w:tcBorders>
              <w:top w:val="single" w:sz="4" w:space="0" w:color="auto"/>
              <w:left w:val="nil"/>
              <w:bottom w:val="single" w:sz="4" w:space="0" w:color="auto"/>
              <w:right w:val="single" w:sz="4" w:space="0" w:color="auto"/>
            </w:tcBorders>
            <w:shd w:val="clear" w:color="auto" w:fill="auto"/>
            <w:vAlign w:val="center"/>
          </w:tcPr>
          <w:p w14:paraId="10A38757" w14:textId="77777777" w:rsidR="004A5232" w:rsidRPr="00190012" w:rsidRDefault="004A5232" w:rsidP="009A779F">
            <w:pPr>
              <w:spacing w:before="60" w:after="60"/>
              <w:rPr>
                <w:sz w:val="26"/>
                <w:szCs w:val="26"/>
              </w:rPr>
            </w:pPr>
            <w:r w:rsidRPr="00190012">
              <w:rPr>
                <w:sz w:val="26"/>
                <w:szCs w:val="26"/>
              </w:rPr>
              <w:t>Tin học văn phòng</w:t>
            </w:r>
          </w:p>
        </w:tc>
        <w:tc>
          <w:tcPr>
            <w:tcW w:w="578" w:type="dxa"/>
            <w:tcBorders>
              <w:top w:val="single" w:sz="4" w:space="0" w:color="auto"/>
              <w:left w:val="single" w:sz="4" w:space="0" w:color="auto"/>
              <w:bottom w:val="single" w:sz="4" w:space="0" w:color="auto"/>
              <w:right w:val="single" w:sz="4" w:space="0" w:color="auto"/>
            </w:tcBorders>
            <w:vAlign w:val="center"/>
          </w:tcPr>
          <w:p w14:paraId="6C8BE108"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4D44D43C" w14:textId="77777777" w:rsidR="004A5232" w:rsidRPr="00190012" w:rsidRDefault="004A5232" w:rsidP="009A779F">
            <w:pPr>
              <w:spacing w:before="60" w:after="60"/>
              <w:jc w:val="center"/>
              <w:rPr>
                <w:sz w:val="26"/>
                <w:szCs w:val="26"/>
              </w:rPr>
            </w:pPr>
            <w:r w:rsidRPr="00190012">
              <w:rPr>
                <w:sz w:val="26"/>
                <w:szCs w:val="26"/>
              </w:rPr>
              <w:t>1.2.4</w:t>
            </w:r>
          </w:p>
        </w:tc>
        <w:tc>
          <w:tcPr>
            <w:tcW w:w="991" w:type="dxa"/>
            <w:tcBorders>
              <w:top w:val="single" w:sz="4" w:space="0" w:color="auto"/>
              <w:left w:val="single" w:sz="4" w:space="0" w:color="auto"/>
              <w:bottom w:val="single" w:sz="4" w:space="0" w:color="auto"/>
              <w:right w:val="single" w:sz="4" w:space="0" w:color="auto"/>
            </w:tcBorders>
            <w:vAlign w:val="center"/>
          </w:tcPr>
          <w:p w14:paraId="648EE407" w14:textId="77777777" w:rsidR="004A5232" w:rsidRPr="00190012" w:rsidRDefault="004A5232" w:rsidP="009A779F">
            <w:pPr>
              <w:jc w:val="cente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58CEBF67" w14:textId="77777777" w:rsidR="004A5232" w:rsidRPr="00190012" w:rsidRDefault="004A5232" w:rsidP="009A779F">
            <w:pPr>
              <w:spacing w:before="60" w:after="60"/>
              <w:jc w:val="center"/>
              <w:rPr>
                <w:sz w:val="26"/>
                <w:szCs w:val="26"/>
                <w:lang w:val="vi-VN"/>
              </w:rPr>
            </w:pPr>
            <w:r w:rsidRPr="00190012">
              <w:rPr>
                <w:sz w:val="26"/>
                <w:szCs w:val="26"/>
                <w:lang w:val="vi-VN"/>
              </w:rPr>
              <w:t>1</w:t>
            </w:r>
          </w:p>
        </w:tc>
        <w:tc>
          <w:tcPr>
            <w:tcW w:w="990" w:type="dxa"/>
            <w:tcBorders>
              <w:top w:val="single" w:sz="4" w:space="0" w:color="auto"/>
              <w:left w:val="single" w:sz="4" w:space="0" w:color="auto"/>
              <w:bottom w:val="single" w:sz="4" w:space="0" w:color="auto"/>
              <w:right w:val="single" w:sz="4" w:space="0" w:color="auto"/>
            </w:tcBorders>
            <w:vAlign w:val="center"/>
          </w:tcPr>
          <w:p w14:paraId="0E91AA9D" w14:textId="77777777" w:rsidR="004A5232" w:rsidRPr="00190012" w:rsidRDefault="004A5232" w:rsidP="009A779F">
            <w:pPr>
              <w:spacing w:before="60" w:after="60"/>
              <w:jc w:val="center"/>
              <w:rPr>
                <w:sz w:val="26"/>
                <w:szCs w:val="26"/>
              </w:rPr>
            </w:pPr>
          </w:p>
        </w:tc>
      </w:tr>
      <w:tr w:rsidR="004A5232" w:rsidRPr="00190012" w14:paraId="253EABDE"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27926D1A" w14:textId="77777777" w:rsidR="004A5232" w:rsidRPr="00190012" w:rsidRDefault="004A5232" w:rsidP="009A779F">
            <w:pPr>
              <w:spacing w:before="60" w:after="60"/>
              <w:jc w:val="center"/>
              <w:rPr>
                <w:sz w:val="26"/>
                <w:szCs w:val="26"/>
              </w:rPr>
            </w:pPr>
            <w:r w:rsidRPr="00190012">
              <w:rPr>
                <w:sz w:val="26"/>
                <w:szCs w:val="26"/>
              </w:rPr>
              <w:t>2</w:t>
            </w:r>
          </w:p>
        </w:tc>
        <w:tc>
          <w:tcPr>
            <w:tcW w:w="866" w:type="dxa"/>
            <w:tcBorders>
              <w:top w:val="single" w:sz="4" w:space="0" w:color="auto"/>
              <w:left w:val="single" w:sz="4" w:space="0" w:color="auto"/>
              <w:bottom w:val="single" w:sz="4" w:space="0" w:color="auto"/>
              <w:right w:val="single" w:sz="4" w:space="0" w:color="auto"/>
            </w:tcBorders>
            <w:vAlign w:val="center"/>
          </w:tcPr>
          <w:p w14:paraId="3770446E" w14:textId="77777777" w:rsidR="004A5232" w:rsidRPr="00190012" w:rsidRDefault="004A5232" w:rsidP="009A779F">
            <w:pPr>
              <w:spacing w:before="60" w:after="60"/>
              <w:rPr>
                <w:sz w:val="26"/>
                <w:szCs w:val="26"/>
              </w:rPr>
            </w:pPr>
            <w:r w:rsidRPr="00190012">
              <w:rPr>
                <w:sz w:val="26"/>
                <w:szCs w:val="26"/>
                <w:lang w:val="vi-VN"/>
              </w:rPr>
              <w:t>156</w:t>
            </w:r>
            <w:r w:rsidRPr="00190012">
              <w:rPr>
                <w:sz w:val="26"/>
                <w:szCs w:val="26"/>
              </w:rPr>
              <w:t>40</w:t>
            </w:r>
          </w:p>
        </w:tc>
        <w:tc>
          <w:tcPr>
            <w:tcW w:w="3554" w:type="dxa"/>
            <w:tcBorders>
              <w:top w:val="single" w:sz="4" w:space="0" w:color="auto"/>
              <w:left w:val="nil"/>
              <w:bottom w:val="single" w:sz="4" w:space="0" w:color="auto"/>
              <w:right w:val="single" w:sz="4" w:space="0" w:color="auto"/>
            </w:tcBorders>
            <w:shd w:val="clear" w:color="auto" w:fill="auto"/>
            <w:vAlign w:val="center"/>
          </w:tcPr>
          <w:p w14:paraId="68FDFC76" w14:textId="77777777" w:rsidR="004A5232" w:rsidRPr="00190012" w:rsidRDefault="004A5232" w:rsidP="009A779F">
            <w:pPr>
              <w:spacing w:before="60" w:after="60"/>
              <w:rPr>
                <w:sz w:val="26"/>
                <w:szCs w:val="26"/>
              </w:rPr>
            </w:pPr>
            <w:r w:rsidRPr="00190012">
              <w:rPr>
                <w:sz w:val="26"/>
                <w:szCs w:val="26"/>
              </w:rPr>
              <w:t>Quan hệ kinh tế quốc tế</w:t>
            </w:r>
          </w:p>
        </w:tc>
        <w:tc>
          <w:tcPr>
            <w:tcW w:w="578" w:type="dxa"/>
            <w:tcBorders>
              <w:top w:val="single" w:sz="4" w:space="0" w:color="auto"/>
              <w:left w:val="single" w:sz="4" w:space="0" w:color="auto"/>
              <w:bottom w:val="single" w:sz="4" w:space="0" w:color="auto"/>
              <w:right w:val="single" w:sz="4" w:space="0" w:color="auto"/>
            </w:tcBorders>
            <w:vAlign w:val="center"/>
          </w:tcPr>
          <w:p w14:paraId="72CB2629"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7683F74A" w14:textId="77777777" w:rsidR="004A5232" w:rsidRPr="00190012" w:rsidRDefault="004A5232" w:rsidP="009A779F">
            <w:pPr>
              <w:jc w:val="center"/>
            </w:pPr>
            <w:r w:rsidRPr="00190012">
              <w:rPr>
                <w:sz w:val="26"/>
                <w:szCs w:val="26"/>
              </w:rPr>
              <w:t>1.2.4</w:t>
            </w:r>
          </w:p>
        </w:tc>
        <w:tc>
          <w:tcPr>
            <w:tcW w:w="991" w:type="dxa"/>
            <w:tcBorders>
              <w:top w:val="single" w:sz="4" w:space="0" w:color="auto"/>
              <w:left w:val="single" w:sz="4" w:space="0" w:color="auto"/>
              <w:bottom w:val="single" w:sz="4" w:space="0" w:color="auto"/>
              <w:right w:val="single" w:sz="4" w:space="0" w:color="auto"/>
            </w:tcBorders>
            <w:vAlign w:val="center"/>
          </w:tcPr>
          <w:p w14:paraId="3FB2D096" w14:textId="77777777" w:rsidR="004A5232" w:rsidRPr="00190012" w:rsidRDefault="004A5232" w:rsidP="009A779F">
            <w:pPr>
              <w:jc w:val="cente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49F8EA53" w14:textId="77777777" w:rsidR="004A5232" w:rsidRPr="00190012" w:rsidRDefault="004A5232" w:rsidP="009A779F">
            <w:pPr>
              <w:spacing w:before="60" w:after="60"/>
              <w:jc w:val="center"/>
              <w:rPr>
                <w:sz w:val="26"/>
                <w:szCs w:val="26"/>
                <w:lang w:val="vi-VN"/>
              </w:rPr>
            </w:pPr>
            <w:r w:rsidRPr="00190012">
              <w:rPr>
                <w:sz w:val="26"/>
                <w:szCs w:val="26"/>
                <w:lang w:val="vi-VN"/>
              </w:rPr>
              <w:t>1</w:t>
            </w:r>
          </w:p>
        </w:tc>
        <w:tc>
          <w:tcPr>
            <w:tcW w:w="990" w:type="dxa"/>
            <w:tcBorders>
              <w:top w:val="single" w:sz="4" w:space="0" w:color="auto"/>
              <w:left w:val="single" w:sz="4" w:space="0" w:color="auto"/>
              <w:bottom w:val="single" w:sz="4" w:space="0" w:color="auto"/>
              <w:right w:val="single" w:sz="4" w:space="0" w:color="auto"/>
            </w:tcBorders>
            <w:vAlign w:val="center"/>
          </w:tcPr>
          <w:p w14:paraId="6D425834" w14:textId="77777777" w:rsidR="004A5232" w:rsidRPr="00190012" w:rsidRDefault="004A5232" w:rsidP="009A779F">
            <w:pPr>
              <w:spacing w:before="60" w:after="60"/>
              <w:jc w:val="center"/>
              <w:rPr>
                <w:sz w:val="26"/>
                <w:szCs w:val="26"/>
              </w:rPr>
            </w:pPr>
          </w:p>
        </w:tc>
      </w:tr>
      <w:tr w:rsidR="004A5232" w:rsidRPr="00190012" w14:paraId="58A98AA5"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7054298E" w14:textId="77777777" w:rsidR="004A5232" w:rsidRPr="00190012" w:rsidRDefault="004A5232" w:rsidP="009A779F">
            <w:pPr>
              <w:spacing w:before="60" w:after="60"/>
              <w:jc w:val="center"/>
              <w:rPr>
                <w:sz w:val="26"/>
                <w:szCs w:val="26"/>
              </w:rPr>
            </w:pPr>
            <w:r w:rsidRPr="00190012">
              <w:rPr>
                <w:sz w:val="26"/>
                <w:szCs w:val="26"/>
              </w:rPr>
              <w:t>3</w:t>
            </w:r>
          </w:p>
        </w:tc>
        <w:tc>
          <w:tcPr>
            <w:tcW w:w="866" w:type="dxa"/>
            <w:tcBorders>
              <w:top w:val="single" w:sz="4" w:space="0" w:color="auto"/>
              <w:left w:val="single" w:sz="4" w:space="0" w:color="auto"/>
              <w:bottom w:val="single" w:sz="4" w:space="0" w:color="auto"/>
              <w:right w:val="single" w:sz="4" w:space="0" w:color="auto"/>
            </w:tcBorders>
            <w:vAlign w:val="center"/>
          </w:tcPr>
          <w:p w14:paraId="67CB187B" w14:textId="77777777" w:rsidR="004A5232" w:rsidRPr="00190012" w:rsidRDefault="004A5232" w:rsidP="009A779F">
            <w:pPr>
              <w:spacing w:before="60" w:after="60"/>
              <w:rPr>
                <w:sz w:val="26"/>
                <w:szCs w:val="26"/>
                <w:lang w:val="vi-VN"/>
              </w:rPr>
            </w:pPr>
            <w:r w:rsidRPr="00190012">
              <w:rPr>
                <w:sz w:val="26"/>
                <w:szCs w:val="26"/>
                <w:lang w:val="vi-VN"/>
              </w:rPr>
              <w:t>25101</w:t>
            </w:r>
          </w:p>
        </w:tc>
        <w:tc>
          <w:tcPr>
            <w:tcW w:w="3554" w:type="dxa"/>
            <w:tcBorders>
              <w:top w:val="single" w:sz="4" w:space="0" w:color="auto"/>
              <w:left w:val="nil"/>
              <w:bottom w:val="single" w:sz="4" w:space="0" w:color="auto"/>
              <w:right w:val="single" w:sz="4" w:space="0" w:color="auto"/>
            </w:tcBorders>
            <w:shd w:val="clear" w:color="auto" w:fill="auto"/>
            <w:vAlign w:val="center"/>
          </w:tcPr>
          <w:p w14:paraId="75771619" w14:textId="77777777" w:rsidR="004A5232" w:rsidRPr="00190012" w:rsidRDefault="004A5232" w:rsidP="009A779F">
            <w:pPr>
              <w:spacing w:before="60" w:after="60"/>
              <w:rPr>
                <w:sz w:val="26"/>
                <w:szCs w:val="26"/>
              </w:rPr>
            </w:pPr>
            <w:r w:rsidRPr="00190012">
              <w:rPr>
                <w:sz w:val="26"/>
                <w:szCs w:val="26"/>
              </w:rPr>
              <w:t>Anh văn cơ bản 1</w:t>
            </w:r>
          </w:p>
        </w:tc>
        <w:tc>
          <w:tcPr>
            <w:tcW w:w="578" w:type="dxa"/>
            <w:tcBorders>
              <w:top w:val="single" w:sz="4" w:space="0" w:color="auto"/>
              <w:left w:val="single" w:sz="4" w:space="0" w:color="auto"/>
              <w:bottom w:val="single" w:sz="4" w:space="0" w:color="auto"/>
              <w:right w:val="single" w:sz="4" w:space="0" w:color="auto"/>
            </w:tcBorders>
            <w:vAlign w:val="center"/>
          </w:tcPr>
          <w:p w14:paraId="7497C11A"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7CD804BE" w14:textId="77777777" w:rsidR="004A5232" w:rsidRPr="00190012" w:rsidRDefault="004A5232" w:rsidP="009A779F">
            <w:pPr>
              <w:jc w:val="center"/>
            </w:pPr>
            <w:r w:rsidRPr="00190012">
              <w:rPr>
                <w:sz w:val="26"/>
                <w:szCs w:val="26"/>
              </w:rPr>
              <w:t>1.2.4</w:t>
            </w:r>
          </w:p>
        </w:tc>
        <w:tc>
          <w:tcPr>
            <w:tcW w:w="991" w:type="dxa"/>
            <w:tcBorders>
              <w:top w:val="single" w:sz="4" w:space="0" w:color="auto"/>
              <w:left w:val="single" w:sz="4" w:space="0" w:color="auto"/>
              <w:bottom w:val="single" w:sz="4" w:space="0" w:color="auto"/>
              <w:right w:val="single" w:sz="4" w:space="0" w:color="auto"/>
            </w:tcBorders>
            <w:vAlign w:val="center"/>
          </w:tcPr>
          <w:p w14:paraId="063AE86F" w14:textId="77777777" w:rsidR="004A5232" w:rsidRPr="00190012" w:rsidRDefault="004A5232" w:rsidP="009A779F">
            <w:pPr>
              <w:jc w:val="cente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1CF3A419" w14:textId="77777777" w:rsidR="004A5232" w:rsidRPr="00190012" w:rsidRDefault="004A5232" w:rsidP="009A779F">
            <w:pPr>
              <w:spacing w:before="60" w:after="60"/>
              <w:jc w:val="center"/>
              <w:rPr>
                <w:sz w:val="26"/>
                <w:szCs w:val="26"/>
              </w:rPr>
            </w:pPr>
            <w:r w:rsidRPr="00190012">
              <w:rPr>
                <w:sz w:val="26"/>
                <w:szCs w:val="26"/>
              </w:rPr>
              <w:t>2</w:t>
            </w:r>
          </w:p>
        </w:tc>
        <w:tc>
          <w:tcPr>
            <w:tcW w:w="990" w:type="dxa"/>
            <w:tcBorders>
              <w:top w:val="single" w:sz="4" w:space="0" w:color="auto"/>
              <w:left w:val="single" w:sz="4" w:space="0" w:color="auto"/>
              <w:bottom w:val="single" w:sz="4" w:space="0" w:color="auto"/>
              <w:right w:val="single" w:sz="4" w:space="0" w:color="auto"/>
            </w:tcBorders>
            <w:vAlign w:val="center"/>
          </w:tcPr>
          <w:p w14:paraId="49EB0848" w14:textId="77777777" w:rsidR="004A5232" w:rsidRPr="00190012" w:rsidRDefault="004A5232" w:rsidP="009A779F">
            <w:pPr>
              <w:spacing w:before="60" w:after="60"/>
              <w:jc w:val="center"/>
              <w:rPr>
                <w:sz w:val="26"/>
                <w:szCs w:val="26"/>
              </w:rPr>
            </w:pPr>
          </w:p>
        </w:tc>
      </w:tr>
      <w:tr w:rsidR="004A5232" w:rsidRPr="00190012" w14:paraId="63DC77C8"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7B38C9A2" w14:textId="77777777" w:rsidR="004A5232" w:rsidRPr="00190012" w:rsidRDefault="004A5232" w:rsidP="009A779F">
            <w:pPr>
              <w:spacing w:before="60" w:after="60"/>
              <w:jc w:val="center"/>
              <w:rPr>
                <w:sz w:val="26"/>
                <w:szCs w:val="26"/>
              </w:rPr>
            </w:pPr>
            <w:r w:rsidRPr="00190012">
              <w:rPr>
                <w:sz w:val="26"/>
                <w:szCs w:val="26"/>
              </w:rPr>
              <w:t>4</w:t>
            </w:r>
          </w:p>
        </w:tc>
        <w:tc>
          <w:tcPr>
            <w:tcW w:w="866" w:type="dxa"/>
            <w:tcBorders>
              <w:top w:val="single" w:sz="4" w:space="0" w:color="auto"/>
              <w:left w:val="single" w:sz="4" w:space="0" w:color="auto"/>
              <w:bottom w:val="single" w:sz="4" w:space="0" w:color="auto"/>
              <w:right w:val="single" w:sz="4" w:space="0" w:color="auto"/>
            </w:tcBorders>
            <w:vAlign w:val="center"/>
          </w:tcPr>
          <w:p w14:paraId="4C9C490E" w14:textId="77777777" w:rsidR="004A5232" w:rsidRPr="00190012" w:rsidRDefault="004A5232" w:rsidP="009A779F">
            <w:pPr>
              <w:spacing w:before="60" w:after="60"/>
              <w:rPr>
                <w:sz w:val="26"/>
                <w:szCs w:val="26"/>
                <w:lang w:val="vi-VN"/>
              </w:rPr>
            </w:pPr>
            <w:r w:rsidRPr="00190012">
              <w:rPr>
                <w:sz w:val="26"/>
                <w:szCs w:val="26"/>
                <w:lang w:val="vi-VN"/>
              </w:rPr>
              <w:t>15103</w:t>
            </w:r>
          </w:p>
        </w:tc>
        <w:tc>
          <w:tcPr>
            <w:tcW w:w="3554" w:type="dxa"/>
            <w:tcBorders>
              <w:top w:val="single" w:sz="4" w:space="0" w:color="auto"/>
              <w:left w:val="nil"/>
              <w:bottom w:val="single" w:sz="4" w:space="0" w:color="auto"/>
              <w:right w:val="single" w:sz="4" w:space="0" w:color="auto"/>
            </w:tcBorders>
            <w:shd w:val="clear" w:color="auto" w:fill="auto"/>
            <w:vAlign w:val="center"/>
          </w:tcPr>
          <w:p w14:paraId="22AB8C02" w14:textId="77777777" w:rsidR="004A5232" w:rsidRPr="00190012" w:rsidRDefault="004A5232" w:rsidP="009A779F">
            <w:pPr>
              <w:spacing w:before="60" w:after="60"/>
              <w:rPr>
                <w:sz w:val="26"/>
                <w:szCs w:val="26"/>
              </w:rPr>
            </w:pPr>
            <w:r w:rsidRPr="00190012">
              <w:rPr>
                <w:sz w:val="26"/>
                <w:szCs w:val="26"/>
              </w:rPr>
              <w:t>Kinh tế công cộng</w:t>
            </w:r>
          </w:p>
        </w:tc>
        <w:tc>
          <w:tcPr>
            <w:tcW w:w="578" w:type="dxa"/>
            <w:tcBorders>
              <w:top w:val="single" w:sz="4" w:space="0" w:color="auto"/>
              <w:left w:val="single" w:sz="4" w:space="0" w:color="auto"/>
              <w:bottom w:val="single" w:sz="4" w:space="0" w:color="auto"/>
              <w:right w:val="single" w:sz="4" w:space="0" w:color="auto"/>
            </w:tcBorders>
            <w:vAlign w:val="center"/>
          </w:tcPr>
          <w:p w14:paraId="2A26EE1D"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328989A8" w14:textId="77777777" w:rsidR="004A5232" w:rsidRPr="00190012" w:rsidRDefault="004A5232" w:rsidP="009A779F">
            <w:pPr>
              <w:jc w:val="center"/>
            </w:pPr>
            <w:r w:rsidRPr="00190012">
              <w:rPr>
                <w:sz w:val="26"/>
                <w:szCs w:val="26"/>
              </w:rPr>
              <w:t>1.2.4</w:t>
            </w:r>
          </w:p>
        </w:tc>
        <w:tc>
          <w:tcPr>
            <w:tcW w:w="991" w:type="dxa"/>
            <w:tcBorders>
              <w:top w:val="single" w:sz="4" w:space="0" w:color="auto"/>
              <w:left w:val="single" w:sz="4" w:space="0" w:color="auto"/>
              <w:bottom w:val="single" w:sz="4" w:space="0" w:color="auto"/>
              <w:right w:val="single" w:sz="4" w:space="0" w:color="auto"/>
            </w:tcBorders>
            <w:vAlign w:val="center"/>
          </w:tcPr>
          <w:p w14:paraId="6172B192" w14:textId="77777777" w:rsidR="004A5232" w:rsidRPr="00190012" w:rsidRDefault="004A5232" w:rsidP="009A779F">
            <w:pPr>
              <w:jc w:val="cente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08130915" w14:textId="77777777" w:rsidR="004A5232" w:rsidRPr="00190012" w:rsidRDefault="004A5232" w:rsidP="009A779F">
            <w:pPr>
              <w:spacing w:before="60" w:after="60"/>
              <w:jc w:val="center"/>
              <w:rPr>
                <w:sz w:val="26"/>
                <w:szCs w:val="26"/>
                <w:lang w:val="vi-VN"/>
              </w:rPr>
            </w:pPr>
            <w:r w:rsidRPr="00190012">
              <w:rPr>
                <w:sz w:val="26"/>
                <w:szCs w:val="26"/>
                <w:lang w:val="vi-VN"/>
              </w:rPr>
              <w:t>2</w:t>
            </w:r>
          </w:p>
        </w:tc>
        <w:tc>
          <w:tcPr>
            <w:tcW w:w="990" w:type="dxa"/>
            <w:tcBorders>
              <w:top w:val="single" w:sz="4" w:space="0" w:color="auto"/>
              <w:left w:val="single" w:sz="4" w:space="0" w:color="auto"/>
              <w:bottom w:val="single" w:sz="4" w:space="0" w:color="auto"/>
              <w:right w:val="single" w:sz="4" w:space="0" w:color="auto"/>
            </w:tcBorders>
            <w:vAlign w:val="center"/>
          </w:tcPr>
          <w:p w14:paraId="5D501257" w14:textId="77777777" w:rsidR="004A5232" w:rsidRPr="00190012" w:rsidRDefault="004A5232" w:rsidP="009A779F">
            <w:pPr>
              <w:spacing w:before="60" w:after="60"/>
              <w:jc w:val="center"/>
              <w:rPr>
                <w:sz w:val="26"/>
                <w:szCs w:val="26"/>
              </w:rPr>
            </w:pPr>
          </w:p>
        </w:tc>
      </w:tr>
      <w:tr w:rsidR="004A5232" w:rsidRPr="00190012" w14:paraId="70D62D2A"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1BEC2E3E" w14:textId="77777777" w:rsidR="004A5232" w:rsidRPr="00190012" w:rsidRDefault="004A5232" w:rsidP="009A779F">
            <w:pPr>
              <w:spacing w:before="60" w:after="60"/>
              <w:jc w:val="center"/>
              <w:rPr>
                <w:sz w:val="26"/>
                <w:szCs w:val="26"/>
              </w:rPr>
            </w:pPr>
            <w:r w:rsidRPr="00190012">
              <w:rPr>
                <w:sz w:val="26"/>
                <w:szCs w:val="26"/>
              </w:rPr>
              <w:t>5</w:t>
            </w:r>
          </w:p>
        </w:tc>
        <w:tc>
          <w:tcPr>
            <w:tcW w:w="866" w:type="dxa"/>
            <w:tcBorders>
              <w:top w:val="single" w:sz="4" w:space="0" w:color="auto"/>
              <w:left w:val="single" w:sz="4" w:space="0" w:color="auto"/>
              <w:bottom w:val="single" w:sz="4" w:space="0" w:color="auto"/>
              <w:right w:val="single" w:sz="4" w:space="0" w:color="auto"/>
            </w:tcBorders>
            <w:vAlign w:val="center"/>
          </w:tcPr>
          <w:p w14:paraId="4EB6BA4B" w14:textId="77777777" w:rsidR="004A5232" w:rsidRPr="00190012" w:rsidRDefault="004A5232" w:rsidP="009A779F">
            <w:pPr>
              <w:spacing w:before="60" w:after="60"/>
              <w:rPr>
                <w:sz w:val="26"/>
                <w:szCs w:val="26"/>
              </w:rPr>
            </w:pPr>
            <w:r w:rsidRPr="00190012">
              <w:rPr>
                <w:sz w:val="26"/>
                <w:szCs w:val="26"/>
              </w:rPr>
              <w:t>29101</w:t>
            </w:r>
          </w:p>
        </w:tc>
        <w:tc>
          <w:tcPr>
            <w:tcW w:w="3554" w:type="dxa"/>
            <w:tcBorders>
              <w:top w:val="single" w:sz="4" w:space="0" w:color="auto"/>
              <w:left w:val="nil"/>
              <w:bottom w:val="single" w:sz="4" w:space="0" w:color="auto"/>
              <w:right w:val="single" w:sz="4" w:space="0" w:color="auto"/>
            </w:tcBorders>
            <w:shd w:val="clear" w:color="auto" w:fill="auto"/>
            <w:vAlign w:val="center"/>
          </w:tcPr>
          <w:p w14:paraId="5315AACF" w14:textId="77777777" w:rsidR="004A5232" w:rsidRPr="00190012" w:rsidRDefault="004A5232" w:rsidP="009A779F">
            <w:pPr>
              <w:spacing w:before="60" w:after="60"/>
              <w:rPr>
                <w:sz w:val="26"/>
                <w:szCs w:val="26"/>
              </w:rPr>
            </w:pPr>
            <w:r w:rsidRPr="00190012">
              <w:rPr>
                <w:sz w:val="26"/>
                <w:szCs w:val="26"/>
              </w:rPr>
              <w:t>Kỹ năng mềm 1</w:t>
            </w:r>
          </w:p>
        </w:tc>
        <w:tc>
          <w:tcPr>
            <w:tcW w:w="578" w:type="dxa"/>
            <w:tcBorders>
              <w:top w:val="single" w:sz="4" w:space="0" w:color="auto"/>
              <w:left w:val="single" w:sz="4" w:space="0" w:color="auto"/>
              <w:bottom w:val="single" w:sz="4" w:space="0" w:color="auto"/>
              <w:right w:val="single" w:sz="4" w:space="0" w:color="auto"/>
            </w:tcBorders>
            <w:vAlign w:val="center"/>
          </w:tcPr>
          <w:p w14:paraId="01469FB2" w14:textId="77777777" w:rsidR="004A5232" w:rsidRPr="00190012" w:rsidRDefault="004A5232" w:rsidP="009A779F">
            <w:pPr>
              <w:spacing w:before="60" w:after="60"/>
              <w:jc w:val="center"/>
              <w:rPr>
                <w:sz w:val="26"/>
                <w:szCs w:val="26"/>
              </w:rPr>
            </w:pPr>
            <w:r w:rsidRPr="00190012">
              <w:rPr>
                <w:sz w:val="26"/>
                <w:szCs w:val="26"/>
              </w:rPr>
              <w:t>2</w:t>
            </w:r>
          </w:p>
        </w:tc>
        <w:tc>
          <w:tcPr>
            <w:tcW w:w="1407" w:type="dxa"/>
            <w:tcBorders>
              <w:top w:val="single" w:sz="4" w:space="0" w:color="auto"/>
              <w:left w:val="single" w:sz="4" w:space="0" w:color="auto"/>
              <w:bottom w:val="single" w:sz="4" w:space="0" w:color="auto"/>
              <w:right w:val="single" w:sz="4" w:space="0" w:color="auto"/>
            </w:tcBorders>
            <w:vAlign w:val="center"/>
          </w:tcPr>
          <w:p w14:paraId="0D6910A3" w14:textId="77777777" w:rsidR="004A5232" w:rsidRPr="00190012" w:rsidRDefault="004A5232" w:rsidP="009A779F">
            <w:pPr>
              <w:jc w:val="center"/>
            </w:pPr>
            <w:r w:rsidRPr="00190012">
              <w:rPr>
                <w:sz w:val="26"/>
                <w:szCs w:val="26"/>
              </w:rPr>
              <w:t>1.2.4</w:t>
            </w:r>
          </w:p>
        </w:tc>
        <w:tc>
          <w:tcPr>
            <w:tcW w:w="991" w:type="dxa"/>
            <w:tcBorders>
              <w:top w:val="single" w:sz="4" w:space="0" w:color="auto"/>
              <w:left w:val="single" w:sz="4" w:space="0" w:color="auto"/>
              <w:bottom w:val="single" w:sz="4" w:space="0" w:color="auto"/>
              <w:right w:val="single" w:sz="4" w:space="0" w:color="auto"/>
            </w:tcBorders>
            <w:vAlign w:val="center"/>
          </w:tcPr>
          <w:p w14:paraId="12AFEDB3" w14:textId="77777777" w:rsidR="004A5232" w:rsidRPr="00190012" w:rsidRDefault="004A5232" w:rsidP="009A779F">
            <w:pPr>
              <w:spacing w:before="60" w:after="60" w:line="276" w:lineRule="auto"/>
              <w:jc w:val="center"/>
              <w:rPr>
                <w:szCs w:val="24"/>
                <w:lang w:val="vi-VN"/>
              </w:rPr>
            </w:pPr>
            <w:r w:rsidRPr="00190012">
              <w:rPr>
                <w:szCs w:val="24"/>
              </w:rPr>
              <w:t>3.0</w:t>
            </w:r>
          </w:p>
        </w:tc>
        <w:tc>
          <w:tcPr>
            <w:tcW w:w="567" w:type="dxa"/>
            <w:tcBorders>
              <w:top w:val="single" w:sz="4" w:space="0" w:color="auto"/>
              <w:left w:val="single" w:sz="4" w:space="0" w:color="auto"/>
              <w:bottom w:val="single" w:sz="4" w:space="0" w:color="auto"/>
              <w:right w:val="single" w:sz="4" w:space="0" w:color="auto"/>
            </w:tcBorders>
            <w:vAlign w:val="center"/>
          </w:tcPr>
          <w:p w14:paraId="023E98A7" w14:textId="77777777" w:rsidR="004A5232" w:rsidRPr="00190012" w:rsidRDefault="004A5232" w:rsidP="009A779F">
            <w:pPr>
              <w:spacing w:before="60" w:after="60"/>
              <w:jc w:val="center"/>
              <w:rPr>
                <w:sz w:val="26"/>
                <w:szCs w:val="26"/>
              </w:rPr>
            </w:pPr>
            <w:r w:rsidRPr="00190012">
              <w:rPr>
                <w:sz w:val="26"/>
                <w:szCs w:val="26"/>
              </w:rPr>
              <w:t>2</w:t>
            </w:r>
          </w:p>
        </w:tc>
        <w:tc>
          <w:tcPr>
            <w:tcW w:w="990" w:type="dxa"/>
            <w:tcBorders>
              <w:top w:val="single" w:sz="4" w:space="0" w:color="auto"/>
              <w:left w:val="single" w:sz="4" w:space="0" w:color="auto"/>
              <w:bottom w:val="single" w:sz="4" w:space="0" w:color="auto"/>
              <w:right w:val="single" w:sz="4" w:space="0" w:color="auto"/>
            </w:tcBorders>
            <w:vAlign w:val="center"/>
          </w:tcPr>
          <w:p w14:paraId="3672E55F" w14:textId="77777777" w:rsidR="004A5232" w:rsidRPr="00190012" w:rsidRDefault="004A5232" w:rsidP="009A779F">
            <w:pPr>
              <w:spacing w:before="60" w:after="60"/>
              <w:jc w:val="center"/>
              <w:rPr>
                <w:sz w:val="26"/>
                <w:szCs w:val="26"/>
              </w:rPr>
            </w:pPr>
          </w:p>
        </w:tc>
      </w:tr>
      <w:tr w:rsidR="004A5232" w:rsidRPr="00190012" w14:paraId="612FC16C"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638F8D88" w14:textId="77777777" w:rsidR="004A5232" w:rsidRPr="00190012" w:rsidRDefault="004A5232" w:rsidP="009A779F">
            <w:pPr>
              <w:spacing w:before="60" w:after="60"/>
              <w:jc w:val="center"/>
              <w:rPr>
                <w:sz w:val="26"/>
                <w:szCs w:val="26"/>
              </w:rPr>
            </w:pPr>
            <w:r w:rsidRPr="00190012">
              <w:rPr>
                <w:sz w:val="26"/>
                <w:szCs w:val="26"/>
              </w:rPr>
              <w:t>6</w:t>
            </w:r>
          </w:p>
        </w:tc>
        <w:tc>
          <w:tcPr>
            <w:tcW w:w="866" w:type="dxa"/>
            <w:tcBorders>
              <w:top w:val="single" w:sz="4" w:space="0" w:color="auto"/>
              <w:left w:val="single" w:sz="4" w:space="0" w:color="auto"/>
              <w:bottom w:val="single" w:sz="4" w:space="0" w:color="auto"/>
              <w:right w:val="single" w:sz="4" w:space="0" w:color="auto"/>
            </w:tcBorders>
            <w:vAlign w:val="center"/>
          </w:tcPr>
          <w:p w14:paraId="15357C31" w14:textId="77777777" w:rsidR="004A5232" w:rsidRPr="00190012" w:rsidRDefault="004A5232" w:rsidP="009A779F">
            <w:pPr>
              <w:spacing w:before="60" w:after="60"/>
              <w:rPr>
                <w:sz w:val="26"/>
                <w:szCs w:val="26"/>
                <w:lang w:val="vi-VN"/>
              </w:rPr>
            </w:pPr>
            <w:r w:rsidRPr="00190012">
              <w:rPr>
                <w:sz w:val="26"/>
                <w:szCs w:val="26"/>
                <w:lang w:val="vi-VN"/>
              </w:rPr>
              <w:t>26101</w:t>
            </w:r>
          </w:p>
        </w:tc>
        <w:tc>
          <w:tcPr>
            <w:tcW w:w="3554" w:type="dxa"/>
            <w:tcBorders>
              <w:top w:val="single" w:sz="4" w:space="0" w:color="auto"/>
              <w:left w:val="nil"/>
              <w:bottom w:val="single" w:sz="4" w:space="0" w:color="auto"/>
              <w:right w:val="single" w:sz="4" w:space="0" w:color="auto"/>
            </w:tcBorders>
            <w:shd w:val="clear" w:color="auto" w:fill="auto"/>
            <w:vAlign w:val="center"/>
          </w:tcPr>
          <w:p w14:paraId="3FEA18DA" w14:textId="77777777" w:rsidR="004A5232" w:rsidRPr="00190012" w:rsidRDefault="004A5232" w:rsidP="009A779F">
            <w:pPr>
              <w:spacing w:before="60" w:after="60"/>
              <w:rPr>
                <w:sz w:val="26"/>
                <w:szCs w:val="26"/>
              </w:rPr>
            </w:pPr>
            <w:r w:rsidRPr="00190012">
              <w:rPr>
                <w:sz w:val="26"/>
                <w:szCs w:val="26"/>
              </w:rPr>
              <w:t>Môi trường và bảo vệ môi trường</w:t>
            </w:r>
          </w:p>
        </w:tc>
        <w:tc>
          <w:tcPr>
            <w:tcW w:w="578" w:type="dxa"/>
            <w:tcBorders>
              <w:top w:val="single" w:sz="4" w:space="0" w:color="auto"/>
              <w:left w:val="single" w:sz="4" w:space="0" w:color="auto"/>
              <w:bottom w:val="single" w:sz="4" w:space="0" w:color="auto"/>
              <w:right w:val="single" w:sz="4" w:space="0" w:color="auto"/>
            </w:tcBorders>
            <w:vAlign w:val="center"/>
          </w:tcPr>
          <w:p w14:paraId="12C82DC1" w14:textId="77777777" w:rsidR="004A5232" w:rsidRPr="00190012" w:rsidRDefault="004A5232" w:rsidP="009A779F">
            <w:pPr>
              <w:spacing w:before="60" w:after="60"/>
              <w:jc w:val="center"/>
              <w:rPr>
                <w:sz w:val="26"/>
                <w:szCs w:val="26"/>
              </w:rPr>
            </w:pPr>
            <w:r w:rsidRPr="00190012">
              <w:rPr>
                <w:sz w:val="26"/>
                <w:szCs w:val="26"/>
              </w:rPr>
              <w:t>2</w:t>
            </w:r>
          </w:p>
        </w:tc>
        <w:tc>
          <w:tcPr>
            <w:tcW w:w="1407" w:type="dxa"/>
            <w:tcBorders>
              <w:top w:val="single" w:sz="4" w:space="0" w:color="auto"/>
              <w:left w:val="single" w:sz="4" w:space="0" w:color="auto"/>
              <w:bottom w:val="single" w:sz="4" w:space="0" w:color="auto"/>
              <w:right w:val="single" w:sz="4" w:space="0" w:color="auto"/>
            </w:tcBorders>
            <w:vAlign w:val="center"/>
          </w:tcPr>
          <w:p w14:paraId="248FEE53" w14:textId="77777777" w:rsidR="004A5232" w:rsidRPr="00190012" w:rsidRDefault="004A5232" w:rsidP="009A779F">
            <w:pPr>
              <w:jc w:val="center"/>
            </w:pPr>
            <w:r w:rsidRPr="00190012">
              <w:rPr>
                <w:sz w:val="26"/>
                <w:szCs w:val="26"/>
              </w:rPr>
              <w:t>1.2.4</w:t>
            </w:r>
          </w:p>
        </w:tc>
        <w:tc>
          <w:tcPr>
            <w:tcW w:w="991" w:type="dxa"/>
            <w:tcBorders>
              <w:top w:val="single" w:sz="4" w:space="0" w:color="auto"/>
              <w:left w:val="single" w:sz="4" w:space="0" w:color="auto"/>
              <w:bottom w:val="single" w:sz="4" w:space="0" w:color="auto"/>
              <w:right w:val="single" w:sz="4" w:space="0" w:color="auto"/>
            </w:tcBorders>
            <w:vAlign w:val="center"/>
          </w:tcPr>
          <w:p w14:paraId="40B6BC3F" w14:textId="77777777" w:rsidR="004A5232" w:rsidRPr="00190012" w:rsidRDefault="004A5232" w:rsidP="009A779F">
            <w:pPr>
              <w:jc w:val="cente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3D608B69" w14:textId="77777777" w:rsidR="004A5232" w:rsidRPr="00190012" w:rsidRDefault="004A5232" w:rsidP="009A779F">
            <w:pPr>
              <w:spacing w:before="60" w:after="60"/>
              <w:jc w:val="center"/>
              <w:rPr>
                <w:sz w:val="26"/>
                <w:szCs w:val="26"/>
                <w:lang w:val="vi-VN"/>
              </w:rPr>
            </w:pPr>
            <w:r w:rsidRPr="00190012">
              <w:rPr>
                <w:sz w:val="26"/>
                <w:szCs w:val="26"/>
                <w:lang w:val="vi-VN"/>
              </w:rPr>
              <w:t>2</w:t>
            </w:r>
          </w:p>
        </w:tc>
        <w:tc>
          <w:tcPr>
            <w:tcW w:w="990" w:type="dxa"/>
            <w:tcBorders>
              <w:top w:val="single" w:sz="4" w:space="0" w:color="auto"/>
              <w:left w:val="single" w:sz="4" w:space="0" w:color="auto"/>
              <w:bottom w:val="single" w:sz="4" w:space="0" w:color="auto"/>
              <w:right w:val="single" w:sz="4" w:space="0" w:color="auto"/>
            </w:tcBorders>
            <w:vAlign w:val="center"/>
          </w:tcPr>
          <w:p w14:paraId="3BD122C5" w14:textId="77777777" w:rsidR="004A5232" w:rsidRPr="00190012" w:rsidRDefault="004A5232" w:rsidP="009A779F">
            <w:pPr>
              <w:spacing w:before="60" w:after="60"/>
              <w:jc w:val="center"/>
              <w:rPr>
                <w:sz w:val="26"/>
                <w:szCs w:val="26"/>
              </w:rPr>
            </w:pPr>
          </w:p>
        </w:tc>
      </w:tr>
      <w:tr w:rsidR="004A5232" w:rsidRPr="00190012" w14:paraId="6F8A415C"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001C2E9F" w14:textId="77777777" w:rsidR="004A5232" w:rsidRPr="00190012" w:rsidRDefault="004A5232" w:rsidP="009A779F">
            <w:pPr>
              <w:spacing w:before="60" w:after="60"/>
              <w:jc w:val="center"/>
              <w:rPr>
                <w:sz w:val="26"/>
                <w:szCs w:val="26"/>
              </w:rPr>
            </w:pPr>
            <w:r w:rsidRPr="00190012">
              <w:rPr>
                <w:sz w:val="26"/>
                <w:szCs w:val="26"/>
              </w:rPr>
              <w:t>7</w:t>
            </w:r>
          </w:p>
        </w:tc>
        <w:tc>
          <w:tcPr>
            <w:tcW w:w="866" w:type="dxa"/>
            <w:tcBorders>
              <w:top w:val="single" w:sz="4" w:space="0" w:color="auto"/>
              <w:left w:val="single" w:sz="4" w:space="0" w:color="auto"/>
              <w:bottom w:val="single" w:sz="4" w:space="0" w:color="auto"/>
              <w:right w:val="single" w:sz="4" w:space="0" w:color="auto"/>
            </w:tcBorders>
            <w:vAlign w:val="center"/>
          </w:tcPr>
          <w:p w14:paraId="543529D5" w14:textId="77777777" w:rsidR="004A5232" w:rsidRPr="00190012" w:rsidRDefault="004A5232" w:rsidP="009A779F">
            <w:pPr>
              <w:spacing w:before="60" w:after="60"/>
              <w:rPr>
                <w:sz w:val="26"/>
                <w:szCs w:val="26"/>
                <w:lang w:val="vi-VN"/>
              </w:rPr>
            </w:pPr>
            <w:r w:rsidRPr="00190012">
              <w:rPr>
                <w:sz w:val="26"/>
                <w:szCs w:val="26"/>
                <w:lang w:val="vi-VN"/>
              </w:rPr>
              <w:t>25102</w:t>
            </w:r>
          </w:p>
        </w:tc>
        <w:tc>
          <w:tcPr>
            <w:tcW w:w="3554" w:type="dxa"/>
            <w:tcBorders>
              <w:top w:val="single" w:sz="4" w:space="0" w:color="auto"/>
              <w:left w:val="nil"/>
              <w:bottom w:val="single" w:sz="4" w:space="0" w:color="auto"/>
              <w:right w:val="single" w:sz="4" w:space="0" w:color="auto"/>
            </w:tcBorders>
            <w:shd w:val="clear" w:color="auto" w:fill="auto"/>
            <w:vAlign w:val="center"/>
          </w:tcPr>
          <w:p w14:paraId="1692A055" w14:textId="77777777" w:rsidR="004A5232" w:rsidRPr="00190012" w:rsidRDefault="004A5232" w:rsidP="009A779F">
            <w:pPr>
              <w:spacing w:before="60" w:after="60"/>
              <w:rPr>
                <w:sz w:val="26"/>
                <w:szCs w:val="26"/>
              </w:rPr>
            </w:pPr>
            <w:r w:rsidRPr="00190012">
              <w:rPr>
                <w:sz w:val="26"/>
                <w:szCs w:val="26"/>
              </w:rPr>
              <w:t>Anh văn cơ bản 2</w:t>
            </w:r>
          </w:p>
        </w:tc>
        <w:tc>
          <w:tcPr>
            <w:tcW w:w="578" w:type="dxa"/>
            <w:tcBorders>
              <w:top w:val="single" w:sz="4" w:space="0" w:color="auto"/>
              <w:left w:val="single" w:sz="4" w:space="0" w:color="auto"/>
              <w:bottom w:val="single" w:sz="4" w:space="0" w:color="auto"/>
              <w:right w:val="single" w:sz="4" w:space="0" w:color="auto"/>
            </w:tcBorders>
            <w:vAlign w:val="center"/>
          </w:tcPr>
          <w:p w14:paraId="121D977A"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1448D873" w14:textId="77777777" w:rsidR="004A5232" w:rsidRPr="00190012" w:rsidRDefault="004A5232" w:rsidP="009A779F">
            <w:pPr>
              <w:jc w:val="center"/>
            </w:pPr>
            <w:r w:rsidRPr="00190012">
              <w:rPr>
                <w:sz w:val="26"/>
                <w:szCs w:val="26"/>
              </w:rPr>
              <w:t>1.2.4</w:t>
            </w:r>
          </w:p>
        </w:tc>
        <w:tc>
          <w:tcPr>
            <w:tcW w:w="991" w:type="dxa"/>
            <w:tcBorders>
              <w:top w:val="single" w:sz="4" w:space="0" w:color="auto"/>
              <w:left w:val="single" w:sz="4" w:space="0" w:color="auto"/>
              <w:bottom w:val="single" w:sz="4" w:space="0" w:color="auto"/>
              <w:right w:val="single" w:sz="4" w:space="0" w:color="auto"/>
            </w:tcBorders>
            <w:vAlign w:val="center"/>
          </w:tcPr>
          <w:p w14:paraId="49A45EF0" w14:textId="77777777" w:rsidR="004A5232" w:rsidRPr="00190012" w:rsidRDefault="004A5232" w:rsidP="009A779F">
            <w:pPr>
              <w:jc w:val="cente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41DAE8A4" w14:textId="77777777" w:rsidR="004A5232" w:rsidRPr="00190012" w:rsidRDefault="004A5232" w:rsidP="009A779F">
            <w:pPr>
              <w:spacing w:before="60" w:after="60"/>
              <w:jc w:val="center"/>
              <w:rPr>
                <w:sz w:val="26"/>
                <w:szCs w:val="26"/>
              </w:rPr>
            </w:pPr>
            <w:r w:rsidRPr="00190012">
              <w:rPr>
                <w:sz w:val="26"/>
                <w:szCs w:val="26"/>
              </w:rPr>
              <w:t>3</w:t>
            </w:r>
          </w:p>
        </w:tc>
        <w:tc>
          <w:tcPr>
            <w:tcW w:w="990" w:type="dxa"/>
            <w:tcBorders>
              <w:top w:val="single" w:sz="4" w:space="0" w:color="auto"/>
              <w:left w:val="single" w:sz="4" w:space="0" w:color="auto"/>
              <w:bottom w:val="single" w:sz="4" w:space="0" w:color="auto"/>
              <w:right w:val="single" w:sz="4" w:space="0" w:color="auto"/>
            </w:tcBorders>
            <w:vAlign w:val="center"/>
          </w:tcPr>
          <w:p w14:paraId="061BB20D" w14:textId="77777777" w:rsidR="004A5232" w:rsidRPr="00190012" w:rsidRDefault="004A5232" w:rsidP="009A779F">
            <w:pPr>
              <w:spacing w:before="60" w:after="60"/>
              <w:jc w:val="center"/>
              <w:rPr>
                <w:sz w:val="26"/>
                <w:szCs w:val="26"/>
              </w:rPr>
            </w:pPr>
          </w:p>
        </w:tc>
      </w:tr>
      <w:tr w:rsidR="004A5232" w:rsidRPr="00190012" w14:paraId="7BB69F72"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25FA5FCF" w14:textId="77777777" w:rsidR="004A5232" w:rsidRPr="00190012" w:rsidRDefault="004A5232" w:rsidP="009A779F">
            <w:pPr>
              <w:spacing w:before="60" w:after="60"/>
              <w:jc w:val="center"/>
              <w:rPr>
                <w:sz w:val="26"/>
                <w:szCs w:val="26"/>
              </w:rPr>
            </w:pPr>
            <w:r w:rsidRPr="00190012">
              <w:rPr>
                <w:sz w:val="26"/>
                <w:szCs w:val="26"/>
              </w:rPr>
              <w:t>8</w:t>
            </w:r>
          </w:p>
        </w:tc>
        <w:tc>
          <w:tcPr>
            <w:tcW w:w="866" w:type="dxa"/>
            <w:tcBorders>
              <w:top w:val="single" w:sz="4" w:space="0" w:color="auto"/>
              <w:left w:val="single" w:sz="4" w:space="0" w:color="auto"/>
              <w:bottom w:val="single" w:sz="4" w:space="0" w:color="auto"/>
              <w:right w:val="single" w:sz="4" w:space="0" w:color="auto"/>
            </w:tcBorders>
            <w:vAlign w:val="center"/>
          </w:tcPr>
          <w:p w14:paraId="113A4592" w14:textId="77777777" w:rsidR="004A5232" w:rsidRPr="00190012" w:rsidRDefault="004A5232" w:rsidP="009A779F">
            <w:pPr>
              <w:spacing w:before="60" w:after="60"/>
              <w:rPr>
                <w:sz w:val="26"/>
                <w:szCs w:val="26"/>
                <w:lang w:val="vi-VN"/>
              </w:rPr>
            </w:pPr>
            <w:r w:rsidRPr="00190012">
              <w:rPr>
                <w:sz w:val="26"/>
                <w:szCs w:val="26"/>
                <w:lang w:val="vi-VN"/>
              </w:rPr>
              <w:t>28</w:t>
            </w:r>
            <w:r w:rsidRPr="00190012">
              <w:rPr>
                <w:sz w:val="26"/>
                <w:szCs w:val="26"/>
              </w:rPr>
              <w:t>2</w:t>
            </w:r>
            <w:r w:rsidRPr="00190012">
              <w:rPr>
                <w:sz w:val="26"/>
                <w:szCs w:val="26"/>
                <w:lang w:val="vi-VN"/>
              </w:rPr>
              <w:t>39</w:t>
            </w:r>
          </w:p>
        </w:tc>
        <w:tc>
          <w:tcPr>
            <w:tcW w:w="3554" w:type="dxa"/>
            <w:tcBorders>
              <w:top w:val="single" w:sz="4" w:space="0" w:color="auto"/>
              <w:left w:val="nil"/>
              <w:bottom w:val="single" w:sz="4" w:space="0" w:color="auto"/>
              <w:right w:val="single" w:sz="4" w:space="0" w:color="auto"/>
            </w:tcBorders>
            <w:shd w:val="clear" w:color="auto" w:fill="auto"/>
            <w:vAlign w:val="center"/>
          </w:tcPr>
          <w:p w14:paraId="038B9C74" w14:textId="77777777" w:rsidR="004A5232" w:rsidRPr="00190012" w:rsidRDefault="004A5232" w:rsidP="009A779F">
            <w:pPr>
              <w:spacing w:before="60" w:after="60"/>
              <w:rPr>
                <w:sz w:val="26"/>
                <w:szCs w:val="26"/>
              </w:rPr>
            </w:pPr>
            <w:r w:rsidRPr="00190012">
              <w:rPr>
                <w:sz w:val="26"/>
                <w:szCs w:val="26"/>
              </w:rPr>
              <w:t>Văn hoá doanh nghiệp</w:t>
            </w:r>
          </w:p>
        </w:tc>
        <w:tc>
          <w:tcPr>
            <w:tcW w:w="578" w:type="dxa"/>
            <w:tcBorders>
              <w:top w:val="single" w:sz="4" w:space="0" w:color="auto"/>
              <w:left w:val="single" w:sz="4" w:space="0" w:color="auto"/>
              <w:bottom w:val="single" w:sz="4" w:space="0" w:color="auto"/>
              <w:right w:val="single" w:sz="4" w:space="0" w:color="auto"/>
            </w:tcBorders>
            <w:vAlign w:val="center"/>
          </w:tcPr>
          <w:p w14:paraId="1DFDBA47"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29DFE8BF" w14:textId="77777777" w:rsidR="004A5232" w:rsidRPr="00190012" w:rsidRDefault="004A5232" w:rsidP="009A779F">
            <w:pPr>
              <w:jc w:val="center"/>
            </w:pPr>
            <w:r w:rsidRPr="00190012">
              <w:rPr>
                <w:sz w:val="26"/>
                <w:szCs w:val="26"/>
              </w:rPr>
              <w:t>1.2.4</w:t>
            </w:r>
          </w:p>
        </w:tc>
        <w:tc>
          <w:tcPr>
            <w:tcW w:w="991" w:type="dxa"/>
            <w:tcBorders>
              <w:top w:val="single" w:sz="4" w:space="0" w:color="auto"/>
              <w:left w:val="single" w:sz="4" w:space="0" w:color="auto"/>
              <w:bottom w:val="single" w:sz="4" w:space="0" w:color="auto"/>
              <w:right w:val="single" w:sz="4" w:space="0" w:color="auto"/>
            </w:tcBorders>
            <w:vAlign w:val="center"/>
          </w:tcPr>
          <w:p w14:paraId="0DF0AEA6" w14:textId="77777777" w:rsidR="004A5232" w:rsidRPr="00190012" w:rsidRDefault="004A5232" w:rsidP="009A779F">
            <w:pPr>
              <w:jc w:val="cente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6568BFD0" w14:textId="77777777" w:rsidR="004A5232" w:rsidRPr="00190012" w:rsidRDefault="004A5232" w:rsidP="009A779F">
            <w:pPr>
              <w:spacing w:before="60" w:after="60"/>
              <w:jc w:val="center"/>
              <w:rPr>
                <w:sz w:val="26"/>
                <w:szCs w:val="26"/>
                <w:lang w:val="vi-VN"/>
              </w:rPr>
            </w:pPr>
            <w:r w:rsidRPr="00190012">
              <w:rPr>
                <w:sz w:val="26"/>
                <w:szCs w:val="26"/>
                <w:lang w:val="vi-VN"/>
              </w:rPr>
              <w:t>3</w:t>
            </w:r>
          </w:p>
        </w:tc>
        <w:tc>
          <w:tcPr>
            <w:tcW w:w="990" w:type="dxa"/>
            <w:tcBorders>
              <w:top w:val="single" w:sz="4" w:space="0" w:color="auto"/>
              <w:left w:val="single" w:sz="4" w:space="0" w:color="auto"/>
              <w:bottom w:val="single" w:sz="4" w:space="0" w:color="auto"/>
              <w:right w:val="single" w:sz="4" w:space="0" w:color="auto"/>
            </w:tcBorders>
            <w:vAlign w:val="center"/>
          </w:tcPr>
          <w:p w14:paraId="7E938086" w14:textId="77777777" w:rsidR="004A5232" w:rsidRPr="00190012" w:rsidRDefault="004A5232" w:rsidP="009A779F">
            <w:pPr>
              <w:spacing w:before="60" w:after="60"/>
              <w:jc w:val="center"/>
              <w:rPr>
                <w:sz w:val="26"/>
                <w:szCs w:val="26"/>
              </w:rPr>
            </w:pPr>
          </w:p>
        </w:tc>
      </w:tr>
      <w:tr w:rsidR="004A5232" w:rsidRPr="00190012" w14:paraId="6A1372AF"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280FC18A" w14:textId="77777777" w:rsidR="004A5232" w:rsidRPr="00190012" w:rsidRDefault="004A5232" w:rsidP="009A779F">
            <w:pPr>
              <w:spacing w:before="60" w:after="60"/>
              <w:jc w:val="center"/>
              <w:rPr>
                <w:sz w:val="26"/>
                <w:szCs w:val="26"/>
              </w:rPr>
            </w:pPr>
            <w:r w:rsidRPr="00190012">
              <w:rPr>
                <w:sz w:val="26"/>
                <w:szCs w:val="26"/>
              </w:rPr>
              <w:t>9</w:t>
            </w:r>
          </w:p>
        </w:tc>
        <w:tc>
          <w:tcPr>
            <w:tcW w:w="866" w:type="dxa"/>
            <w:tcBorders>
              <w:top w:val="single" w:sz="4" w:space="0" w:color="auto"/>
              <w:left w:val="single" w:sz="4" w:space="0" w:color="auto"/>
              <w:bottom w:val="single" w:sz="4" w:space="0" w:color="auto"/>
              <w:right w:val="single" w:sz="4" w:space="0" w:color="auto"/>
            </w:tcBorders>
            <w:vAlign w:val="center"/>
          </w:tcPr>
          <w:p w14:paraId="7F809EF9" w14:textId="77777777" w:rsidR="004A5232" w:rsidRPr="00190012" w:rsidRDefault="004A5232" w:rsidP="009A779F">
            <w:pPr>
              <w:spacing w:before="60" w:after="60"/>
              <w:rPr>
                <w:sz w:val="26"/>
                <w:szCs w:val="26"/>
                <w:lang w:val="vi-VN"/>
              </w:rPr>
            </w:pPr>
            <w:r w:rsidRPr="00190012">
              <w:rPr>
                <w:sz w:val="26"/>
                <w:szCs w:val="26"/>
                <w:lang w:val="vi-VN"/>
              </w:rPr>
              <w:t>25103</w:t>
            </w:r>
          </w:p>
        </w:tc>
        <w:tc>
          <w:tcPr>
            <w:tcW w:w="3554" w:type="dxa"/>
            <w:tcBorders>
              <w:top w:val="single" w:sz="4" w:space="0" w:color="auto"/>
              <w:left w:val="nil"/>
              <w:bottom w:val="single" w:sz="4" w:space="0" w:color="auto"/>
              <w:right w:val="single" w:sz="4" w:space="0" w:color="auto"/>
            </w:tcBorders>
            <w:shd w:val="clear" w:color="auto" w:fill="auto"/>
            <w:vAlign w:val="center"/>
          </w:tcPr>
          <w:p w14:paraId="045FC07B" w14:textId="77777777" w:rsidR="004A5232" w:rsidRPr="00190012" w:rsidRDefault="004A5232" w:rsidP="009A779F">
            <w:pPr>
              <w:spacing w:before="60" w:after="60"/>
              <w:rPr>
                <w:sz w:val="26"/>
                <w:szCs w:val="26"/>
              </w:rPr>
            </w:pPr>
            <w:r w:rsidRPr="00190012">
              <w:rPr>
                <w:sz w:val="26"/>
                <w:szCs w:val="26"/>
              </w:rPr>
              <w:t>Anh văn cơ bản 3</w:t>
            </w:r>
          </w:p>
        </w:tc>
        <w:tc>
          <w:tcPr>
            <w:tcW w:w="578" w:type="dxa"/>
            <w:tcBorders>
              <w:top w:val="single" w:sz="4" w:space="0" w:color="auto"/>
              <w:left w:val="single" w:sz="4" w:space="0" w:color="auto"/>
              <w:bottom w:val="single" w:sz="4" w:space="0" w:color="auto"/>
              <w:right w:val="single" w:sz="4" w:space="0" w:color="auto"/>
            </w:tcBorders>
            <w:vAlign w:val="center"/>
          </w:tcPr>
          <w:p w14:paraId="6867D246"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71FAABFB" w14:textId="77777777" w:rsidR="004A5232" w:rsidRPr="00190012" w:rsidRDefault="004A5232" w:rsidP="009A779F">
            <w:pPr>
              <w:jc w:val="center"/>
            </w:pPr>
            <w:r w:rsidRPr="00190012">
              <w:rPr>
                <w:sz w:val="26"/>
                <w:szCs w:val="26"/>
              </w:rPr>
              <w:t>1.2.4</w:t>
            </w:r>
          </w:p>
        </w:tc>
        <w:tc>
          <w:tcPr>
            <w:tcW w:w="991" w:type="dxa"/>
            <w:tcBorders>
              <w:top w:val="single" w:sz="4" w:space="0" w:color="auto"/>
              <w:left w:val="single" w:sz="4" w:space="0" w:color="auto"/>
              <w:bottom w:val="single" w:sz="4" w:space="0" w:color="auto"/>
              <w:right w:val="single" w:sz="4" w:space="0" w:color="auto"/>
            </w:tcBorders>
            <w:vAlign w:val="center"/>
          </w:tcPr>
          <w:p w14:paraId="38A4B33F" w14:textId="77777777" w:rsidR="004A5232" w:rsidRPr="00190012" w:rsidRDefault="004A5232" w:rsidP="009A779F">
            <w:pPr>
              <w:jc w:val="cente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217D437E" w14:textId="77777777" w:rsidR="004A5232" w:rsidRPr="00190012" w:rsidRDefault="004A5232" w:rsidP="009A779F">
            <w:pPr>
              <w:spacing w:before="60" w:after="60"/>
              <w:jc w:val="center"/>
              <w:rPr>
                <w:sz w:val="26"/>
                <w:szCs w:val="26"/>
              </w:rPr>
            </w:pPr>
            <w:r w:rsidRPr="00190012">
              <w:rPr>
                <w:sz w:val="26"/>
                <w:szCs w:val="26"/>
              </w:rPr>
              <w:t>4</w:t>
            </w:r>
          </w:p>
        </w:tc>
        <w:tc>
          <w:tcPr>
            <w:tcW w:w="990" w:type="dxa"/>
            <w:tcBorders>
              <w:top w:val="single" w:sz="4" w:space="0" w:color="auto"/>
              <w:left w:val="single" w:sz="4" w:space="0" w:color="auto"/>
              <w:bottom w:val="single" w:sz="4" w:space="0" w:color="auto"/>
              <w:right w:val="single" w:sz="4" w:space="0" w:color="auto"/>
            </w:tcBorders>
            <w:vAlign w:val="center"/>
          </w:tcPr>
          <w:p w14:paraId="5D92F6D0" w14:textId="77777777" w:rsidR="004A5232" w:rsidRPr="00190012" w:rsidRDefault="004A5232" w:rsidP="009A779F">
            <w:pPr>
              <w:spacing w:before="60" w:after="60"/>
              <w:jc w:val="center"/>
              <w:rPr>
                <w:sz w:val="26"/>
                <w:szCs w:val="26"/>
              </w:rPr>
            </w:pPr>
          </w:p>
        </w:tc>
      </w:tr>
      <w:tr w:rsidR="004A5232" w:rsidRPr="00190012" w14:paraId="580FCE52"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07239DB6" w14:textId="77777777" w:rsidR="004A5232" w:rsidRPr="00190012" w:rsidRDefault="004A5232" w:rsidP="009A779F">
            <w:pPr>
              <w:spacing w:before="60" w:after="60"/>
              <w:jc w:val="center"/>
              <w:rPr>
                <w:sz w:val="26"/>
                <w:szCs w:val="26"/>
              </w:rPr>
            </w:pPr>
            <w:r w:rsidRPr="00190012">
              <w:rPr>
                <w:sz w:val="26"/>
                <w:szCs w:val="26"/>
              </w:rPr>
              <w:t>10</w:t>
            </w:r>
          </w:p>
        </w:tc>
        <w:tc>
          <w:tcPr>
            <w:tcW w:w="866" w:type="dxa"/>
            <w:tcBorders>
              <w:top w:val="single" w:sz="4" w:space="0" w:color="auto"/>
              <w:left w:val="single" w:sz="4" w:space="0" w:color="auto"/>
              <w:bottom w:val="single" w:sz="4" w:space="0" w:color="auto"/>
              <w:right w:val="single" w:sz="4" w:space="0" w:color="auto"/>
            </w:tcBorders>
            <w:vAlign w:val="center"/>
          </w:tcPr>
          <w:p w14:paraId="7C660570" w14:textId="77777777" w:rsidR="004A5232" w:rsidRPr="00190012" w:rsidRDefault="004A5232" w:rsidP="009A779F">
            <w:pPr>
              <w:spacing w:before="60" w:after="60"/>
              <w:rPr>
                <w:sz w:val="26"/>
                <w:szCs w:val="26"/>
                <w:lang w:val="vi-VN"/>
              </w:rPr>
            </w:pPr>
            <w:r w:rsidRPr="00190012">
              <w:rPr>
                <w:sz w:val="26"/>
                <w:szCs w:val="26"/>
                <w:lang w:val="vi-VN"/>
              </w:rPr>
              <w:t>28221</w:t>
            </w:r>
          </w:p>
        </w:tc>
        <w:tc>
          <w:tcPr>
            <w:tcW w:w="3554" w:type="dxa"/>
            <w:tcBorders>
              <w:top w:val="single" w:sz="4" w:space="0" w:color="auto"/>
              <w:left w:val="nil"/>
              <w:bottom w:val="single" w:sz="4" w:space="0" w:color="auto"/>
              <w:right w:val="single" w:sz="4" w:space="0" w:color="auto"/>
            </w:tcBorders>
            <w:shd w:val="clear" w:color="auto" w:fill="auto"/>
            <w:vAlign w:val="center"/>
          </w:tcPr>
          <w:p w14:paraId="70EB8DF9" w14:textId="77777777" w:rsidR="004A5232" w:rsidRPr="00190012" w:rsidRDefault="004A5232" w:rsidP="009A779F">
            <w:pPr>
              <w:spacing w:before="60" w:after="60"/>
              <w:rPr>
                <w:sz w:val="26"/>
                <w:szCs w:val="26"/>
              </w:rPr>
            </w:pPr>
            <w:r w:rsidRPr="00190012">
              <w:rPr>
                <w:sz w:val="26"/>
                <w:szCs w:val="26"/>
              </w:rPr>
              <w:t>Quản lý chất lượng</w:t>
            </w:r>
          </w:p>
        </w:tc>
        <w:tc>
          <w:tcPr>
            <w:tcW w:w="578" w:type="dxa"/>
            <w:tcBorders>
              <w:top w:val="single" w:sz="4" w:space="0" w:color="auto"/>
              <w:left w:val="single" w:sz="4" w:space="0" w:color="auto"/>
              <w:bottom w:val="single" w:sz="4" w:space="0" w:color="auto"/>
              <w:right w:val="single" w:sz="4" w:space="0" w:color="auto"/>
            </w:tcBorders>
            <w:vAlign w:val="center"/>
          </w:tcPr>
          <w:p w14:paraId="17B28611"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36CDF05A" w14:textId="77777777" w:rsidR="004A5232" w:rsidRPr="00190012" w:rsidRDefault="004A5232" w:rsidP="009A779F">
            <w:pPr>
              <w:jc w:val="center"/>
            </w:pPr>
            <w:r w:rsidRPr="00190012">
              <w:rPr>
                <w:sz w:val="26"/>
                <w:szCs w:val="26"/>
              </w:rPr>
              <w:t>1.2.4</w:t>
            </w:r>
          </w:p>
        </w:tc>
        <w:tc>
          <w:tcPr>
            <w:tcW w:w="991" w:type="dxa"/>
            <w:tcBorders>
              <w:top w:val="single" w:sz="4" w:space="0" w:color="auto"/>
              <w:left w:val="single" w:sz="4" w:space="0" w:color="auto"/>
              <w:bottom w:val="single" w:sz="4" w:space="0" w:color="auto"/>
              <w:right w:val="single" w:sz="4" w:space="0" w:color="auto"/>
            </w:tcBorders>
            <w:vAlign w:val="center"/>
          </w:tcPr>
          <w:p w14:paraId="158A6CB0" w14:textId="77777777" w:rsidR="004A5232" w:rsidRPr="00190012" w:rsidRDefault="004A5232" w:rsidP="009A779F">
            <w:pPr>
              <w:jc w:val="cente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7A78540E" w14:textId="77777777" w:rsidR="004A5232" w:rsidRPr="00190012" w:rsidRDefault="004A5232" w:rsidP="009A779F">
            <w:pPr>
              <w:spacing w:before="60" w:after="60"/>
              <w:jc w:val="center"/>
              <w:rPr>
                <w:sz w:val="26"/>
                <w:szCs w:val="26"/>
                <w:lang w:val="vi-VN"/>
              </w:rPr>
            </w:pPr>
            <w:r w:rsidRPr="00190012">
              <w:rPr>
                <w:sz w:val="26"/>
                <w:szCs w:val="26"/>
                <w:lang w:val="vi-VN"/>
              </w:rPr>
              <w:t>4</w:t>
            </w:r>
          </w:p>
        </w:tc>
        <w:tc>
          <w:tcPr>
            <w:tcW w:w="990" w:type="dxa"/>
            <w:tcBorders>
              <w:top w:val="single" w:sz="4" w:space="0" w:color="auto"/>
              <w:left w:val="single" w:sz="4" w:space="0" w:color="auto"/>
              <w:bottom w:val="single" w:sz="4" w:space="0" w:color="auto"/>
              <w:right w:val="single" w:sz="4" w:space="0" w:color="auto"/>
            </w:tcBorders>
            <w:vAlign w:val="center"/>
          </w:tcPr>
          <w:p w14:paraId="753D9F29" w14:textId="77777777" w:rsidR="004A5232" w:rsidRPr="00190012" w:rsidRDefault="004A5232" w:rsidP="009A779F">
            <w:pPr>
              <w:spacing w:before="60" w:after="60"/>
              <w:jc w:val="center"/>
              <w:rPr>
                <w:sz w:val="26"/>
                <w:szCs w:val="26"/>
              </w:rPr>
            </w:pPr>
          </w:p>
        </w:tc>
      </w:tr>
      <w:tr w:rsidR="004A5232" w:rsidRPr="00190012" w14:paraId="2C3E2264"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716B0550" w14:textId="77777777" w:rsidR="004A5232" w:rsidRPr="00190012" w:rsidRDefault="004A5232" w:rsidP="009A779F">
            <w:pPr>
              <w:spacing w:before="60" w:after="60"/>
              <w:jc w:val="center"/>
              <w:rPr>
                <w:sz w:val="26"/>
                <w:szCs w:val="26"/>
              </w:rPr>
            </w:pPr>
            <w:r w:rsidRPr="00190012">
              <w:rPr>
                <w:sz w:val="26"/>
                <w:szCs w:val="26"/>
              </w:rPr>
              <w:t>11</w:t>
            </w:r>
          </w:p>
        </w:tc>
        <w:tc>
          <w:tcPr>
            <w:tcW w:w="866" w:type="dxa"/>
            <w:tcBorders>
              <w:top w:val="single" w:sz="4" w:space="0" w:color="auto"/>
              <w:left w:val="single" w:sz="4" w:space="0" w:color="auto"/>
              <w:bottom w:val="single" w:sz="4" w:space="0" w:color="auto"/>
              <w:right w:val="single" w:sz="4" w:space="0" w:color="auto"/>
            </w:tcBorders>
            <w:vAlign w:val="center"/>
          </w:tcPr>
          <w:p w14:paraId="31B7D2FD" w14:textId="77777777" w:rsidR="004A5232" w:rsidRPr="00190012" w:rsidRDefault="004A5232" w:rsidP="009A779F">
            <w:pPr>
              <w:spacing w:before="60" w:after="60"/>
              <w:rPr>
                <w:sz w:val="26"/>
                <w:szCs w:val="26"/>
                <w:lang w:val="vi-VN"/>
              </w:rPr>
            </w:pPr>
            <w:r w:rsidRPr="00190012">
              <w:rPr>
                <w:sz w:val="26"/>
                <w:szCs w:val="26"/>
                <w:lang w:val="vi-VN"/>
              </w:rPr>
              <w:t>11445</w:t>
            </w:r>
          </w:p>
        </w:tc>
        <w:tc>
          <w:tcPr>
            <w:tcW w:w="3554" w:type="dxa"/>
            <w:tcBorders>
              <w:top w:val="single" w:sz="4" w:space="0" w:color="auto"/>
              <w:left w:val="nil"/>
              <w:bottom w:val="single" w:sz="4" w:space="0" w:color="auto"/>
              <w:right w:val="single" w:sz="4" w:space="0" w:color="auto"/>
            </w:tcBorders>
            <w:shd w:val="clear" w:color="auto" w:fill="auto"/>
            <w:vAlign w:val="center"/>
          </w:tcPr>
          <w:p w14:paraId="7425F060" w14:textId="77777777" w:rsidR="004A5232" w:rsidRPr="00190012" w:rsidRDefault="004A5232" w:rsidP="009A779F">
            <w:pPr>
              <w:spacing w:before="60" w:after="60"/>
              <w:rPr>
                <w:sz w:val="26"/>
                <w:szCs w:val="26"/>
              </w:rPr>
            </w:pPr>
            <w:r w:rsidRPr="00190012">
              <w:rPr>
                <w:sz w:val="26"/>
                <w:szCs w:val="26"/>
              </w:rPr>
              <w:t>Pháp luật kinh doanh thương mại</w:t>
            </w:r>
          </w:p>
        </w:tc>
        <w:tc>
          <w:tcPr>
            <w:tcW w:w="578" w:type="dxa"/>
            <w:tcBorders>
              <w:top w:val="single" w:sz="4" w:space="0" w:color="auto"/>
              <w:left w:val="single" w:sz="4" w:space="0" w:color="auto"/>
              <w:bottom w:val="single" w:sz="4" w:space="0" w:color="auto"/>
              <w:right w:val="single" w:sz="4" w:space="0" w:color="auto"/>
            </w:tcBorders>
            <w:vAlign w:val="center"/>
          </w:tcPr>
          <w:p w14:paraId="6E83831D"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4649F3A2" w14:textId="77777777" w:rsidR="004A5232" w:rsidRPr="00190012" w:rsidRDefault="004A5232" w:rsidP="009A779F">
            <w:pPr>
              <w:jc w:val="center"/>
            </w:pPr>
            <w:r w:rsidRPr="00190012">
              <w:rPr>
                <w:sz w:val="26"/>
                <w:szCs w:val="26"/>
              </w:rPr>
              <w:t>1.2.4</w:t>
            </w:r>
          </w:p>
        </w:tc>
        <w:tc>
          <w:tcPr>
            <w:tcW w:w="991" w:type="dxa"/>
            <w:tcBorders>
              <w:top w:val="single" w:sz="4" w:space="0" w:color="auto"/>
              <w:left w:val="single" w:sz="4" w:space="0" w:color="auto"/>
              <w:bottom w:val="single" w:sz="4" w:space="0" w:color="auto"/>
              <w:right w:val="single" w:sz="4" w:space="0" w:color="auto"/>
            </w:tcBorders>
            <w:vAlign w:val="center"/>
          </w:tcPr>
          <w:p w14:paraId="1E1470AF" w14:textId="77777777" w:rsidR="004A5232" w:rsidRPr="00190012" w:rsidRDefault="004A5232" w:rsidP="009A779F">
            <w:pPr>
              <w:jc w:val="cente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1133B375" w14:textId="77777777" w:rsidR="004A5232" w:rsidRPr="00190012" w:rsidRDefault="004A5232" w:rsidP="009A779F">
            <w:pPr>
              <w:spacing w:before="60" w:after="60"/>
              <w:jc w:val="center"/>
              <w:rPr>
                <w:sz w:val="26"/>
                <w:szCs w:val="26"/>
                <w:lang w:val="vi-VN"/>
              </w:rPr>
            </w:pPr>
            <w:r w:rsidRPr="00190012">
              <w:rPr>
                <w:sz w:val="26"/>
                <w:szCs w:val="26"/>
                <w:lang w:val="vi-VN"/>
              </w:rPr>
              <w:t>4</w:t>
            </w:r>
          </w:p>
        </w:tc>
        <w:tc>
          <w:tcPr>
            <w:tcW w:w="990" w:type="dxa"/>
            <w:tcBorders>
              <w:top w:val="single" w:sz="4" w:space="0" w:color="auto"/>
              <w:left w:val="single" w:sz="4" w:space="0" w:color="auto"/>
              <w:bottom w:val="single" w:sz="4" w:space="0" w:color="auto"/>
              <w:right w:val="single" w:sz="4" w:space="0" w:color="auto"/>
            </w:tcBorders>
            <w:vAlign w:val="center"/>
          </w:tcPr>
          <w:p w14:paraId="077846BB" w14:textId="77777777" w:rsidR="004A5232" w:rsidRPr="00190012" w:rsidRDefault="004A5232" w:rsidP="009A779F">
            <w:pPr>
              <w:spacing w:before="60" w:after="60"/>
              <w:jc w:val="center"/>
              <w:rPr>
                <w:sz w:val="26"/>
                <w:szCs w:val="26"/>
              </w:rPr>
            </w:pPr>
          </w:p>
        </w:tc>
      </w:tr>
      <w:tr w:rsidR="004A5232" w:rsidRPr="00190012" w14:paraId="6030010E"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66BA217B" w14:textId="77777777" w:rsidR="004A5232" w:rsidRPr="00190012" w:rsidRDefault="004A5232" w:rsidP="009A779F">
            <w:pPr>
              <w:spacing w:before="60" w:after="60"/>
              <w:jc w:val="center"/>
              <w:rPr>
                <w:sz w:val="26"/>
                <w:szCs w:val="26"/>
              </w:rPr>
            </w:pPr>
            <w:r w:rsidRPr="00190012">
              <w:rPr>
                <w:sz w:val="26"/>
                <w:szCs w:val="26"/>
              </w:rPr>
              <w:t>12</w:t>
            </w:r>
          </w:p>
        </w:tc>
        <w:tc>
          <w:tcPr>
            <w:tcW w:w="866" w:type="dxa"/>
            <w:tcBorders>
              <w:top w:val="single" w:sz="4" w:space="0" w:color="auto"/>
              <w:left w:val="single" w:sz="4" w:space="0" w:color="auto"/>
              <w:bottom w:val="single" w:sz="4" w:space="0" w:color="auto"/>
              <w:right w:val="single" w:sz="4" w:space="0" w:color="auto"/>
            </w:tcBorders>
            <w:vAlign w:val="center"/>
          </w:tcPr>
          <w:p w14:paraId="0DA34CA5" w14:textId="77777777" w:rsidR="004A5232" w:rsidRPr="00190012" w:rsidRDefault="004A5232" w:rsidP="009A779F">
            <w:pPr>
              <w:spacing w:before="60" w:after="60"/>
              <w:rPr>
                <w:sz w:val="26"/>
                <w:szCs w:val="26"/>
                <w:lang w:val="vi-VN"/>
              </w:rPr>
            </w:pPr>
            <w:r w:rsidRPr="00190012">
              <w:rPr>
                <w:sz w:val="26"/>
                <w:szCs w:val="26"/>
                <w:lang w:val="vi-VN"/>
              </w:rPr>
              <w:t>28325</w:t>
            </w:r>
          </w:p>
        </w:tc>
        <w:tc>
          <w:tcPr>
            <w:tcW w:w="3554" w:type="dxa"/>
            <w:tcBorders>
              <w:top w:val="single" w:sz="4" w:space="0" w:color="auto"/>
              <w:left w:val="nil"/>
              <w:bottom w:val="single" w:sz="4" w:space="0" w:color="auto"/>
              <w:right w:val="single" w:sz="4" w:space="0" w:color="auto"/>
            </w:tcBorders>
            <w:shd w:val="clear" w:color="auto" w:fill="auto"/>
            <w:vAlign w:val="center"/>
          </w:tcPr>
          <w:p w14:paraId="4CC00B11" w14:textId="77777777" w:rsidR="004A5232" w:rsidRPr="00190012" w:rsidRDefault="004A5232" w:rsidP="009A779F">
            <w:pPr>
              <w:spacing w:before="60" w:after="60"/>
              <w:rPr>
                <w:sz w:val="26"/>
                <w:szCs w:val="26"/>
              </w:rPr>
            </w:pPr>
            <w:r w:rsidRPr="00190012">
              <w:rPr>
                <w:sz w:val="26"/>
                <w:szCs w:val="26"/>
              </w:rPr>
              <w:t>Tiếng anh chuyên ngành TCH</w:t>
            </w:r>
          </w:p>
        </w:tc>
        <w:tc>
          <w:tcPr>
            <w:tcW w:w="578" w:type="dxa"/>
            <w:tcBorders>
              <w:top w:val="single" w:sz="4" w:space="0" w:color="auto"/>
              <w:left w:val="single" w:sz="4" w:space="0" w:color="auto"/>
              <w:bottom w:val="single" w:sz="4" w:space="0" w:color="auto"/>
              <w:right w:val="single" w:sz="4" w:space="0" w:color="auto"/>
            </w:tcBorders>
            <w:vAlign w:val="center"/>
          </w:tcPr>
          <w:p w14:paraId="7E755CB2" w14:textId="77777777" w:rsidR="004A5232" w:rsidRPr="00190012" w:rsidRDefault="004A5232" w:rsidP="009A779F">
            <w:pPr>
              <w:spacing w:before="60" w:after="60"/>
              <w:jc w:val="center"/>
              <w:rPr>
                <w:sz w:val="26"/>
                <w:szCs w:val="26"/>
              </w:rPr>
            </w:pPr>
            <w:r w:rsidRPr="00190012">
              <w:rPr>
                <w:sz w:val="26"/>
                <w:szCs w:val="26"/>
              </w:rPr>
              <w:t>2</w:t>
            </w:r>
          </w:p>
        </w:tc>
        <w:tc>
          <w:tcPr>
            <w:tcW w:w="1407" w:type="dxa"/>
            <w:tcBorders>
              <w:top w:val="single" w:sz="4" w:space="0" w:color="auto"/>
              <w:left w:val="single" w:sz="4" w:space="0" w:color="auto"/>
              <w:bottom w:val="single" w:sz="4" w:space="0" w:color="auto"/>
              <w:right w:val="single" w:sz="4" w:space="0" w:color="auto"/>
            </w:tcBorders>
            <w:vAlign w:val="center"/>
          </w:tcPr>
          <w:p w14:paraId="77720A7A" w14:textId="77777777" w:rsidR="004A5232" w:rsidRPr="00190012" w:rsidRDefault="004A5232" w:rsidP="009A779F">
            <w:pPr>
              <w:jc w:val="center"/>
            </w:pPr>
            <w:r w:rsidRPr="00190012">
              <w:rPr>
                <w:sz w:val="26"/>
                <w:szCs w:val="26"/>
              </w:rPr>
              <w:t>1.2.4</w:t>
            </w:r>
          </w:p>
        </w:tc>
        <w:tc>
          <w:tcPr>
            <w:tcW w:w="991" w:type="dxa"/>
            <w:tcBorders>
              <w:top w:val="single" w:sz="4" w:space="0" w:color="auto"/>
              <w:left w:val="single" w:sz="4" w:space="0" w:color="auto"/>
              <w:bottom w:val="single" w:sz="4" w:space="0" w:color="auto"/>
              <w:right w:val="single" w:sz="4" w:space="0" w:color="auto"/>
            </w:tcBorders>
            <w:vAlign w:val="center"/>
          </w:tcPr>
          <w:p w14:paraId="6D08E739" w14:textId="77777777" w:rsidR="004A5232" w:rsidRPr="00190012" w:rsidRDefault="004A5232" w:rsidP="009A779F">
            <w:pPr>
              <w:jc w:val="cente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099B6E1F" w14:textId="77777777" w:rsidR="004A5232" w:rsidRPr="00190012" w:rsidRDefault="004A5232" w:rsidP="009A779F">
            <w:pPr>
              <w:spacing w:before="60" w:after="60"/>
              <w:jc w:val="center"/>
              <w:rPr>
                <w:sz w:val="26"/>
                <w:szCs w:val="26"/>
                <w:lang w:val="vi-VN"/>
              </w:rPr>
            </w:pPr>
            <w:r w:rsidRPr="00190012">
              <w:rPr>
                <w:sz w:val="26"/>
                <w:szCs w:val="26"/>
                <w:lang w:val="vi-VN"/>
              </w:rPr>
              <w:t>5</w:t>
            </w:r>
          </w:p>
        </w:tc>
        <w:tc>
          <w:tcPr>
            <w:tcW w:w="990" w:type="dxa"/>
            <w:tcBorders>
              <w:top w:val="single" w:sz="4" w:space="0" w:color="auto"/>
              <w:left w:val="single" w:sz="4" w:space="0" w:color="auto"/>
              <w:bottom w:val="single" w:sz="4" w:space="0" w:color="auto"/>
              <w:right w:val="single" w:sz="4" w:space="0" w:color="auto"/>
            </w:tcBorders>
            <w:vAlign w:val="center"/>
          </w:tcPr>
          <w:p w14:paraId="2ADC4AD8" w14:textId="77777777" w:rsidR="004A5232" w:rsidRPr="00190012" w:rsidRDefault="004A5232" w:rsidP="009A779F">
            <w:pPr>
              <w:spacing w:before="60" w:after="60"/>
              <w:jc w:val="center"/>
              <w:rPr>
                <w:sz w:val="26"/>
                <w:szCs w:val="26"/>
              </w:rPr>
            </w:pPr>
          </w:p>
        </w:tc>
      </w:tr>
      <w:tr w:rsidR="004A5232" w:rsidRPr="00190012" w14:paraId="7486E909"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2CA565F5" w14:textId="77777777" w:rsidR="004A5232" w:rsidRPr="00190012" w:rsidRDefault="004A5232" w:rsidP="009A779F">
            <w:pPr>
              <w:spacing w:before="60" w:after="60"/>
              <w:jc w:val="center"/>
              <w:rPr>
                <w:sz w:val="26"/>
                <w:szCs w:val="26"/>
              </w:rPr>
            </w:pPr>
            <w:r w:rsidRPr="00190012">
              <w:rPr>
                <w:sz w:val="26"/>
                <w:szCs w:val="26"/>
              </w:rPr>
              <w:t>13</w:t>
            </w:r>
          </w:p>
        </w:tc>
        <w:tc>
          <w:tcPr>
            <w:tcW w:w="866" w:type="dxa"/>
            <w:tcBorders>
              <w:top w:val="single" w:sz="4" w:space="0" w:color="auto"/>
              <w:left w:val="single" w:sz="4" w:space="0" w:color="auto"/>
              <w:bottom w:val="single" w:sz="4" w:space="0" w:color="auto"/>
              <w:right w:val="single" w:sz="4" w:space="0" w:color="auto"/>
            </w:tcBorders>
            <w:vAlign w:val="center"/>
          </w:tcPr>
          <w:p w14:paraId="604522BF" w14:textId="77777777" w:rsidR="004A5232" w:rsidRPr="00190012" w:rsidRDefault="004A5232" w:rsidP="009A779F">
            <w:pPr>
              <w:spacing w:before="60" w:after="60"/>
              <w:rPr>
                <w:sz w:val="26"/>
                <w:szCs w:val="26"/>
              </w:rPr>
            </w:pPr>
            <w:r w:rsidRPr="00190012">
              <w:rPr>
                <w:sz w:val="26"/>
                <w:szCs w:val="26"/>
              </w:rPr>
              <w:t>29102</w:t>
            </w:r>
          </w:p>
        </w:tc>
        <w:tc>
          <w:tcPr>
            <w:tcW w:w="3554" w:type="dxa"/>
            <w:tcBorders>
              <w:top w:val="single" w:sz="4" w:space="0" w:color="auto"/>
              <w:left w:val="nil"/>
              <w:bottom w:val="single" w:sz="4" w:space="0" w:color="auto"/>
              <w:right w:val="single" w:sz="4" w:space="0" w:color="auto"/>
            </w:tcBorders>
            <w:shd w:val="clear" w:color="auto" w:fill="auto"/>
            <w:vAlign w:val="center"/>
          </w:tcPr>
          <w:p w14:paraId="5752E2CF" w14:textId="77777777" w:rsidR="004A5232" w:rsidRPr="00190012" w:rsidRDefault="004A5232" w:rsidP="009A779F">
            <w:pPr>
              <w:spacing w:before="60" w:after="60"/>
              <w:rPr>
                <w:sz w:val="26"/>
                <w:szCs w:val="26"/>
              </w:rPr>
            </w:pPr>
            <w:r w:rsidRPr="00190012">
              <w:rPr>
                <w:sz w:val="26"/>
                <w:szCs w:val="26"/>
              </w:rPr>
              <w:t>Kỹ năng mềm 2</w:t>
            </w:r>
          </w:p>
        </w:tc>
        <w:tc>
          <w:tcPr>
            <w:tcW w:w="578" w:type="dxa"/>
            <w:tcBorders>
              <w:top w:val="single" w:sz="4" w:space="0" w:color="auto"/>
              <w:left w:val="single" w:sz="4" w:space="0" w:color="auto"/>
              <w:bottom w:val="single" w:sz="4" w:space="0" w:color="auto"/>
              <w:right w:val="single" w:sz="4" w:space="0" w:color="auto"/>
            </w:tcBorders>
            <w:vAlign w:val="center"/>
          </w:tcPr>
          <w:p w14:paraId="21D40ED8" w14:textId="77777777" w:rsidR="004A5232" w:rsidRPr="00190012" w:rsidRDefault="004A5232" w:rsidP="009A779F">
            <w:pPr>
              <w:spacing w:before="60" w:after="60"/>
              <w:jc w:val="center"/>
              <w:rPr>
                <w:sz w:val="26"/>
                <w:szCs w:val="26"/>
              </w:rPr>
            </w:pPr>
            <w:r w:rsidRPr="00190012">
              <w:rPr>
                <w:sz w:val="26"/>
                <w:szCs w:val="26"/>
              </w:rPr>
              <w:t>2</w:t>
            </w:r>
          </w:p>
        </w:tc>
        <w:tc>
          <w:tcPr>
            <w:tcW w:w="1407" w:type="dxa"/>
            <w:tcBorders>
              <w:top w:val="single" w:sz="4" w:space="0" w:color="auto"/>
              <w:left w:val="single" w:sz="4" w:space="0" w:color="auto"/>
              <w:bottom w:val="single" w:sz="4" w:space="0" w:color="auto"/>
              <w:right w:val="single" w:sz="4" w:space="0" w:color="auto"/>
            </w:tcBorders>
            <w:vAlign w:val="center"/>
          </w:tcPr>
          <w:p w14:paraId="5F4A40AB" w14:textId="77777777" w:rsidR="004A5232" w:rsidRPr="00190012" w:rsidRDefault="004A5232" w:rsidP="009A779F">
            <w:pPr>
              <w:jc w:val="center"/>
            </w:pPr>
            <w:r w:rsidRPr="00190012">
              <w:rPr>
                <w:sz w:val="26"/>
                <w:szCs w:val="26"/>
              </w:rPr>
              <w:t>1.2.4</w:t>
            </w:r>
          </w:p>
        </w:tc>
        <w:tc>
          <w:tcPr>
            <w:tcW w:w="991" w:type="dxa"/>
            <w:tcBorders>
              <w:top w:val="single" w:sz="4" w:space="0" w:color="auto"/>
              <w:left w:val="single" w:sz="4" w:space="0" w:color="auto"/>
              <w:bottom w:val="single" w:sz="4" w:space="0" w:color="auto"/>
              <w:right w:val="single" w:sz="4" w:space="0" w:color="auto"/>
            </w:tcBorders>
            <w:vAlign w:val="center"/>
          </w:tcPr>
          <w:p w14:paraId="3E9FD5E9" w14:textId="77777777" w:rsidR="004A5232" w:rsidRPr="00190012" w:rsidRDefault="004A5232" w:rsidP="009A779F">
            <w:pPr>
              <w:spacing w:before="60" w:after="60" w:line="276" w:lineRule="auto"/>
              <w:jc w:val="center"/>
              <w:rPr>
                <w:szCs w:val="24"/>
                <w:lang w:val="vi-VN"/>
              </w:rPr>
            </w:pPr>
            <w:r w:rsidRPr="00190012">
              <w:rPr>
                <w:szCs w:val="24"/>
              </w:rPr>
              <w:t>3.0</w:t>
            </w:r>
          </w:p>
        </w:tc>
        <w:tc>
          <w:tcPr>
            <w:tcW w:w="567" w:type="dxa"/>
            <w:tcBorders>
              <w:top w:val="single" w:sz="4" w:space="0" w:color="auto"/>
              <w:left w:val="single" w:sz="4" w:space="0" w:color="auto"/>
              <w:bottom w:val="single" w:sz="4" w:space="0" w:color="auto"/>
              <w:right w:val="single" w:sz="4" w:space="0" w:color="auto"/>
            </w:tcBorders>
            <w:vAlign w:val="center"/>
          </w:tcPr>
          <w:p w14:paraId="14DE13CE" w14:textId="77777777" w:rsidR="004A5232" w:rsidRPr="00190012" w:rsidRDefault="004A5232" w:rsidP="009A779F">
            <w:pPr>
              <w:spacing w:before="60" w:after="60"/>
              <w:jc w:val="center"/>
              <w:rPr>
                <w:sz w:val="26"/>
                <w:szCs w:val="26"/>
              </w:rPr>
            </w:pPr>
            <w:r w:rsidRPr="00190012">
              <w:rPr>
                <w:sz w:val="26"/>
                <w:szCs w:val="26"/>
              </w:rPr>
              <w:t>5</w:t>
            </w:r>
          </w:p>
        </w:tc>
        <w:tc>
          <w:tcPr>
            <w:tcW w:w="990" w:type="dxa"/>
            <w:tcBorders>
              <w:top w:val="single" w:sz="4" w:space="0" w:color="auto"/>
              <w:left w:val="single" w:sz="4" w:space="0" w:color="auto"/>
              <w:bottom w:val="single" w:sz="4" w:space="0" w:color="auto"/>
              <w:right w:val="single" w:sz="4" w:space="0" w:color="auto"/>
            </w:tcBorders>
            <w:vAlign w:val="center"/>
          </w:tcPr>
          <w:p w14:paraId="26AA763E" w14:textId="77777777" w:rsidR="004A5232" w:rsidRPr="00190012" w:rsidRDefault="004A5232" w:rsidP="009A779F">
            <w:pPr>
              <w:spacing w:before="60" w:after="60"/>
              <w:jc w:val="center"/>
              <w:rPr>
                <w:sz w:val="26"/>
                <w:szCs w:val="26"/>
              </w:rPr>
            </w:pPr>
          </w:p>
        </w:tc>
      </w:tr>
      <w:tr w:rsidR="004A5232" w:rsidRPr="00190012" w14:paraId="2BBE285A"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76A6E72B" w14:textId="77777777" w:rsidR="004A5232" w:rsidRPr="00190012" w:rsidRDefault="004A5232" w:rsidP="009A779F">
            <w:pPr>
              <w:spacing w:before="60" w:after="60"/>
              <w:jc w:val="center"/>
              <w:rPr>
                <w:sz w:val="26"/>
                <w:szCs w:val="26"/>
              </w:rPr>
            </w:pPr>
            <w:r w:rsidRPr="00190012">
              <w:rPr>
                <w:sz w:val="26"/>
                <w:szCs w:val="26"/>
              </w:rPr>
              <w:t>14</w:t>
            </w:r>
          </w:p>
        </w:tc>
        <w:tc>
          <w:tcPr>
            <w:tcW w:w="866" w:type="dxa"/>
            <w:tcBorders>
              <w:top w:val="single" w:sz="4" w:space="0" w:color="auto"/>
              <w:left w:val="single" w:sz="4" w:space="0" w:color="auto"/>
              <w:bottom w:val="single" w:sz="4" w:space="0" w:color="auto"/>
              <w:right w:val="single" w:sz="4" w:space="0" w:color="auto"/>
            </w:tcBorders>
            <w:vAlign w:val="center"/>
          </w:tcPr>
          <w:p w14:paraId="7BFF41D9" w14:textId="77777777" w:rsidR="004A5232" w:rsidRPr="00190012" w:rsidRDefault="004A5232" w:rsidP="009A779F">
            <w:pPr>
              <w:spacing w:before="60" w:after="60"/>
              <w:rPr>
                <w:sz w:val="26"/>
                <w:szCs w:val="26"/>
                <w:lang w:val="vi-VN"/>
              </w:rPr>
            </w:pPr>
            <w:r w:rsidRPr="00190012">
              <w:rPr>
                <w:sz w:val="26"/>
                <w:szCs w:val="26"/>
                <w:lang w:val="vi-VN"/>
              </w:rPr>
              <w:t>28205</w:t>
            </w:r>
          </w:p>
        </w:tc>
        <w:tc>
          <w:tcPr>
            <w:tcW w:w="3554" w:type="dxa"/>
            <w:tcBorders>
              <w:top w:val="single" w:sz="4" w:space="0" w:color="auto"/>
              <w:left w:val="nil"/>
              <w:bottom w:val="single" w:sz="4" w:space="0" w:color="auto"/>
              <w:right w:val="single" w:sz="4" w:space="0" w:color="auto"/>
            </w:tcBorders>
            <w:shd w:val="clear" w:color="auto" w:fill="auto"/>
            <w:vAlign w:val="center"/>
          </w:tcPr>
          <w:p w14:paraId="0A8E0AF6" w14:textId="77777777" w:rsidR="004A5232" w:rsidRPr="00190012" w:rsidRDefault="004A5232" w:rsidP="009A779F">
            <w:pPr>
              <w:spacing w:before="60" w:after="60"/>
              <w:rPr>
                <w:sz w:val="26"/>
                <w:szCs w:val="26"/>
              </w:rPr>
            </w:pPr>
            <w:r w:rsidRPr="00190012">
              <w:rPr>
                <w:sz w:val="26"/>
                <w:szCs w:val="26"/>
              </w:rPr>
              <w:t>Quản trị nhân lực</w:t>
            </w:r>
          </w:p>
        </w:tc>
        <w:tc>
          <w:tcPr>
            <w:tcW w:w="578" w:type="dxa"/>
            <w:tcBorders>
              <w:top w:val="single" w:sz="4" w:space="0" w:color="auto"/>
              <w:left w:val="single" w:sz="4" w:space="0" w:color="auto"/>
              <w:bottom w:val="single" w:sz="4" w:space="0" w:color="auto"/>
              <w:right w:val="single" w:sz="4" w:space="0" w:color="auto"/>
            </w:tcBorders>
            <w:vAlign w:val="center"/>
          </w:tcPr>
          <w:p w14:paraId="06472CDA"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7390647C" w14:textId="77777777" w:rsidR="004A5232" w:rsidRPr="00190012" w:rsidRDefault="004A5232" w:rsidP="009A779F">
            <w:pPr>
              <w:jc w:val="center"/>
            </w:pPr>
            <w:r w:rsidRPr="00190012">
              <w:rPr>
                <w:sz w:val="26"/>
                <w:szCs w:val="26"/>
              </w:rPr>
              <w:t>1.2.4</w:t>
            </w:r>
          </w:p>
        </w:tc>
        <w:tc>
          <w:tcPr>
            <w:tcW w:w="991" w:type="dxa"/>
            <w:tcBorders>
              <w:top w:val="single" w:sz="4" w:space="0" w:color="auto"/>
              <w:left w:val="single" w:sz="4" w:space="0" w:color="auto"/>
              <w:bottom w:val="single" w:sz="4" w:space="0" w:color="auto"/>
              <w:right w:val="single" w:sz="4" w:space="0" w:color="auto"/>
            </w:tcBorders>
            <w:vAlign w:val="center"/>
          </w:tcPr>
          <w:p w14:paraId="056BD938" w14:textId="77777777" w:rsidR="004A5232" w:rsidRPr="00190012" w:rsidRDefault="004A5232" w:rsidP="009A779F">
            <w:pPr>
              <w:jc w:val="cente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1578E9AD" w14:textId="77777777" w:rsidR="004A5232" w:rsidRPr="00190012" w:rsidRDefault="004A5232" w:rsidP="009A779F">
            <w:pPr>
              <w:spacing w:before="60" w:after="60"/>
              <w:jc w:val="center"/>
              <w:rPr>
                <w:sz w:val="26"/>
                <w:szCs w:val="26"/>
              </w:rPr>
            </w:pPr>
            <w:r w:rsidRPr="00190012">
              <w:rPr>
                <w:sz w:val="26"/>
                <w:szCs w:val="26"/>
              </w:rPr>
              <w:t>6</w:t>
            </w:r>
          </w:p>
        </w:tc>
        <w:tc>
          <w:tcPr>
            <w:tcW w:w="990" w:type="dxa"/>
            <w:tcBorders>
              <w:top w:val="single" w:sz="4" w:space="0" w:color="auto"/>
              <w:left w:val="single" w:sz="4" w:space="0" w:color="auto"/>
              <w:bottom w:val="single" w:sz="4" w:space="0" w:color="auto"/>
              <w:right w:val="single" w:sz="4" w:space="0" w:color="auto"/>
            </w:tcBorders>
            <w:vAlign w:val="center"/>
          </w:tcPr>
          <w:p w14:paraId="5AA94B64" w14:textId="77777777" w:rsidR="004A5232" w:rsidRPr="00190012" w:rsidRDefault="004A5232" w:rsidP="009A779F">
            <w:pPr>
              <w:spacing w:before="60" w:after="60"/>
              <w:jc w:val="center"/>
              <w:rPr>
                <w:sz w:val="26"/>
                <w:szCs w:val="26"/>
              </w:rPr>
            </w:pPr>
          </w:p>
        </w:tc>
      </w:tr>
      <w:tr w:rsidR="004A5232" w:rsidRPr="00190012" w14:paraId="250683BF"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391EC330" w14:textId="77777777" w:rsidR="004A5232" w:rsidRPr="00190012" w:rsidRDefault="004A5232" w:rsidP="009A779F">
            <w:pPr>
              <w:spacing w:before="60" w:after="60"/>
              <w:jc w:val="center"/>
              <w:rPr>
                <w:sz w:val="26"/>
                <w:szCs w:val="26"/>
              </w:rPr>
            </w:pPr>
            <w:r w:rsidRPr="00190012">
              <w:rPr>
                <w:sz w:val="26"/>
                <w:szCs w:val="26"/>
              </w:rPr>
              <w:t>15</w:t>
            </w:r>
          </w:p>
        </w:tc>
        <w:tc>
          <w:tcPr>
            <w:tcW w:w="866" w:type="dxa"/>
            <w:tcBorders>
              <w:top w:val="single" w:sz="4" w:space="0" w:color="auto"/>
              <w:left w:val="single" w:sz="4" w:space="0" w:color="auto"/>
              <w:bottom w:val="single" w:sz="4" w:space="0" w:color="auto"/>
              <w:right w:val="single" w:sz="4" w:space="0" w:color="auto"/>
            </w:tcBorders>
            <w:vAlign w:val="center"/>
          </w:tcPr>
          <w:p w14:paraId="6C32CEA5" w14:textId="77777777" w:rsidR="004A5232" w:rsidRPr="00190012" w:rsidRDefault="004A5232" w:rsidP="009A779F">
            <w:pPr>
              <w:spacing w:before="60" w:after="60"/>
              <w:rPr>
                <w:sz w:val="26"/>
                <w:szCs w:val="26"/>
                <w:lang w:val="vi-VN"/>
              </w:rPr>
            </w:pPr>
            <w:r w:rsidRPr="00190012">
              <w:rPr>
                <w:sz w:val="26"/>
                <w:szCs w:val="26"/>
                <w:lang w:val="vi-VN"/>
              </w:rPr>
              <w:t>28311</w:t>
            </w:r>
          </w:p>
        </w:tc>
        <w:tc>
          <w:tcPr>
            <w:tcW w:w="3554" w:type="dxa"/>
            <w:tcBorders>
              <w:top w:val="single" w:sz="4" w:space="0" w:color="auto"/>
              <w:left w:val="nil"/>
              <w:bottom w:val="single" w:sz="4" w:space="0" w:color="auto"/>
              <w:right w:val="single" w:sz="4" w:space="0" w:color="auto"/>
            </w:tcBorders>
            <w:shd w:val="clear" w:color="auto" w:fill="auto"/>
            <w:vAlign w:val="center"/>
          </w:tcPr>
          <w:p w14:paraId="742E7158" w14:textId="77777777" w:rsidR="004A5232" w:rsidRPr="00190012" w:rsidRDefault="004A5232" w:rsidP="009A779F">
            <w:pPr>
              <w:spacing w:before="60" w:after="60"/>
              <w:rPr>
                <w:sz w:val="26"/>
                <w:szCs w:val="26"/>
              </w:rPr>
            </w:pPr>
            <w:r w:rsidRPr="00190012">
              <w:rPr>
                <w:sz w:val="26"/>
                <w:szCs w:val="26"/>
              </w:rPr>
              <w:t>Tài chính quốc tế</w:t>
            </w:r>
          </w:p>
        </w:tc>
        <w:tc>
          <w:tcPr>
            <w:tcW w:w="578" w:type="dxa"/>
            <w:tcBorders>
              <w:top w:val="single" w:sz="4" w:space="0" w:color="auto"/>
              <w:left w:val="single" w:sz="4" w:space="0" w:color="auto"/>
              <w:bottom w:val="single" w:sz="4" w:space="0" w:color="auto"/>
              <w:right w:val="single" w:sz="4" w:space="0" w:color="auto"/>
            </w:tcBorders>
            <w:vAlign w:val="center"/>
          </w:tcPr>
          <w:p w14:paraId="34BF4244"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285E09F0" w14:textId="77777777" w:rsidR="004A5232" w:rsidRPr="00190012" w:rsidRDefault="004A5232" w:rsidP="009A779F">
            <w:pPr>
              <w:jc w:val="center"/>
            </w:pPr>
            <w:r w:rsidRPr="00190012">
              <w:rPr>
                <w:sz w:val="26"/>
                <w:szCs w:val="26"/>
              </w:rPr>
              <w:t>1.2.4</w:t>
            </w:r>
          </w:p>
        </w:tc>
        <w:tc>
          <w:tcPr>
            <w:tcW w:w="991" w:type="dxa"/>
            <w:tcBorders>
              <w:top w:val="single" w:sz="4" w:space="0" w:color="auto"/>
              <w:left w:val="single" w:sz="4" w:space="0" w:color="auto"/>
              <w:bottom w:val="single" w:sz="4" w:space="0" w:color="auto"/>
              <w:right w:val="single" w:sz="4" w:space="0" w:color="auto"/>
            </w:tcBorders>
            <w:vAlign w:val="center"/>
          </w:tcPr>
          <w:p w14:paraId="3AB010DB" w14:textId="77777777" w:rsidR="004A5232" w:rsidRPr="00190012" w:rsidRDefault="004A5232" w:rsidP="009A779F">
            <w:pPr>
              <w:jc w:val="center"/>
            </w:pPr>
            <w:r w:rsidRPr="00190012">
              <w:rPr>
                <w:sz w:val="26"/>
                <w:szCs w:val="26"/>
              </w:rPr>
              <w:t>3.5</w:t>
            </w:r>
          </w:p>
        </w:tc>
        <w:tc>
          <w:tcPr>
            <w:tcW w:w="567" w:type="dxa"/>
            <w:tcBorders>
              <w:top w:val="single" w:sz="4" w:space="0" w:color="auto"/>
              <w:left w:val="single" w:sz="4" w:space="0" w:color="auto"/>
              <w:bottom w:val="single" w:sz="4" w:space="0" w:color="auto"/>
              <w:right w:val="single" w:sz="4" w:space="0" w:color="auto"/>
            </w:tcBorders>
            <w:vAlign w:val="center"/>
          </w:tcPr>
          <w:p w14:paraId="0F838524" w14:textId="77777777" w:rsidR="004A5232" w:rsidRPr="00190012" w:rsidRDefault="004A5232" w:rsidP="009A779F">
            <w:pPr>
              <w:spacing w:before="60" w:after="60"/>
              <w:jc w:val="center"/>
              <w:rPr>
                <w:sz w:val="26"/>
                <w:szCs w:val="26"/>
              </w:rPr>
            </w:pPr>
            <w:r w:rsidRPr="00190012">
              <w:rPr>
                <w:sz w:val="26"/>
                <w:szCs w:val="26"/>
              </w:rPr>
              <w:t>6</w:t>
            </w:r>
          </w:p>
        </w:tc>
        <w:tc>
          <w:tcPr>
            <w:tcW w:w="990" w:type="dxa"/>
            <w:tcBorders>
              <w:top w:val="single" w:sz="4" w:space="0" w:color="auto"/>
              <w:left w:val="single" w:sz="4" w:space="0" w:color="auto"/>
              <w:bottom w:val="single" w:sz="4" w:space="0" w:color="auto"/>
              <w:right w:val="single" w:sz="4" w:space="0" w:color="auto"/>
            </w:tcBorders>
            <w:vAlign w:val="center"/>
          </w:tcPr>
          <w:p w14:paraId="439778EA" w14:textId="77777777" w:rsidR="004A5232" w:rsidRPr="00190012" w:rsidRDefault="004A5232" w:rsidP="009A779F">
            <w:pPr>
              <w:spacing w:before="60" w:after="60"/>
              <w:jc w:val="center"/>
              <w:rPr>
                <w:sz w:val="26"/>
                <w:szCs w:val="26"/>
              </w:rPr>
            </w:pPr>
          </w:p>
        </w:tc>
      </w:tr>
      <w:tr w:rsidR="004A5232" w:rsidRPr="00190012" w14:paraId="615DA656"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05F90EF5" w14:textId="77777777" w:rsidR="004A5232" w:rsidRPr="00190012" w:rsidRDefault="004A5232" w:rsidP="009A779F">
            <w:pPr>
              <w:spacing w:before="60" w:after="60"/>
              <w:jc w:val="center"/>
              <w:rPr>
                <w:sz w:val="26"/>
                <w:szCs w:val="26"/>
              </w:rPr>
            </w:pPr>
            <w:r w:rsidRPr="00190012">
              <w:rPr>
                <w:sz w:val="26"/>
                <w:szCs w:val="26"/>
              </w:rPr>
              <w:t>16</w:t>
            </w:r>
          </w:p>
        </w:tc>
        <w:tc>
          <w:tcPr>
            <w:tcW w:w="866" w:type="dxa"/>
            <w:tcBorders>
              <w:top w:val="single" w:sz="4" w:space="0" w:color="auto"/>
              <w:left w:val="single" w:sz="4" w:space="0" w:color="auto"/>
              <w:bottom w:val="single" w:sz="4" w:space="0" w:color="auto"/>
              <w:right w:val="single" w:sz="4" w:space="0" w:color="auto"/>
            </w:tcBorders>
            <w:vAlign w:val="center"/>
          </w:tcPr>
          <w:p w14:paraId="3EBF74F1" w14:textId="77777777" w:rsidR="004A5232" w:rsidRPr="00190012" w:rsidRDefault="004A5232" w:rsidP="009A779F">
            <w:pPr>
              <w:spacing w:before="60" w:after="60"/>
              <w:rPr>
                <w:sz w:val="26"/>
                <w:szCs w:val="26"/>
                <w:lang w:val="vi-VN"/>
              </w:rPr>
            </w:pPr>
            <w:r w:rsidRPr="00190012">
              <w:rPr>
                <w:sz w:val="26"/>
                <w:szCs w:val="26"/>
                <w:lang w:val="vi-VN"/>
              </w:rPr>
              <w:t>28312</w:t>
            </w:r>
          </w:p>
        </w:tc>
        <w:tc>
          <w:tcPr>
            <w:tcW w:w="3554" w:type="dxa"/>
            <w:tcBorders>
              <w:top w:val="single" w:sz="4" w:space="0" w:color="auto"/>
              <w:left w:val="nil"/>
              <w:bottom w:val="single" w:sz="4" w:space="0" w:color="auto"/>
              <w:right w:val="single" w:sz="4" w:space="0" w:color="auto"/>
            </w:tcBorders>
            <w:shd w:val="clear" w:color="auto" w:fill="auto"/>
            <w:vAlign w:val="center"/>
          </w:tcPr>
          <w:p w14:paraId="51F61445" w14:textId="77777777" w:rsidR="004A5232" w:rsidRPr="00190012" w:rsidRDefault="004A5232" w:rsidP="009A779F">
            <w:pPr>
              <w:spacing w:before="60" w:after="60"/>
              <w:rPr>
                <w:sz w:val="26"/>
                <w:szCs w:val="26"/>
              </w:rPr>
            </w:pPr>
            <w:r w:rsidRPr="00190012">
              <w:rPr>
                <w:sz w:val="26"/>
                <w:szCs w:val="26"/>
              </w:rPr>
              <w:t>Nghiệp vụ thuế</w:t>
            </w:r>
          </w:p>
        </w:tc>
        <w:tc>
          <w:tcPr>
            <w:tcW w:w="578" w:type="dxa"/>
            <w:tcBorders>
              <w:top w:val="single" w:sz="4" w:space="0" w:color="auto"/>
              <w:left w:val="single" w:sz="4" w:space="0" w:color="auto"/>
              <w:bottom w:val="single" w:sz="4" w:space="0" w:color="auto"/>
              <w:right w:val="single" w:sz="4" w:space="0" w:color="auto"/>
            </w:tcBorders>
            <w:vAlign w:val="center"/>
          </w:tcPr>
          <w:p w14:paraId="68748949"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vAlign w:val="center"/>
          </w:tcPr>
          <w:p w14:paraId="59C396C6" w14:textId="77777777" w:rsidR="004A5232" w:rsidRPr="00190012" w:rsidRDefault="004A5232" w:rsidP="009A779F">
            <w:pPr>
              <w:jc w:val="center"/>
            </w:pPr>
            <w:r w:rsidRPr="00190012">
              <w:rPr>
                <w:sz w:val="26"/>
                <w:szCs w:val="26"/>
              </w:rPr>
              <w:t>1.2.4</w:t>
            </w:r>
          </w:p>
        </w:tc>
        <w:tc>
          <w:tcPr>
            <w:tcW w:w="991" w:type="dxa"/>
            <w:tcBorders>
              <w:top w:val="single" w:sz="4" w:space="0" w:color="auto"/>
              <w:left w:val="single" w:sz="4" w:space="0" w:color="auto"/>
              <w:bottom w:val="single" w:sz="4" w:space="0" w:color="auto"/>
              <w:right w:val="single" w:sz="4" w:space="0" w:color="auto"/>
            </w:tcBorders>
            <w:vAlign w:val="center"/>
          </w:tcPr>
          <w:p w14:paraId="3F7C214A" w14:textId="77777777" w:rsidR="004A5232" w:rsidRPr="00190012" w:rsidRDefault="004A5232" w:rsidP="009A779F">
            <w:pPr>
              <w:jc w:val="center"/>
            </w:pPr>
            <w:r w:rsidRPr="00190012">
              <w:rPr>
                <w:sz w:val="26"/>
                <w:szCs w:val="26"/>
              </w:rPr>
              <w:t>4.0</w:t>
            </w:r>
          </w:p>
        </w:tc>
        <w:tc>
          <w:tcPr>
            <w:tcW w:w="567" w:type="dxa"/>
            <w:tcBorders>
              <w:top w:val="single" w:sz="4" w:space="0" w:color="auto"/>
              <w:left w:val="single" w:sz="4" w:space="0" w:color="auto"/>
              <w:bottom w:val="single" w:sz="4" w:space="0" w:color="auto"/>
              <w:right w:val="single" w:sz="4" w:space="0" w:color="auto"/>
            </w:tcBorders>
            <w:vAlign w:val="center"/>
          </w:tcPr>
          <w:p w14:paraId="1815FB49" w14:textId="77777777" w:rsidR="004A5232" w:rsidRPr="00190012" w:rsidRDefault="004A5232" w:rsidP="009A779F">
            <w:pPr>
              <w:spacing w:before="60" w:after="60"/>
              <w:jc w:val="center"/>
              <w:rPr>
                <w:sz w:val="26"/>
                <w:szCs w:val="26"/>
              </w:rPr>
            </w:pPr>
            <w:r w:rsidRPr="00190012">
              <w:rPr>
                <w:sz w:val="26"/>
                <w:szCs w:val="26"/>
              </w:rPr>
              <w:t>6</w:t>
            </w:r>
          </w:p>
        </w:tc>
        <w:tc>
          <w:tcPr>
            <w:tcW w:w="990" w:type="dxa"/>
            <w:tcBorders>
              <w:top w:val="single" w:sz="4" w:space="0" w:color="auto"/>
              <w:left w:val="single" w:sz="4" w:space="0" w:color="auto"/>
              <w:bottom w:val="single" w:sz="4" w:space="0" w:color="auto"/>
              <w:right w:val="single" w:sz="4" w:space="0" w:color="auto"/>
            </w:tcBorders>
            <w:vAlign w:val="center"/>
          </w:tcPr>
          <w:p w14:paraId="1E55EC79" w14:textId="77777777" w:rsidR="004A5232" w:rsidRPr="00190012" w:rsidRDefault="004A5232" w:rsidP="009A779F">
            <w:pPr>
              <w:spacing w:before="60" w:after="60"/>
              <w:jc w:val="center"/>
              <w:rPr>
                <w:sz w:val="26"/>
                <w:szCs w:val="26"/>
              </w:rPr>
            </w:pPr>
            <w:r w:rsidRPr="00190012">
              <w:rPr>
                <w:sz w:val="26"/>
                <w:szCs w:val="26"/>
              </w:rPr>
              <w:t>28307</w:t>
            </w:r>
          </w:p>
        </w:tc>
      </w:tr>
      <w:tr w:rsidR="004A5232" w:rsidRPr="00190012" w14:paraId="5E550789"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60C31CEA" w14:textId="77777777" w:rsidR="004A5232" w:rsidRPr="00190012" w:rsidRDefault="004A5232" w:rsidP="009A779F">
            <w:pPr>
              <w:spacing w:before="60" w:after="60"/>
              <w:jc w:val="center"/>
              <w:rPr>
                <w:sz w:val="26"/>
                <w:szCs w:val="26"/>
              </w:rPr>
            </w:pPr>
            <w:r w:rsidRPr="00190012">
              <w:rPr>
                <w:sz w:val="26"/>
                <w:szCs w:val="26"/>
              </w:rPr>
              <w:t>17</w:t>
            </w:r>
          </w:p>
        </w:tc>
        <w:tc>
          <w:tcPr>
            <w:tcW w:w="866" w:type="dxa"/>
            <w:tcBorders>
              <w:top w:val="single" w:sz="4" w:space="0" w:color="auto"/>
              <w:left w:val="single" w:sz="4" w:space="0" w:color="auto"/>
              <w:bottom w:val="single" w:sz="4" w:space="0" w:color="auto"/>
              <w:right w:val="single" w:sz="4" w:space="0" w:color="auto"/>
            </w:tcBorders>
            <w:vAlign w:val="center"/>
          </w:tcPr>
          <w:p w14:paraId="38391786" w14:textId="77777777" w:rsidR="004A5232" w:rsidRPr="00190012" w:rsidRDefault="004A5232" w:rsidP="009A779F">
            <w:pPr>
              <w:spacing w:before="60" w:after="60"/>
              <w:rPr>
                <w:sz w:val="26"/>
                <w:szCs w:val="26"/>
                <w:lang w:val="vi-VN"/>
              </w:rPr>
            </w:pPr>
            <w:r w:rsidRPr="00190012">
              <w:rPr>
                <w:sz w:val="26"/>
                <w:szCs w:val="26"/>
                <w:lang w:val="vi-VN"/>
              </w:rPr>
              <w:t>28106</w:t>
            </w:r>
          </w:p>
        </w:tc>
        <w:tc>
          <w:tcPr>
            <w:tcW w:w="3554" w:type="dxa"/>
            <w:tcBorders>
              <w:top w:val="single" w:sz="4" w:space="0" w:color="auto"/>
              <w:left w:val="nil"/>
              <w:bottom w:val="single" w:sz="4" w:space="0" w:color="auto"/>
              <w:right w:val="single" w:sz="4" w:space="0" w:color="auto"/>
            </w:tcBorders>
            <w:shd w:val="clear" w:color="auto" w:fill="auto"/>
            <w:vAlign w:val="center"/>
          </w:tcPr>
          <w:p w14:paraId="01483358" w14:textId="77777777" w:rsidR="004A5232" w:rsidRPr="00190012" w:rsidRDefault="004A5232" w:rsidP="009A779F">
            <w:pPr>
              <w:spacing w:before="60" w:after="60"/>
              <w:rPr>
                <w:sz w:val="26"/>
                <w:szCs w:val="26"/>
              </w:rPr>
            </w:pPr>
            <w:r w:rsidRPr="00190012">
              <w:rPr>
                <w:sz w:val="26"/>
                <w:szCs w:val="26"/>
              </w:rPr>
              <w:t>Kế toán trên máy tính</w:t>
            </w:r>
          </w:p>
        </w:tc>
        <w:tc>
          <w:tcPr>
            <w:tcW w:w="578" w:type="dxa"/>
            <w:tcBorders>
              <w:top w:val="single" w:sz="4" w:space="0" w:color="auto"/>
              <w:left w:val="single" w:sz="4" w:space="0" w:color="auto"/>
              <w:bottom w:val="single" w:sz="4" w:space="0" w:color="auto"/>
              <w:right w:val="single" w:sz="4" w:space="0" w:color="auto"/>
            </w:tcBorders>
            <w:vAlign w:val="center"/>
          </w:tcPr>
          <w:p w14:paraId="49E66B45" w14:textId="77777777" w:rsidR="004A5232" w:rsidRPr="00190012" w:rsidRDefault="004A5232" w:rsidP="009A779F">
            <w:pPr>
              <w:spacing w:before="60" w:after="60"/>
              <w:jc w:val="center"/>
              <w:rPr>
                <w:sz w:val="26"/>
                <w:szCs w:val="26"/>
              </w:rPr>
            </w:pPr>
            <w:r w:rsidRPr="00190012">
              <w:rPr>
                <w:sz w:val="26"/>
                <w:szCs w:val="26"/>
              </w:rPr>
              <w:t>2</w:t>
            </w:r>
          </w:p>
        </w:tc>
        <w:tc>
          <w:tcPr>
            <w:tcW w:w="1407" w:type="dxa"/>
            <w:tcBorders>
              <w:top w:val="single" w:sz="4" w:space="0" w:color="auto"/>
              <w:left w:val="single" w:sz="4" w:space="0" w:color="auto"/>
              <w:bottom w:val="single" w:sz="4" w:space="0" w:color="auto"/>
              <w:right w:val="single" w:sz="4" w:space="0" w:color="auto"/>
            </w:tcBorders>
            <w:vAlign w:val="center"/>
          </w:tcPr>
          <w:p w14:paraId="27AE07AB" w14:textId="77777777" w:rsidR="004A5232" w:rsidRPr="00190012" w:rsidRDefault="004A5232" w:rsidP="009A779F">
            <w:pPr>
              <w:jc w:val="center"/>
            </w:pPr>
            <w:r w:rsidRPr="00190012">
              <w:rPr>
                <w:sz w:val="26"/>
                <w:szCs w:val="26"/>
              </w:rPr>
              <w:t>1.2.4</w:t>
            </w:r>
          </w:p>
        </w:tc>
        <w:tc>
          <w:tcPr>
            <w:tcW w:w="991" w:type="dxa"/>
            <w:tcBorders>
              <w:top w:val="single" w:sz="4" w:space="0" w:color="auto"/>
              <w:left w:val="single" w:sz="4" w:space="0" w:color="auto"/>
              <w:bottom w:val="single" w:sz="4" w:space="0" w:color="auto"/>
              <w:right w:val="single" w:sz="4" w:space="0" w:color="auto"/>
            </w:tcBorders>
            <w:vAlign w:val="center"/>
          </w:tcPr>
          <w:p w14:paraId="5A68E2A4" w14:textId="77777777" w:rsidR="004A5232" w:rsidRPr="00190012" w:rsidRDefault="004A5232" w:rsidP="009A779F">
            <w:pPr>
              <w:jc w:val="cente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04CB9E46" w14:textId="77777777" w:rsidR="004A5232" w:rsidRPr="00190012" w:rsidRDefault="004A5232" w:rsidP="009A779F">
            <w:pPr>
              <w:spacing w:before="60" w:after="60"/>
              <w:jc w:val="center"/>
              <w:rPr>
                <w:sz w:val="26"/>
                <w:szCs w:val="26"/>
              </w:rPr>
            </w:pPr>
            <w:r w:rsidRPr="00190012">
              <w:rPr>
                <w:sz w:val="26"/>
                <w:szCs w:val="26"/>
              </w:rPr>
              <w:t>7</w:t>
            </w:r>
          </w:p>
        </w:tc>
        <w:tc>
          <w:tcPr>
            <w:tcW w:w="990" w:type="dxa"/>
            <w:tcBorders>
              <w:top w:val="single" w:sz="4" w:space="0" w:color="auto"/>
              <w:left w:val="single" w:sz="4" w:space="0" w:color="auto"/>
              <w:bottom w:val="single" w:sz="4" w:space="0" w:color="auto"/>
              <w:right w:val="single" w:sz="4" w:space="0" w:color="auto"/>
            </w:tcBorders>
            <w:vAlign w:val="center"/>
          </w:tcPr>
          <w:p w14:paraId="12839E1A" w14:textId="77777777" w:rsidR="004A5232" w:rsidRPr="00190012" w:rsidRDefault="004A5232" w:rsidP="009A779F">
            <w:pPr>
              <w:spacing w:before="60" w:after="60"/>
              <w:jc w:val="center"/>
              <w:rPr>
                <w:sz w:val="26"/>
                <w:szCs w:val="26"/>
              </w:rPr>
            </w:pPr>
            <w:r w:rsidRPr="00190012">
              <w:rPr>
                <w:sz w:val="26"/>
                <w:szCs w:val="26"/>
              </w:rPr>
              <w:t>28108</w:t>
            </w:r>
          </w:p>
        </w:tc>
      </w:tr>
      <w:tr w:rsidR="004A5232" w:rsidRPr="00190012" w14:paraId="4A420B7D"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7F0F0688" w14:textId="77777777" w:rsidR="004A5232" w:rsidRPr="00190012" w:rsidRDefault="004A5232" w:rsidP="009A779F">
            <w:pPr>
              <w:spacing w:before="60" w:after="60"/>
              <w:jc w:val="center"/>
              <w:rPr>
                <w:sz w:val="26"/>
                <w:szCs w:val="26"/>
              </w:rPr>
            </w:pPr>
            <w:r w:rsidRPr="00190012">
              <w:rPr>
                <w:sz w:val="26"/>
                <w:szCs w:val="26"/>
              </w:rPr>
              <w:t>18</w:t>
            </w:r>
          </w:p>
        </w:tc>
        <w:tc>
          <w:tcPr>
            <w:tcW w:w="866" w:type="dxa"/>
            <w:tcBorders>
              <w:top w:val="single" w:sz="4" w:space="0" w:color="auto"/>
              <w:left w:val="single" w:sz="4" w:space="0" w:color="auto"/>
              <w:bottom w:val="single" w:sz="4" w:space="0" w:color="auto"/>
              <w:right w:val="single" w:sz="4" w:space="0" w:color="auto"/>
            </w:tcBorders>
            <w:vAlign w:val="center"/>
          </w:tcPr>
          <w:p w14:paraId="7E7A8198" w14:textId="77777777" w:rsidR="004A5232" w:rsidRPr="00190012" w:rsidRDefault="004A5232" w:rsidP="009A779F">
            <w:pPr>
              <w:spacing w:before="60" w:after="60"/>
              <w:rPr>
                <w:sz w:val="26"/>
                <w:szCs w:val="26"/>
                <w:lang w:val="vi-VN"/>
              </w:rPr>
            </w:pPr>
            <w:r w:rsidRPr="00190012">
              <w:rPr>
                <w:sz w:val="26"/>
                <w:szCs w:val="26"/>
                <w:lang w:val="vi-VN"/>
              </w:rPr>
              <w:t>28208</w:t>
            </w:r>
          </w:p>
        </w:tc>
        <w:tc>
          <w:tcPr>
            <w:tcW w:w="3554" w:type="dxa"/>
            <w:tcBorders>
              <w:top w:val="single" w:sz="4" w:space="0" w:color="auto"/>
              <w:left w:val="nil"/>
              <w:bottom w:val="single" w:sz="4" w:space="0" w:color="auto"/>
              <w:right w:val="single" w:sz="4" w:space="0" w:color="auto"/>
            </w:tcBorders>
            <w:shd w:val="clear" w:color="auto" w:fill="auto"/>
            <w:vAlign w:val="center"/>
          </w:tcPr>
          <w:p w14:paraId="3CCA9D87" w14:textId="77777777" w:rsidR="004A5232" w:rsidRPr="00190012" w:rsidRDefault="004A5232" w:rsidP="009A779F">
            <w:pPr>
              <w:spacing w:before="60" w:after="60"/>
              <w:rPr>
                <w:sz w:val="26"/>
                <w:szCs w:val="26"/>
              </w:rPr>
            </w:pPr>
            <w:r w:rsidRPr="00190012">
              <w:rPr>
                <w:sz w:val="26"/>
                <w:szCs w:val="26"/>
              </w:rPr>
              <w:t>Quản trị công nghệ</w:t>
            </w:r>
          </w:p>
        </w:tc>
        <w:tc>
          <w:tcPr>
            <w:tcW w:w="578" w:type="dxa"/>
            <w:tcBorders>
              <w:top w:val="single" w:sz="4" w:space="0" w:color="auto"/>
              <w:left w:val="single" w:sz="4" w:space="0" w:color="auto"/>
              <w:bottom w:val="single" w:sz="4" w:space="0" w:color="auto"/>
              <w:right w:val="single" w:sz="4" w:space="0" w:color="auto"/>
            </w:tcBorders>
            <w:vAlign w:val="center"/>
          </w:tcPr>
          <w:p w14:paraId="440A20E1" w14:textId="77777777" w:rsidR="004A5232" w:rsidRPr="00190012" w:rsidRDefault="004A5232" w:rsidP="009A779F">
            <w:pPr>
              <w:spacing w:before="60" w:after="60"/>
              <w:jc w:val="center"/>
              <w:rPr>
                <w:sz w:val="26"/>
                <w:szCs w:val="26"/>
              </w:rPr>
            </w:pPr>
            <w:r w:rsidRPr="00190012">
              <w:rPr>
                <w:sz w:val="26"/>
                <w:szCs w:val="26"/>
              </w:rPr>
              <w:t>2</w:t>
            </w:r>
          </w:p>
        </w:tc>
        <w:tc>
          <w:tcPr>
            <w:tcW w:w="1407" w:type="dxa"/>
            <w:tcBorders>
              <w:top w:val="single" w:sz="4" w:space="0" w:color="auto"/>
              <w:left w:val="single" w:sz="4" w:space="0" w:color="auto"/>
              <w:bottom w:val="single" w:sz="4" w:space="0" w:color="auto"/>
              <w:right w:val="single" w:sz="4" w:space="0" w:color="auto"/>
            </w:tcBorders>
            <w:vAlign w:val="center"/>
          </w:tcPr>
          <w:p w14:paraId="539C3399" w14:textId="77777777" w:rsidR="004A5232" w:rsidRPr="00190012" w:rsidRDefault="004A5232" w:rsidP="009A779F">
            <w:pPr>
              <w:jc w:val="center"/>
            </w:pPr>
            <w:r w:rsidRPr="00190012">
              <w:rPr>
                <w:sz w:val="26"/>
                <w:szCs w:val="26"/>
              </w:rPr>
              <w:t>1.2.4</w:t>
            </w:r>
          </w:p>
        </w:tc>
        <w:tc>
          <w:tcPr>
            <w:tcW w:w="991" w:type="dxa"/>
            <w:tcBorders>
              <w:top w:val="single" w:sz="4" w:space="0" w:color="auto"/>
              <w:left w:val="single" w:sz="4" w:space="0" w:color="auto"/>
              <w:bottom w:val="single" w:sz="4" w:space="0" w:color="auto"/>
              <w:right w:val="single" w:sz="4" w:space="0" w:color="auto"/>
            </w:tcBorders>
            <w:vAlign w:val="center"/>
          </w:tcPr>
          <w:p w14:paraId="2A7468F3" w14:textId="77777777" w:rsidR="004A5232" w:rsidRPr="00190012" w:rsidRDefault="004A5232" w:rsidP="009A779F">
            <w:pPr>
              <w:jc w:val="center"/>
            </w:pPr>
            <w:r w:rsidRPr="00190012">
              <w:rPr>
                <w:sz w:val="26"/>
                <w:szCs w:val="26"/>
              </w:rPr>
              <w:t>3.0</w:t>
            </w:r>
          </w:p>
        </w:tc>
        <w:tc>
          <w:tcPr>
            <w:tcW w:w="567" w:type="dxa"/>
            <w:tcBorders>
              <w:top w:val="single" w:sz="4" w:space="0" w:color="auto"/>
              <w:left w:val="single" w:sz="4" w:space="0" w:color="auto"/>
              <w:bottom w:val="single" w:sz="4" w:space="0" w:color="auto"/>
              <w:right w:val="single" w:sz="4" w:space="0" w:color="auto"/>
            </w:tcBorders>
            <w:vAlign w:val="center"/>
          </w:tcPr>
          <w:p w14:paraId="4EEAE920" w14:textId="77777777" w:rsidR="004A5232" w:rsidRPr="00190012" w:rsidRDefault="004A5232" w:rsidP="009A779F">
            <w:pPr>
              <w:spacing w:before="60" w:after="60"/>
              <w:jc w:val="center"/>
              <w:rPr>
                <w:sz w:val="26"/>
                <w:szCs w:val="26"/>
              </w:rPr>
            </w:pPr>
            <w:r w:rsidRPr="00190012">
              <w:rPr>
                <w:sz w:val="26"/>
                <w:szCs w:val="26"/>
              </w:rPr>
              <w:t>7</w:t>
            </w:r>
          </w:p>
        </w:tc>
        <w:tc>
          <w:tcPr>
            <w:tcW w:w="990" w:type="dxa"/>
            <w:tcBorders>
              <w:top w:val="single" w:sz="4" w:space="0" w:color="auto"/>
              <w:left w:val="single" w:sz="4" w:space="0" w:color="auto"/>
              <w:bottom w:val="single" w:sz="4" w:space="0" w:color="auto"/>
              <w:right w:val="single" w:sz="4" w:space="0" w:color="auto"/>
            </w:tcBorders>
            <w:vAlign w:val="center"/>
          </w:tcPr>
          <w:p w14:paraId="24FE48F8" w14:textId="77777777" w:rsidR="004A5232" w:rsidRPr="00190012" w:rsidRDefault="004A5232" w:rsidP="009A779F">
            <w:pPr>
              <w:spacing w:before="60" w:after="60"/>
              <w:jc w:val="center"/>
              <w:rPr>
                <w:sz w:val="26"/>
                <w:szCs w:val="26"/>
              </w:rPr>
            </w:pPr>
          </w:p>
        </w:tc>
      </w:tr>
      <w:tr w:rsidR="004A5232" w:rsidRPr="00190012" w14:paraId="69AA196D"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62BF997E" w14:textId="77777777" w:rsidR="004A5232" w:rsidRPr="00190012" w:rsidRDefault="004A5232" w:rsidP="009A779F">
            <w:pPr>
              <w:spacing w:before="60" w:after="60"/>
              <w:jc w:val="center"/>
              <w:rPr>
                <w:sz w:val="26"/>
                <w:szCs w:val="26"/>
              </w:rPr>
            </w:pPr>
            <w:r w:rsidRPr="00190012">
              <w:rPr>
                <w:sz w:val="26"/>
                <w:szCs w:val="26"/>
              </w:rPr>
              <w:t>19</w:t>
            </w:r>
          </w:p>
        </w:tc>
        <w:tc>
          <w:tcPr>
            <w:tcW w:w="866" w:type="dxa"/>
            <w:tcBorders>
              <w:top w:val="single" w:sz="4" w:space="0" w:color="auto"/>
              <w:left w:val="single" w:sz="4" w:space="0" w:color="auto"/>
              <w:bottom w:val="single" w:sz="4" w:space="0" w:color="auto"/>
              <w:right w:val="single" w:sz="4" w:space="0" w:color="auto"/>
            </w:tcBorders>
            <w:vAlign w:val="center"/>
          </w:tcPr>
          <w:p w14:paraId="6B7063DE" w14:textId="77777777" w:rsidR="004A5232" w:rsidRPr="00190012" w:rsidRDefault="004A5232" w:rsidP="009A779F">
            <w:pPr>
              <w:spacing w:before="60" w:after="60"/>
              <w:rPr>
                <w:sz w:val="26"/>
                <w:szCs w:val="26"/>
              </w:rPr>
            </w:pPr>
            <w:r w:rsidRPr="00190012">
              <w:rPr>
                <w:sz w:val="26"/>
                <w:szCs w:val="26"/>
              </w:rPr>
              <w:t>28330</w:t>
            </w:r>
          </w:p>
        </w:tc>
        <w:tc>
          <w:tcPr>
            <w:tcW w:w="3554" w:type="dxa"/>
            <w:tcBorders>
              <w:top w:val="single" w:sz="4" w:space="0" w:color="auto"/>
              <w:left w:val="nil"/>
              <w:bottom w:val="single" w:sz="4" w:space="0" w:color="auto"/>
              <w:right w:val="single" w:sz="4" w:space="0" w:color="auto"/>
            </w:tcBorders>
            <w:shd w:val="clear" w:color="auto" w:fill="auto"/>
            <w:vAlign w:val="center"/>
          </w:tcPr>
          <w:p w14:paraId="51B42778" w14:textId="77777777" w:rsidR="004A5232" w:rsidRPr="00190012" w:rsidRDefault="004A5232" w:rsidP="009A779F">
            <w:pPr>
              <w:spacing w:before="60" w:after="60"/>
              <w:rPr>
                <w:sz w:val="26"/>
                <w:szCs w:val="26"/>
              </w:rPr>
            </w:pPr>
            <w:r w:rsidRPr="00190012">
              <w:rPr>
                <w:sz w:val="26"/>
                <w:szCs w:val="26"/>
              </w:rPr>
              <w:t>Khóa luận tốt nghiệp</w:t>
            </w:r>
          </w:p>
        </w:tc>
        <w:tc>
          <w:tcPr>
            <w:tcW w:w="578" w:type="dxa"/>
            <w:tcBorders>
              <w:top w:val="single" w:sz="4" w:space="0" w:color="auto"/>
              <w:left w:val="single" w:sz="4" w:space="0" w:color="auto"/>
              <w:bottom w:val="single" w:sz="4" w:space="0" w:color="auto"/>
              <w:right w:val="single" w:sz="4" w:space="0" w:color="auto"/>
            </w:tcBorders>
            <w:vAlign w:val="center"/>
          </w:tcPr>
          <w:p w14:paraId="075B0F1F" w14:textId="77777777" w:rsidR="004A5232" w:rsidRPr="00190012" w:rsidRDefault="004A5232" w:rsidP="009A779F">
            <w:pPr>
              <w:spacing w:before="60" w:after="60"/>
              <w:jc w:val="center"/>
              <w:rPr>
                <w:sz w:val="26"/>
                <w:szCs w:val="26"/>
              </w:rPr>
            </w:pPr>
            <w:r w:rsidRPr="00190012">
              <w:rPr>
                <w:sz w:val="26"/>
                <w:szCs w:val="26"/>
              </w:rPr>
              <w:t>6</w:t>
            </w:r>
          </w:p>
        </w:tc>
        <w:tc>
          <w:tcPr>
            <w:tcW w:w="1407" w:type="dxa"/>
            <w:tcBorders>
              <w:top w:val="single" w:sz="4" w:space="0" w:color="auto"/>
              <w:left w:val="single" w:sz="4" w:space="0" w:color="auto"/>
              <w:bottom w:val="single" w:sz="4" w:space="0" w:color="auto"/>
              <w:right w:val="single" w:sz="4" w:space="0" w:color="auto"/>
            </w:tcBorders>
            <w:vAlign w:val="center"/>
          </w:tcPr>
          <w:p w14:paraId="4B5FDAA6" w14:textId="77777777" w:rsidR="004A5232" w:rsidRPr="00190012" w:rsidRDefault="004A5232" w:rsidP="009A779F">
            <w:pPr>
              <w:jc w:val="center"/>
            </w:pPr>
            <w:r w:rsidRPr="00190012">
              <w:rPr>
                <w:sz w:val="26"/>
                <w:szCs w:val="26"/>
              </w:rPr>
              <w:t>1.2.4</w:t>
            </w:r>
          </w:p>
        </w:tc>
        <w:tc>
          <w:tcPr>
            <w:tcW w:w="991" w:type="dxa"/>
            <w:tcBorders>
              <w:top w:val="single" w:sz="4" w:space="0" w:color="auto"/>
              <w:left w:val="single" w:sz="4" w:space="0" w:color="auto"/>
              <w:bottom w:val="single" w:sz="4" w:space="0" w:color="auto"/>
              <w:right w:val="single" w:sz="4" w:space="0" w:color="auto"/>
            </w:tcBorders>
            <w:vAlign w:val="center"/>
          </w:tcPr>
          <w:p w14:paraId="3753E999" w14:textId="77777777" w:rsidR="004A5232" w:rsidRPr="00190012" w:rsidRDefault="004A5232" w:rsidP="009A779F">
            <w:pPr>
              <w:spacing w:before="60" w:after="60"/>
              <w:jc w:val="center"/>
              <w:rPr>
                <w:sz w:val="26"/>
                <w:szCs w:val="26"/>
              </w:rPr>
            </w:pPr>
            <w:r w:rsidRPr="00190012">
              <w:rPr>
                <w:sz w:val="26"/>
                <w:szCs w:val="26"/>
              </w:rPr>
              <w:t>3.5</w:t>
            </w:r>
          </w:p>
        </w:tc>
        <w:tc>
          <w:tcPr>
            <w:tcW w:w="567" w:type="dxa"/>
            <w:tcBorders>
              <w:top w:val="single" w:sz="4" w:space="0" w:color="auto"/>
              <w:left w:val="single" w:sz="4" w:space="0" w:color="auto"/>
              <w:bottom w:val="single" w:sz="4" w:space="0" w:color="auto"/>
              <w:right w:val="single" w:sz="4" w:space="0" w:color="auto"/>
            </w:tcBorders>
            <w:vAlign w:val="center"/>
          </w:tcPr>
          <w:p w14:paraId="29355D83" w14:textId="77777777" w:rsidR="004A5232" w:rsidRPr="00190012" w:rsidRDefault="004A5232" w:rsidP="009A779F">
            <w:pPr>
              <w:spacing w:before="60" w:after="60"/>
              <w:jc w:val="center"/>
              <w:rPr>
                <w:sz w:val="26"/>
                <w:szCs w:val="26"/>
              </w:rPr>
            </w:pPr>
            <w:r w:rsidRPr="00190012">
              <w:rPr>
                <w:sz w:val="26"/>
                <w:szCs w:val="26"/>
              </w:rPr>
              <w:t>8</w:t>
            </w:r>
          </w:p>
        </w:tc>
        <w:tc>
          <w:tcPr>
            <w:tcW w:w="990" w:type="dxa"/>
            <w:tcBorders>
              <w:top w:val="single" w:sz="4" w:space="0" w:color="auto"/>
              <w:left w:val="single" w:sz="4" w:space="0" w:color="auto"/>
              <w:bottom w:val="single" w:sz="4" w:space="0" w:color="auto"/>
              <w:right w:val="single" w:sz="4" w:space="0" w:color="auto"/>
            </w:tcBorders>
            <w:vAlign w:val="center"/>
          </w:tcPr>
          <w:p w14:paraId="7F5136A3" w14:textId="77777777" w:rsidR="004A5232" w:rsidRPr="00190012" w:rsidRDefault="004A5232" w:rsidP="009A779F">
            <w:pPr>
              <w:spacing w:before="60" w:after="60"/>
              <w:jc w:val="center"/>
              <w:rPr>
                <w:sz w:val="26"/>
                <w:szCs w:val="26"/>
              </w:rPr>
            </w:pPr>
          </w:p>
        </w:tc>
      </w:tr>
      <w:tr w:rsidR="004A5232" w:rsidRPr="00190012" w14:paraId="20363819"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3D9E6182" w14:textId="77777777" w:rsidR="004A5232" w:rsidRPr="00190012" w:rsidRDefault="004A5232" w:rsidP="009A779F">
            <w:pPr>
              <w:spacing w:before="60" w:after="60"/>
              <w:jc w:val="center"/>
              <w:rPr>
                <w:sz w:val="26"/>
                <w:szCs w:val="26"/>
              </w:rPr>
            </w:pPr>
            <w:r w:rsidRPr="00190012">
              <w:rPr>
                <w:sz w:val="26"/>
                <w:szCs w:val="26"/>
              </w:rPr>
              <w:lastRenderedPageBreak/>
              <w:t>20</w:t>
            </w:r>
          </w:p>
        </w:tc>
        <w:tc>
          <w:tcPr>
            <w:tcW w:w="866" w:type="dxa"/>
            <w:tcBorders>
              <w:top w:val="single" w:sz="4" w:space="0" w:color="auto"/>
              <w:left w:val="single" w:sz="4" w:space="0" w:color="auto"/>
              <w:bottom w:val="single" w:sz="4" w:space="0" w:color="auto"/>
              <w:right w:val="single" w:sz="4" w:space="0" w:color="auto"/>
            </w:tcBorders>
            <w:vAlign w:val="center"/>
          </w:tcPr>
          <w:p w14:paraId="000F9C2F" w14:textId="77777777" w:rsidR="004A5232" w:rsidRPr="00190012" w:rsidRDefault="004A5232" w:rsidP="009A779F">
            <w:pPr>
              <w:spacing w:before="60" w:after="60"/>
              <w:rPr>
                <w:sz w:val="26"/>
                <w:szCs w:val="26"/>
              </w:rPr>
            </w:pPr>
            <w:r w:rsidRPr="00190012">
              <w:rPr>
                <w:sz w:val="26"/>
                <w:szCs w:val="26"/>
              </w:rPr>
              <w:t>28316</w:t>
            </w:r>
          </w:p>
        </w:tc>
        <w:tc>
          <w:tcPr>
            <w:tcW w:w="3554" w:type="dxa"/>
            <w:tcBorders>
              <w:top w:val="single" w:sz="4" w:space="0" w:color="auto"/>
              <w:left w:val="nil"/>
              <w:bottom w:val="single" w:sz="4" w:space="0" w:color="auto"/>
              <w:right w:val="single" w:sz="4" w:space="0" w:color="auto"/>
            </w:tcBorders>
            <w:shd w:val="clear" w:color="auto" w:fill="auto"/>
            <w:vAlign w:val="center"/>
          </w:tcPr>
          <w:p w14:paraId="71E77663" w14:textId="77777777" w:rsidR="004A5232" w:rsidRPr="00190012" w:rsidRDefault="004A5232" w:rsidP="009A779F">
            <w:pPr>
              <w:spacing w:before="60" w:after="60"/>
              <w:rPr>
                <w:sz w:val="26"/>
                <w:szCs w:val="26"/>
              </w:rPr>
            </w:pPr>
            <w:r w:rsidRPr="00190012">
              <w:rPr>
                <w:sz w:val="26"/>
                <w:szCs w:val="26"/>
              </w:rPr>
              <w:t>Ngân hàng trung ương</w:t>
            </w:r>
          </w:p>
        </w:tc>
        <w:tc>
          <w:tcPr>
            <w:tcW w:w="578" w:type="dxa"/>
            <w:tcBorders>
              <w:top w:val="single" w:sz="4" w:space="0" w:color="auto"/>
              <w:left w:val="single" w:sz="4" w:space="0" w:color="auto"/>
              <w:bottom w:val="single" w:sz="4" w:space="0" w:color="auto"/>
              <w:right w:val="single" w:sz="4" w:space="0" w:color="auto"/>
            </w:tcBorders>
            <w:vAlign w:val="center"/>
          </w:tcPr>
          <w:p w14:paraId="57B5A076"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center"/>
          </w:tcPr>
          <w:p w14:paraId="6DD9B717" w14:textId="77777777" w:rsidR="004A5232" w:rsidRPr="00190012" w:rsidRDefault="004A5232" w:rsidP="009A779F">
            <w:pPr>
              <w:jc w:val="center"/>
            </w:pPr>
            <w:r w:rsidRPr="00190012">
              <w:rPr>
                <w:sz w:val="26"/>
                <w:szCs w:val="26"/>
              </w:rPr>
              <w:t>1.2.4</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5451E098" w14:textId="77777777" w:rsidR="004A5232" w:rsidRPr="00190012" w:rsidRDefault="004A5232" w:rsidP="009A779F">
            <w:pPr>
              <w:jc w:val="center"/>
            </w:pPr>
            <w:r w:rsidRPr="00190012">
              <w:rPr>
                <w:sz w:val="26"/>
                <w:szCs w:val="26"/>
              </w:rPr>
              <w:t>3.5</w:t>
            </w:r>
          </w:p>
        </w:tc>
        <w:tc>
          <w:tcPr>
            <w:tcW w:w="567" w:type="dxa"/>
            <w:tcBorders>
              <w:top w:val="single" w:sz="4" w:space="0" w:color="auto"/>
              <w:left w:val="single" w:sz="4" w:space="0" w:color="auto"/>
              <w:bottom w:val="single" w:sz="4" w:space="0" w:color="auto"/>
              <w:right w:val="single" w:sz="4" w:space="0" w:color="auto"/>
            </w:tcBorders>
            <w:vAlign w:val="center"/>
          </w:tcPr>
          <w:p w14:paraId="64220F24" w14:textId="77777777" w:rsidR="004A5232" w:rsidRPr="00190012" w:rsidRDefault="004A5232" w:rsidP="009A779F">
            <w:pPr>
              <w:spacing w:before="60" w:after="60"/>
              <w:jc w:val="center"/>
              <w:rPr>
                <w:sz w:val="26"/>
                <w:szCs w:val="26"/>
              </w:rPr>
            </w:pPr>
            <w:r w:rsidRPr="00190012">
              <w:rPr>
                <w:sz w:val="26"/>
                <w:szCs w:val="26"/>
              </w:rPr>
              <w:t>8</w:t>
            </w:r>
          </w:p>
        </w:tc>
        <w:tc>
          <w:tcPr>
            <w:tcW w:w="990" w:type="dxa"/>
            <w:tcBorders>
              <w:top w:val="single" w:sz="4" w:space="0" w:color="auto"/>
              <w:left w:val="single" w:sz="4" w:space="0" w:color="auto"/>
              <w:bottom w:val="single" w:sz="4" w:space="0" w:color="auto"/>
              <w:right w:val="single" w:sz="4" w:space="0" w:color="auto"/>
            </w:tcBorders>
            <w:vAlign w:val="center"/>
          </w:tcPr>
          <w:p w14:paraId="09ABD5D0" w14:textId="77777777" w:rsidR="004A5232" w:rsidRPr="00190012" w:rsidRDefault="004A5232" w:rsidP="009A779F">
            <w:pPr>
              <w:spacing w:before="60" w:after="60"/>
              <w:jc w:val="center"/>
              <w:rPr>
                <w:sz w:val="26"/>
                <w:szCs w:val="26"/>
              </w:rPr>
            </w:pPr>
          </w:p>
        </w:tc>
      </w:tr>
      <w:tr w:rsidR="004A5232" w:rsidRPr="00190012" w14:paraId="5EF20562" w14:textId="77777777" w:rsidTr="004A5232">
        <w:trPr>
          <w:trHeight w:val="395"/>
        </w:trPr>
        <w:tc>
          <w:tcPr>
            <w:tcW w:w="708" w:type="dxa"/>
            <w:tcBorders>
              <w:top w:val="single" w:sz="4" w:space="0" w:color="auto"/>
              <w:left w:val="single" w:sz="4" w:space="0" w:color="auto"/>
              <w:bottom w:val="single" w:sz="4" w:space="0" w:color="auto"/>
              <w:right w:val="single" w:sz="4" w:space="0" w:color="auto"/>
            </w:tcBorders>
            <w:vAlign w:val="center"/>
          </w:tcPr>
          <w:p w14:paraId="5B12DF03" w14:textId="77777777" w:rsidR="004A5232" w:rsidRPr="00190012" w:rsidRDefault="004A5232" w:rsidP="009A779F">
            <w:pPr>
              <w:spacing w:before="60" w:after="60"/>
              <w:jc w:val="center"/>
              <w:rPr>
                <w:sz w:val="26"/>
                <w:szCs w:val="26"/>
              </w:rPr>
            </w:pPr>
            <w:r w:rsidRPr="00190012">
              <w:rPr>
                <w:sz w:val="26"/>
                <w:szCs w:val="26"/>
              </w:rPr>
              <w:t>21</w:t>
            </w:r>
          </w:p>
        </w:tc>
        <w:tc>
          <w:tcPr>
            <w:tcW w:w="866" w:type="dxa"/>
            <w:tcBorders>
              <w:top w:val="single" w:sz="4" w:space="0" w:color="auto"/>
              <w:left w:val="single" w:sz="4" w:space="0" w:color="auto"/>
              <w:bottom w:val="single" w:sz="4" w:space="0" w:color="auto"/>
              <w:right w:val="single" w:sz="4" w:space="0" w:color="auto"/>
            </w:tcBorders>
            <w:vAlign w:val="center"/>
          </w:tcPr>
          <w:p w14:paraId="7E025E50" w14:textId="77777777" w:rsidR="004A5232" w:rsidRPr="00190012" w:rsidRDefault="004A5232" w:rsidP="009A779F">
            <w:pPr>
              <w:spacing w:before="60" w:after="60"/>
              <w:rPr>
                <w:sz w:val="26"/>
                <w:szCs w:val="26"/>
              </w:rPr>
            </w:pPr>
            <w:r w:rsidRPr="00190012">
              <w:rPr>
                <w:sz w:val="26"/>
                <w:szCs w:val="26"/>
              </w:rPr>
              <w:t>28317</w:t>
            </w:r>
          </w:p>
        </w:tc>
        <w:tc>
          <w:tcPr>
            <w:tcW w:w="3554" w:type="dxa"/>
            <w:tcBorders>
              <w:top w:val="single" w:sz="4" w:space="0" w:color="auto"/>
              <w:left w:val="nil"/>
              <w:bottom w:val="single" w:sz="4" w:space="0" w:color="auto"/>
              <w:right w:val="single" w:sz="4" w:space="0" w:color="auto"/>
            </w:tcBorders>
            <w:shd w:val="clear" w:color="auto" w:fill="auto"/>
            <w:vAlign w:val="center"/>
          </w:tcPr>
          <w:p w14:paraId="3BE9164E" w14:textId="77777777" w:rsidR="004A5232" w:rsidRPr="00190012" w:rsidRDefault="004A5232" w:rsidP="009A779F">
            <w:pPr>
              <w:spacing w:before="60" w:after="60"/>
              <w:rPr>
                <w:sz w:val="26"/>
                <w:szCs w:val="26"/>
              </w:rPr>
            </w:pPr>
            <w:r w:rsidRPr="00190012">
              <w:rPr>
                <w:sz w:val="26"/>
                <w:szCs w:val="26"/>
              </w:rPr>
              <w:t>Quản trị rủi ro tài chính</w:t>
            </w:r>
          </w:p>
        </w:tc>
        <w:tc>
          <w:tcPr>
            <w:tcW w:w="578" w:type="dxa"/>
            <w:tcBorders>
              <w:top w:val="single" w:sz="4" w:space="0" w:color="auto"/>
              <w:left w:val="single" w:sz="4" w:space="0" w:color="auto"/>
              <w:bottom w:val="single" w:sz="4" w:space="0" w:color="auto"/>
              <w:right w:val="single" w:sz="4" w:space="0" w:color="auto"/>
            </w:tcBorders>
            <w:vAlign w:val="center"/>
          </w:tcPr>
          <w:p w14:paraId="78096FE5" w14:textId="77777777" w:rsidR="004A5232" w:rsidRPr="00190012" w:rsidRDefault="004A5232" w:rsidP="009A779F">
            <w:pPr>
              <w:spacing w:before="60" w:after="60"/>
              <w:jc w:val="center"/>
              <w:rPr>
                <w:sz w:val="26"/>
                <w:szCs w:val="26"/>
              </w:rPr>
            </w:pPr>
            <w:r w:rsidRPr="00190012">
              <w:rPr>
                <w:sz w:val="26"/>
                <w:szCs w:val="26"/>
              </w:rPr>
              <w:t>3</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center"/>
          </w:tcPr>
          <w:p w14:paraId="1D16A1EC" w14:textId="77777777" w:rsidR="004A5232" w:rsidRPr="00190012" w:rsidRDefault="004A5232" w:rsidP="009A779F">
            <w:pPr>
              <w:jc w:val="center"/>
            </w:pPr>
            <w:r w:rsidRPr="00190012">
              <w:rPr>
                <w:sz w:val="26"/>
                <w:szCs w:val="26"/>
              </w:rPr>
              <w:t>1.2.4</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084EACC9" w14:textId="77777777" w:rsidR="004A5232" w:rsidRPr="00190012" w:rsidRDefault="004A5232" w:rsidP="009A779F">
            <w:pPr>
              <w:jc w:val="center"/>
            </w:pPr>
            <w:r w:rsidRPr="00190012">
              <w:rPr>
                <w:sz w:val="26"/>
                <w:szCs w:val="26"/>
              </w:rPr>
              <w:t>3.5</w:t>
            </w:r>
          </w:p>
        </w:tc>
        <w:tc>
          <w:tcPr>
            <w:tcW w:w="567" w:type="dxa"/>
            <w:tcBorders>
              <w:top w:val="single" w:sz="4" w:space="0" w:color="auto"/>
              <w:left w:val="single" w:sz="4" w:space="0" w:color="auto"/>
              <w:bottom w:val="single" w:sz="4" w:space="0" w:color="auto"/>
              <w:right w:val="single" w:sz="4" w:space="0" w:color="auto"/>
            </w:tcBorders>
            <w:vAlign w:val="center"/>
          </w:tcPr>
          <w:p w14:paraId="4D474A86" w14:textId="77777777" w:rsidR="004A5232" w:rsidRPr="00190012" w:rsidRDefault="004A5232" w:rsidP="009A779F">
            <w:pPr>
              <w:spacing w:before="60" w:after="60"/>
              <w:jc w:val="center"/>
              <w:rPr>
                <w:sz w:val="26"/>
                <w:szCs w:val="26"/>
              </w:rPr>
            </w:pPr>
            <w:r w:rsidRPr="00190012">
              <w:rPr>
                <w:sz w:val="26"/>
                <w:szCs w:val="26"/>
              </w:rPr>
              <w:t>8</w:t>
            </w:r>
          </w:p>
        </w:tc>
        <w:tc>
          <w:tcPr>
            <w:tcW w:w="990" w:type="dxa"/>
            <w:tcBorders>
              <w:top w:val="single" w:sz="4" w:space="0" w:color="auto"/>
              <w:left w:val="single" w:sz="4" w:space="0" w:color="auto"/>
              <w:bottom w:val="single" w:sz="4" w:space="0" w:color="auto"/>
              <w:right w:val="single" w:sz="4" w:space="0" w:color="auto"/>
            </w:tcBorders>
            <w:vAlign w:val="center"/>
          </w:tcPr>
          <w:p w14:paraId="4302D6AA" w14:textId="77777777" w:rsidR="004A5232" w:rsidRPr="00190012" w:rsidRDefault="004A5232" w:rsidP="009A779F">
            <w:pPr>
              <w:spacing w:before="60" w:after="60"/>
              <w:jc w:val="center"/>
              <w:rPr>
                <w:sz w:val="26"/>
                <w:szCs w:val="26"/>
              </w:rPr>
            </w:pPr>
          </w:p>
        </w:tc>
      </w:tr>
    </w:tbl>
    <w:p w14:paraId="023F1900" w14:textId="77777777" w:rsidR="004A5232" w:rsidRPr="00190012" w:rsidRDefault="004A5232" w:rsidP="009A779F">
      <w:pPr>
        <w:keepNext/>
        <w:spacing w:before="240" w:after="60"/>
        <w:outlineLvl w:val="1"/>
        <w:rPr>
          <w:b/>
          <w:bCs/>
          <w:i/>
          <w:iCs/>
          <w:sz w:val="26"/>
          <w:szCs w:val="26"/>
          <w:lang w:val="vi-VN"/>
        </w:rPr>
      </w:pPr>
      <w:bookmarkStart w:id="7" w:name="_Toc101732962"/>
      <w:bookmarkStart w:id="8" w:name="_Toc104238612"/>
      <w:bookmarkStart w:id="9" w:name="_Toc136958099"/>
      <w:r w:rsidRPr="00190012">
        <w:rPr>
          <w:b/>
          <w:bCs/>
          <w:i/>
          <w:iCs/>
          <w:sz w:val="26"/>
          <w:szCs w:val="26"/>
          <w:lang w:val="vi-VN"/>
        </w:rPr>
        <w:t>4.</w:t>
      </w:r>
      <w:bookmarkStart w:id="10" w:name="OLE_LINK35"/>
      <w:r w:rsidRPr="00190012">
        <w:rPr>
          <w:b/>
          <w:bCs/>
          <w:i/>
          <w:iCs/>
          <w:sz w:val="26"/>
          <w:szCs w:val="26"/>
          <w:lang w:val="vi-VN"/>
        </w:rPr>
        <w:t>7. Tổng hợp phân bổ các học phần theo học kỳ</w:t>
      </w:r>
      <w:bookmarkEnd w:id="7"/>
      <w:bookmarkEnd w:id="8"/>
      <w:bookmarkEnd w:id="9"/>
    </w:p>
    <w:bookmarkEnd w:id="10"/>
    <w:p w14:paraId="4E37458F" w14:textId="77777777" w:rsidR="004A5232" w:rsidRPr="00190012" w:rsidRDefault="004A5232" w:rsidP="009A779F">
      <w:pPr>
        <w:spacing w:before="60" w:after="60"/>
        <w:ind w:firstLine="540"/>
        <w:rPr>
          <w:b/>
          <w:sz w:val="26"/>
          <w:szCs w:val="26"/>
        </w:rPr>
      </w:pPr>
      <w:r w:rsidRPr="00190012">
        <w:rPr>
          <w:b/>
          <w:sz w:val="26"/>
          <w:szCs w:val="26"/>
        </w:rPr>
        <w:t>Học kỳ I</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982"/>
        <w:gridCol w:w="3135"/>
        <w:gridCol w:w="709"/>
        <w:gridCol w:w="709"/>
        <w:gridCol w:w="709"/>
        <w:gridCol w:w="800"/>
        <w:gridCol w:w="719"/>
        <w:gridCol w:w="754"/>
        <w:gridCol w:w="947"/>
      </w:tblGrid>
      <w:tr w:rsidR="004A5232" w:rsidRPr="00190012" w14:paraId="1BF4D141" w14:textId="77777777" w:rsidTr="004A5232">
        <w:trPr>
          <w:trHeight w:val="567"/>
          <w:jc w:val="center"/>
        </w:trPr>
        <w:tc>
          <w:tcPr>
            <w:tcW w:w="586" w:type="dxa"/>
            <w:tcBorders>
              <w:top w:val="single" w:sz="4" w:space="0" w:color="auto"/>
              <w:left w:val="single" w:sz="4" w:space="0" w:color="auto"/>
              <w:bottom w:val="single" w:sz="4" w:space="0" w:color="auto"/>
              <w:right w:val="single" w:sz="4" w:space="0" w:color="auto"/>
            </w:tcBorders>
            <w:vAlign w:val="center"/>
          </w:tcPr>
          <w:p w14:paraId="39745DBC" w14:textId="77777777" w:rsidR="004A5232" w:rsidRPr="00190012" w:rsidRDefault="004A5232" w:rsidP="009A779F">
            <w:pPr>
              <w:spacing w:before="60" w:after="60"/>
              <w:jc w:val="center"/>
              <w:rPr>
                <w:b/>
                <w:sz w:val="26"/>
                <w:szCs w:val="26"/>
              </w:rPr>
            </w:pPr>
            <w:r w:rsidRPr="00190012">
              <w:rPr>
                <w:b/>
                <w:sz w:val="26"/>
                <w:szCs w:val="26"/>
              </w:rPr>
              <w:t>TT</w:t>
            </w:r>
          </w:p>
        </w:tc>
        <w:tc>
          <w:tcPr>
            <w:tcW w:w="982" w:type="dxa"/>
            <w:tcBorders>
              <w:top w:val="single" w:sz="4" w:space="0" w:color="auto"/>
              <w:left w:val="single" w:sz="4" w:space="0" w:color="auto"/>
              <w:bottom w:val="single" w:sz="4" w:space="0" w:color="auto"/>
              <w:right w:val="single" w:sz="4" w:space="0" w:color="auto"/>
            </w:tcBorders>
            <w:vAlign w:val="center"/>
          </w:tcPr>
          <w:p w14:paraId="403CC685" w14:textId="77777777" w:rsidR="004A5232" w:rsidRPr="00190012" w:rsidRDefault="004A5232" w:rsidP="009A779F">
            <w:pPr>
              <w:spacing w:before="60" w:after="60"/>
              <w:jc w:val="center"/>
              <w:rPr>
                <w:b/>
                <w:sz w:val="26"/>
                <w:szCs w:val="26"/>
              </w:rPr>
            </w:pPr>
            <w:r w:rsidRPr="00190012">
              <w:rPr>
                <w:b/>
                <w:sz w:val="26"/>
                <w:szCs w:val="26"/>
              </w:rPr>
              <w:t>Mã HP</w:t>
            </w:r>
          </w:p>
        </w:tc>
        <w:tc>
          <w:tcPr>
            <w:tcW w:w="3135" w:type="dxa"/>
            <w:tcBorders>
              <w:top w:val="single" w:sz="4" w:space="0" w:color="auto"/>
              <w:left w:val="single" w:sz="4" w:space="0" w:color="auto"/>
              <w:bottom w:val="single" w:sz="4" w:space="0" w:color="auto"/>
              <w:right w:val="single" w:sz="4" w:space="0" w:color="auto"/>
            </w:tcBorders>
            <w:vAlign w:val="center"/>
          </w:tcPr>
          <w:p w14:paraId="7698B242" w14:textId="77777777" w:rsidR="004A5232" w:rsidRPr="00190012" w:rsidRDefault="004A5232" w:rsidP="009A779F">
            <w:pPr>
              <w:spacing w:before="60" w:after="60"/>
              <w:jc w:val="center"/>
              <w:rPr>
                <w:b/>
                <w:sz w:val="26"/>
                <w:szCs w:val="26"/>
              </w:rPr>
            </w:pPr>
            <w:r w:rsidRPr="00190012">
              <w:rPr>
                <w:b/>
                <w:sz w:val="26"/>
                <w:szCs w:val="26"/>
              </w:rPr>
              <w:t>Tên học phần</w:t>
            </w:r>
          </w:p>
        </w:tc>
        <w:tc>
          <w:tcPr>
            <w:tcW w:w="709" w:type="dxa"/>
            <w:tcBorders>
              <w:top w:val="single" w:sz="4" w:space="0" w:color="auto"/>
              <w:left w:val="single" w:sz="4" w:space="0" w:color="auto"/>
              <w:bottom w:val="single" w:sz="4" w:space="0" w:color="auto"/>
              <w:right w:val="single" w:sz="4" w:space="0" w:color="auto"/>
            </w:tcBorders>
            <w:vAlign w:val="center"/>
          </w:tcPr>
          <w:p w14:paraId="5AFB74ED" w14:textId="77777777" w:rsidR="004A5232" w:rsidRPr="00190012" w:rsidRDefault="004A5232" w:rsidP="009A779F">
            <w:pPr>
              <w:spacing w:before="60" w:after="60"/>
              <w:jc w:val="center"/>
              <w:rPr>
                <w:b/>
                <w:sz w:val="26"/>
                <w:szCs w:val="26"/>
              </w:rPr>
            </w:pPr>
            <w:r w:rsidRPr="00190012">
              <w:rPr>
                <w:b/>
                <w:sz w:val="26"/>
                <w:szCs w:val="26"/>
              </w:rPr>
              <w:t>TC</w:t>
            </w:r>
          </w:p>
        </w:tc>
        <w:tc>
          <w:tcPr>
            <w:tcW w:w="709" w:type="dxa"/>
            <w:tcBorders>
              <w:top w:val="single" w:sz="4" w:space="0" w:color="auto"/>
              <w:left w:val="single" w:sz="4" w:space="0" w:color="auto"/>
              <w:bottom w:val="single" w:sz="4" w:space="0" w:color="auto"/>
              <w:right w:val="single" w:sz="4" w:space="0" w:color="auto"/>
            </w:tcBorders>
            <w:vAlign w:val="center"/>
          </w:tcPr>
          <w:p w14:paraId="7BC1981D" w14:textId="77777777" w:rsidR="004A5232" w:rsidRPr="00190012" w:rsidRDefault="004A5232" w:rsidP="009A779F">
            <w:pPr>
              <w:spacing w:before="60" w:after="60"/>
              <w:jc w:val="center"/>
              <w:rPr>
                <w:b/>
                <w:sz w:val="26"/>
                <w:szCs w:val="26"/>
              </w:rPr>
            </w:pPr>
            <w:r w:rsidRPr="00190012">
              <w:rPr>
                <w:b/>
                <w:sz w:val="26"/>
                <w:szCs w:val="26"/>
              </w:rPr>
              <w:t>LT</w:t>
            </w:r>
          </w:p>
        </w:tc>
        <w:tc>
          <w:tcPr>
            <w:tcW w:w="709" w:type="dxa"/>
            <w:tcBorders>
              <w:top w:val="single" w:sz="4" w:space="0" w:color="auto"/>
              <w:left w:val="single" w:sz="4" w:space="0" w:color="auto"/>
              <w:bottom w:val="single" w:sz="4" w:space="0" w:color="auto"/>
              <w:right w:val="single" w:sz="4" w:space="0" w:color="auto"/>
            </w:tcBorders>
            <w:vAlign w:val="center"/>
          </w:tcPr>
          <w:p w14:paraId="4CF57F94" w14:textId="77777777" w:rsidR="004A5232" w:rsidRPr="00190012" w:rsidRDefault="004A5232" w:rsidP="009A779F">
            <w:pPr>
              <w:spacing w:before="60" w:after="60"/>
              <w:jc w:val="center"/>
              <w:rPr>
                <w:b/>
                <w:sz w:val="26"/>
                <w:szCs w:val="26"/>
              </w:rPr>
            </w:pPr>
            <w:r w:rsidRPr="00190012">
              <w:rPr>
                <w:b/>
                <w:sz w:val="26"/>
                <w:szCs w:val="26"/>
              </w:rPr>
              <w:t>TH/ XM</w:t>
            </w:r>
          </w:p>
        </w:tc>
        <w:tc>
          <w:tcPr>
            <w:tcW w:w="800" w:type="dxa"/>
            <w:tcBorders>
              <w:top w:val="single" w:sz="4" w:space="0" w:color="auto"/>
              <w:left w:val="single" w:sz="4" w:space="0" w:color="auto"/>
              <w:bottom w:val="single" w:sz="4" w:space="0" w:color="auto"/>
              <w:right w:val="single" w:sz="4" w:space="0" w:color="auto"/>
            </w:tcBorders>
            <w:vAlign w:val="center"/>
          </w:tcPr>
          <w:p w14:paraId="012C321A" w14:textId="77777777" w:rsidR="004A5232" w:rsidRPr="00190012" w:rsidRDefault="004A5232" w:rsidP="009A779F">
            <w:pPr>
              <w:spacing w:before="60" w:after="60"/>
              <w:jc w:val="center"/>
              <w:rPr>
                <w:b/>
                <w:sz w:val="26"/>
                <w:szCs w:val="26"/>
              </w:rPr>
            </w:pPr>
            <w:r w:rsidRPr="00190012">
              <w:rPr>
                <w:b/>
                <w:sz w:val="26"/>
                <w:szCs w:val="26"/>
              </w:rPr>
              <w:t>BTL</w:t>
            </w:r>
          </w:p>
        </w:tc>
        <w:tc>
          <w:tcPr>
            <w:tcW w:w="719" w:type="dxa"/>
            <w:tcBorders>
              <w:top w:val="single" w:sz="4" w:space="0" w:color="auto"/>
              <w:left w:val="single" w:sz="4" w:space="0" w:color="auto"/>
              <w:bottom w:val="single" w:sz="4" w:space="0" w:color="auto"/>
              <w:right w:val="single" w:sz="4" w:space="0" w:color="auto"/>
            </w:tcBorders>
            <w:vAlign w:val="center"/>
          </w:tcPr>
          <w:p w14:paraId="178AC10D" w14:textId="77777777" w:rsidR="004A5232" w:rsidRPr="00190012" w:rsidRDefault="004A5232" w:rsidP="009A779F">
            <w:pPr>
              <w:spacing w:before="60" w:after="60"/>
              <w:jc w:val="center"/>
              <w:rPr>
                <w:b/>
                <w:sz w:val="26"/>
                <w:szCs w:val="26"/>
              </w:rPr>
            </w:pPr>
            <w:r w:rsidRPr="00190012">
              <w:rPr>
                <w:b/>
                <w:sz w:val="26"/>
                <w:szCs w:val="26"/>
              </w:rPr>
              <w:t>ĐA</w:t>
            </w:r>
          </w:p>
        </w:tc>
        <w:tc>
          <w:tcPr>
            <w:tcW w:w="754" w:type="dxa"/>
            <w:tcBorders>
              <w:top w:val="single" w:sz="4" w:space="0" w:color="auto"/>
              <w:left w:val="single" w:sz="4" w:space="0" w:color="auto"/>
              <w:bottom w:val="single" w:sz="4" w:space="0" w:color="auto"/>
              <w:right w:val="single" w:sz="4" w:space="0" w:color="auto"/>
            </w:tcBorders>
            <w:vAlign w:val="center"/>
          </w:tcPr>
          <w:p w14:paraId="411CCCA4" w14:textId="77777777" w:rsidR="004A5232" w:rsidRPr="00190012" w:rsidRDefault="004A5232" w:rsidP="009A779F">
            <w:pPr>
              <w:spacing w:before="60" w:after="60"/>
              <w:jc w:val="center"/>
              <w:rPr>
                <w:b/>
                <w:sz w:val="26"/>
                <w:szCs w:val="26"/>
              </w:rPr>
            </w:pPr>
            <w:r w:rsidRPr="00190012">
              <w:rPr>
                <w:b/>
                <w:sz w:val="26"/>
                <w:szCs w:val="26"/>
              </w:rPr>
              <w:t xml:space="preserve">Loại HP </w:t>
            </w:r>
          </w:p>
        </w:tc>
        <w:tc>
          <w:tcPr>
            <w:tcW w:w="947" w:type="dxa"/>
            <w:tcBorders>
              <w:top w:val="single" w:sz="4" w:space="0" w:color="auto"/>
              <w:left w:val="single" w:sz="4" w:space="0" w:color="auto"/>
              <w:bottom w:val="single" w:sz="4" w:space="0" w:color="auto"/>
              <w:right w:val="single" w:sz="4" w:space="0" w:color="auto"/>
            </w:tcBorders>
          </w:tcPr>
          <w:p w14:paraId="08E38869" w14:textId="77777777" w:rsidR="004A5232" w:rsidRPr="00190012" w:rsidRDefault="004A5232" w:rsidP="009A779F">
            <w:pPr>
              <w:spacing w:before="60" w:after="60"/>
              <w:jc w:val="center"/>
              <w:rPr>
                <w:b/>
                <w:sz w:val="26"/>
                <w:szCs w:val="26"/>
              </w:rPr>
            </w:pPr>
            <w:r w:rsidRPr="00190012">
              <w:rPr>
                <w:b/>
                <w:sz w:val="26"/>
                <w:szCs w:val="26"/>
              </w:rPr>
              <w:t>HP học trước</w:t>
            </w:r>
          </w:p>
        </w:tc>
      </w:tr>
      <w:tr w:rsidR="004A5232" w:rsidRPr="00190012" w14:paraId="205EDB00" w14:textId="77777777" w:rsidTr="004A5232">
        <w:trPr>
          <w:trHeight w:val="283"/>
          <w:jc w:val="center"/>
        </w:trPr>
        <w:tc>
          <w:tcPr>
            <w:tcW w:w="4703" w:type="dxa"/>
            <w:gridSpan w:val="3"/>
            <w:tcBorders>
              <w:top w:val="single" w:sz="4" w:space="0" w:color="auto"/>
              <w:left w:val="single" w:sz="4" w:space="0" w:color="auto"/>
              <w:bottom w:val="single" w:sz="4" w:space="0" w:color="auto"/>
              <w:right w:val="single" w:sz="4" w:space="0" w:color="auto"/>
            </w:tcBorders>
            <w:vAlign w:val="center"/>
          </w:tcPr>
          <w:p w14:paraId="1A0C6B6E" w14:textId="77777777" w:rsidR="004A5232" w:rsidRPr="00190012" w:rsidRDefault="004A5232" w:rsidP="009A779F">
            <w:pPr>
              <w:spacing w:before="60" w:after="60"/>
              <w:rPr>
                <w:b/>
                <w:sz w:val="26"/>
                <w:szCs w:val="26"/>
              </w:rPr>
            </w:pPr>
            <w:r w:rsidRPr="00190012">
              <w:rPr>
                <w:b/>
                <w:i/>
                <w:sz w:val="26"/>
                <w:szCs w:val="26"/>
              </w:rPr>
              <w:t>Bắt buộc</w:t>
            </w:r>
          </w:p>
        </w:tc>
        <w:tc>
          <w:tcPr>
            <w:tcW w:w="709" w:type="dxa"/>
            <w:tcBorders>
              <w:top w:val="single" w:sz="4" w:space="0" w:color="auto"/>
              <w:left w:val="single" w:sz="4" w:space="0" w:color="auto"/>
              <w:bottom w:val="single" w:sz="4" w:space="0" w:color="auto"/>
              <w:right w:val="single" w:sz="4" w:space="0" w:color="auto"/>
            </w:tcBorders>
            <w:vAlign w:val="center"/>
          </w:tcPr>
          <w:p w14:paraId="69821301" w14:textId="77777777" w:rsidR="004A5232" w:rsidRPr="00190012" w:rsidRDefault="004A5232" w:rsidP="009A779F">
            <w:pPr>
              <w:spacing w:before="60" w:after="60"/>
              <w:jc w:val="center"/>
              <w:rPr>
                <w:b/>
                <w:sz w:val="26"/>
                <w:szCs w:val="26"/>
              </w:rPr>
            </w:pPr>
            <w:r w:rsidRPr="00190012">
              <w:rPr>
                <w:b/>
                <w:sz w:val="26"/>
                <w:szCs w:val="26"/>
              </w:rPr>
              <w:t>14</w:t>
            </w:r>
          </w:p>
        </w:tc>
        <w:tc>
          <w:tcPr>
            <w:tcW w:w="709" w:type="dxa"/>
            <w:tcBorders>
              <w:top w:val="single" w:sz="4" w:space="0" w:color="auto"/>
              <w:left w:val="single" w:sz="4" w:space="0" w:color="auto"/>
              <w:bottom w:val="single" w:sz="4" w:space="0" w:color="auto"/>
              <w:right w:val="single" w:sz="4" w:space="0" w:color="auto"/>
            </w:tcBorders>
            <w:vAlign w:val="center"/>
          </w:tcPr>
          <w:p w14:paraId="3E200879" w14:textId="77777777" w:rsidR="004A5232" w:rsidRPr="00190012" w:rsidRDefault="004A5232" w:rsidP="009A779F">
            <w:pPr>
              <w:spacing w:before="60" w:after="60"/>
              <w:jc w:val="center"/>
              <w:rPr>
                <w:b/>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6DF1CE24" w14:textId="77777777" w:rsidR="004A5232" w:rsidRPr="00190012" w:rsidRDefault="004A5232" w:rsidP="009A779F">
            <w:pPr>
              <w:spacing w:before="60" w:after="60"/>
              <w:jc w:val="center"/>
              <w:rPr>
                <w:b/>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707E2027" w14:textId="77777777" w:rsidR="004A5232" w:rsidRPr="00190012" w:rsidRDefault="004A5232" w:rsidP="009A779F">
            <w:pPr>
              <w:spacing w:before="60" w:after="60"/>
              <w:jc w:val="center"/>
              <w:rPr>
                <w:b/>
                <w:sz w:val="26"/>
                <w:szCs w:val="26"/>
              </w:rPr>
            </w:pPr>
          </w:p>
        </w:tc>
        <w:tc>
          <w:tcPr>
            <w:tcW w:w="719" w:type="dxa"/>
            <w:tcBorders>
              <w:top w:val="single" w:sz="4" w:space="0" w:color="auto"/>
              <w:left w:val="single" w:sz="4" w:space="0" w:color="auto"/>
              <w:bottom w:val="single" w:sz="4" w:space="0" w:color="auto"/>
              <w:right w:val="single" w:sz="4" w:space="0" w:color="auto"/>
            </w:tcBorders>
            <w:vAlign w:val="center"/>
          </w:tcPr>
          <w:p w14:paraId="31A479B8" w14:textId="77777777" w:rsidR="004A5232" w:rsidRPr="00190012" w:rsidRDefault="004A5232" w:rsidP="009A779F">
            <w:pPr>
              <w:spacing w:before="60" w:after="60"/>
              <w:jc w:val="center"/>
              <w:rPr>
                <w:b/>
                <w:sz w:val="26"/>
                <w:szCs w:val="26"/>
              </w:rPr>
            </w:pPr>
          </w:p>
        </w:tc>
        <w:tc>
          <w:tcPr>
            <w:tcW w:w="754" w:type="dxa"/>
            <w:tcBorders>
              <w:top w:val="single" w:sz="4" w:space="0" w:color="auto"/>
              <w:left w:val="single" w:sz="4" w:space="0" w:color="auto"/>
              <w:bottom w:val="single" w:sz="4" w:space="0" w:color="auto"/>
              <w:right w:val="single" w:sz="4" w:space="0" w:color="auto"/>
            </w:tcBorders>
            <w:vAlign w:val="center"/>
          </w:tcPr>
          <w:p w14:paraId="0DDE63EF" w14:textId="77777777" w:rsidR="004A5232" w:rsidRPr="00190012" w:rsidRDefault="004A5232" w:rsidP="009A779F">
            <w:pPr>
              <w:spacing w:before="60" w:after="60"/>
              <w:jc w:val="center"/>
              <w:rPr>
                <w:b/>
                <w:sz w:val="26"/>
                <w:szCs w:val="26"/>
              </w:rPr>
            </w:pPr>
          </w:p>
        </w:tc>
        <w:tc>
          <w:tcPr>
            <w:tcW w:w="947" w:type="dxa"/>
            <w:tcBorders>
              <w:top w:val="single" w:sz="4" w:space="0" w:color="auto"/>
              <w:left w:val="single" w:sz="4" w:space="0" w:color="auto"/>
              <w:bottom w:val="single" w:sz="4" w:space="0" w:color="auto"/>
              <w:right w:val="single" w:sz="4" w:space="0" w:color="auto"/>
            </w:tcBorders>
          </w:tcPr>
          <w:p w14:paraId="27AC845E" w14:textId="77777777" w:rsidR="004A5232" w:rsidRPr="00190012" w:rsidRDefault="004A5232" w:rsidP="009A779F">
            <w:pPr>
              <w:spacing w:before="60" w:after="60"/>
              <w:jc w:val="center"/>
              <w:rPr>
                <w:b/>
                <w:sz w:val="26"/>
                <w:szCs w:val="26"/>
              </w:rPr>
            </w:pPr>
          </w:p>
        </w:tc>
      </w:tr>
      <w:tr w:rsidR="004A5232" w:rsidRPr="00190012" w14:paraId="2E4885A5" w14:textId="77777777" w:rsidTr="004A5232">
        <w:trPr>
          <w:jc w:val="center"/>
        </w:trPr>
        <w:tc>
          <w:tcPr>
            <w:tcW w:w="586" w:type="dxa"/>
            <w:tcBorders>
              <w:top w:val="single" w:sz="4" w:space="0" w:color="auto"/>
              <w:left w:val="single" w:sz="4" w:space="0" w:color="auto"/>
              <w:bottom w:val="single" w:sz="4" w:space="0" w:color="auto"/>
              <w:right w:val="single" w:sz="4" w:space="0" w:color="auto"/>
            </w:tcBorders>
            <w:vAlign w:val="center"/>
          </w:tcPr>
          <w:p w14:paraId="72044219" w14:textId="77777777" w:rsidR="004A5232" w:rsidRPr="00190012" w:rsidRDefault="004A5232" w:rsidP="009A779F">
            <w:pPr>
              <w:spacing w:before="60" w:after="60"/>
              <w:jc w:val="center"/>
              <w:rPr>
                <w:sz w:val="26"/>
                <w:szCs w:val="26"/>
              </w:rPr>
            </w:pPr>
            <w:r w:rsidRPr="00190012">
              <w:rPr>
                <w:sz w:val="26"/>
                <w:szCs w:val="26"/>
              </w:rPr>
              <w:t>1</w:t>
            </w:r>
          </w:p>
        </w:tc>
        <w:tc>
          <w:tcPr>
            <w:tcW w:w="982" w:type="dxa"/>
            <w:tcBorders>
              <w:top w:val="single" w:sz="4" w:space="0" w:color="auto"/>
              <w:left w:val="single" w:sz="4" w:space="0" w:color="auto"/>
              <w:bottom w:val="single" w:sz="4" w:space="0" w:color="auto"/>
              <w:right w:val="single" w:sz="4" w:space="0" w:color="auto"/>
            </w:tcBorders>
            <w:vAlign w:val="center"/>
          </w:tcPr>
          <w:p w14:paraId="2868B4A4" w14:textId="77777777" w:rsidR="004A5232" w:rsidRPr="00190012" w:rsidRDefault="004A5232" w:rsidP="009A779F">
            <w:pPr>
              <w:spacing w:before="60" w:after="60"/>
              <w:jc w:val="center"/>
              <w:rPr>
                <w:sz w:val="26"/>
                <w:szCs w:val="26"/>
              </w:rPr>
            </w:pPr>
            <w:r w:rsidRPr="00190012">
              <w:rPr>
                <w:sz w:val="26"/>
                <w:szCs w:val="26"/>
              </w:rPr>
              <w:t>18125</w:t>
            </w:r>
          </w:p>
        </w:tc>
        <w:tc>
          <w:tcPr>
            <w:tcW w:w="3135" w:type="dxa"/>
            <w:tcBorders>
              <w:top w:val="single" w:sz="4" w:space="0" w:color="auto"/>
              <w:left w:val="single" w:sz="4" w:space="0" w:color="auto"/>
              <w:bottom w:val="single" w:sz="4" w:space="0" w:color="auto"/>
              <w:right w:val="single" w:sz="4" w:space="0" w:color="auto"/>
            </w:tcBorders>
            <w:vAlign w:val="center"/>
          </w:tcPr>
          <w:p w14:paraId="53E6BF49" w14:textId="77777777" w:rsidR="004A5232" w:rsidRPr="00190012" w:rsidRDefault="004A5232" w:rsidP="009A779F">
            <w:pPr>
              <w:spacing w:before="60" w:after="60"/>
              <w:jc w:val="both"/>
              <w:rPr>
                <w:sz w:val="26"/>
                <w:szCs w:val="26"/>
              </w:rPr>
            </w:pPr>
            <w:r w:rsidRPr="00190012">
              <w:rPr>
                <w:sz w:val="26"/>
                <w:szCs w:val="26"/>
              </w:rPr>
              <w:t>Toán chuyên đề</w:t>
            </w:r>
          </w:p>
        </w:tc>
        <w:tc>
          <w:tcPr>
            <w:tcW w:w="709" w:type="dxa"/>
            <w:tcBorders>
              <w:top w:val="single" w:sz="4" w:space="0" w:color="auto"/>
              <w:left w:val="single" w:sz="4" w:space="0" w:color="auto"/>
              <w:bottom w:val="single" w:sz="4" w:space="0" w:color="auto"/>
              <w:right w:val="single" w:sz="4" w:space="0" w:color="auto"/>
            </w:tcBorders>
            <w:vAlign w:val="center"/>
          </w:tcPr>
          <w:p w14:paraId="564526D7" w14:textId="77777777" w:rsidR="004A5232" w:rsidRPr="00190012" w:rsidRDefault="004A5232" w:rsidP="009A779F">
            <w:pPr>
              <w:spacing w:before="60" w:after="60"/>
              <w:jc w:val="center"/>
              <w:rPr>
                <w:sz w:val="26"/>
                <w:szCs w:val="26"/>
              </w:rPr>
            </w:pPr>
            <w:r w:rsidRPr="00190012">
              <w:rPr>
                <w:sz w:val="26"/>
                <w:szCs w:val="26"/>
              </w:rPr>
              <w:t>3</w:t>
            </w:r>
          </w:p>
        </w:tc>
        <w:tc>
          <w:tcPr>
            <w:tcW w:w="709" w:type="dxa"/>
            <w:tcBorders>
              <w:top w:val="single" w:sz="4" w:space="0" w:color="auto"/>
              <w:left w:val="single" w:sz="4" w:space="0" w:color="auto"/>
              <w:bottom w:val="single" w:sz="4" w:space="0" w:color="auto"/>
              <w:right w:val="single" w:sz="4" w:space="0" w:color="auto"/>
            </w:tcBorders>
            <w:vAlign w:val="center"/>
          </w:tcPr>
          <w:p w14:paraId="35EFDF59"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4E58199F"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24DBBCC2" w14:textId="77777777" w:rsidR="004A5232" w:rsidRPr="00190012" w:rsidRDefault="004A5232" w:rsidP="009A779F">
            <w:pPr>
              <w:spacing w:before="60" w:after="60"/>
              <w:jc w:val="center"/>
              <w:rPr>
                <w:sz w:val="26"/>
                <w:szCs w:val="26"/>
              </w:rPr>
            </w:pPr>
          </w:p>
        </w:tc>
        <w:tc>
          <w:tcPr>
            <w:tcW w:w="719" w:type="dxa"/>
            <w:tcBorders>
              <w:top w:val="single" w:sz="4" w:space="0" w:color="auto"/>
              <w:left w:val="single" w:sz="4" w:space="0" w:color="auto"/>
              <w:bottom w:val="single" w:sz="4" w:space="0" w:color="auto"/>
              <w:right w:val="single" w:sz="4" w:space="0" w:color="auto"/>
            </w:tcBorders>
            <w:vAlign w:val="center"/>
          </w:tcPr>
          <w:p w14:paraId="1CE529B5" w14:textId="77777777" w:rsidR="004A5232" w:rsidRPr="00190012" w:rsidRDefault="004A5232" w:rsidP="009A779F">
            <w:pPr>
              <w:spacing w:before="60" w:after="60"/>
              <w:jc w:val="center"/>
              <w:rPr>
                <w:sz w:val="26"/>
                <w:szCs w:val="26"/>
              </w:rPr>
            </w:pPr>
          </w:p>
        </w:tc>
        <w:tc>
          <w:tcPr>
            <w:tcW w:w="754" w:type="dxa"/>
            <w:tcBorders>
              <w:top w:val="single" w:sz="4" w:space="0" w:color="auto"/>
              <w:left w:val="single" w:sz="4" w:space="0" w:color="auto"/>
              <w:bottom w:val="single" w:sz="4" w:space="0" w:color="auto"/>
              <w:right w:val="single" w:sz="4" w:space="0" w:color="auto"/>
            </w:tcBorders>
            <w:vAlign w:val="center"/>
          </w:tcPr>
          <w:p w14:paraId="1E7DC652" w14:textId="77777777" w:rsidR="004A5232" w:rsidRPr="00190012" w:rsidRDefault="004A5232" w:rsidP="009A779F">
            <w:pPr>
              <w:spacing w:before="60" w:after="60"/>
              <w:jc w:val="center"/>
              <w:rPr>
                <w:sz w:val="26"/>
                <w:szCs w:val="26"/>
              </w:rPr>
            </w:pPr>
            <w:r w:rsidRPr="00190012">
              <w:rPr>
                <w:sz w:val="26"/>
                <w:szCs w:val="26"/>
              </w:rPr>
              <w:t>I</w:t>
            </w:r>
          </w:p>
        </w:tc>
        <w:tc>
          <w:tcPr>
            <w:tcW w:w="947" w:type="dxa"/>
            <w:tcBorders>
              <w:top w:val="single" w:sz="4" w:space="0" w:color="auto"/>
              <w:left w:val="single" w:sz="4" w:space="0" w:color="auto"/>
              <w:bottom w:val="single" w:sz="4" w:space="0" w:color="auto"/>
              <w:right w:val="single" w:sz="4" w:space="0" w:color="auto"/>
            </w:tcBorders>
          </w:tcPr>
          <w:p w14:paraId="5A2DE8CA" w14:textId="77777777" w:rsidR="004A5232" w:rsidRPr="00190012" w:rsidRDefault="004A5232" w:rsidP="009A779F">
            <w:pPr>
              <w:spacing w:before="60" w:after="60"/>
              <w:jc w:val="center"/>
              <w:rPr>
                <w:sz w:val="26"/>
                <w:szCs w:val="26"/>
              </w:rPr>
            </w:pPr>
          </w:p>
        </w:tc>
      </w:tr>
      <w:tr w:rsidR="004A5232" w:rsidRPr="00190012" w14:paraId="4C2DE066" w14:textId="77777777" w:rsidTr="004A5232">
        <w:trPr>
          <w:jc w:val="center"/>
        </w:trPr>
        <w:tc>
          <w:tcPr>
            <w:tcW w:w="586" w:type="dxa"/>
            <w:tcBorders>
              <w:top w:val="single" w:sz="4" w:space="0" w:color="auto"/>
              <w:left w:val="single" w:sz="4" w:space="0" w:color="auto"/>
              <w:bottom w:val="single" w:sz="4" w:space="0" w:color="auto"/>
              <w:right w:val="single" w:sz="4" w:space="0" w:color="auto"/>
            </w:tcBorders>
            <w:vAlign w:val="center"/>
          </w:tcPr>
          <w:p w14:paraId="2F3BD2E0" w14:textId="77777777" w:rsidR="004A5232" w:rsidRPr="00190012" w:rsidRDefault="004A5232" w:rsidP="009A779F">
            <w:pPr>
              <w:spacing w:before="60" w:after="60"/>
              <w:jc w:val="center"/>
              <w:rPr>
                <w:sz w:val="26"/>
                <w:szCs w:val="26"/>
              </w:rPr>
            </w:pPr>
            <w:r w:rsidRPr="00190012">
              <w:rPr>
                <w:sz w:val="26"/>
                <w:szCs w:val="26"/>
              </w:rPr>
              <w:t>2</w:t>
            </w:r>
          </w:p>
        </w:tc>
        <w:tc>
          <w:tcPr>
            <w:tcW w:w="982" w:type="dxa"/>
            <w:tcBorders>
              <w:top w:val="single" w:sz="4" w:space="0" w:color="auto"/>
              <w:left w:val="single" w:sz="4" w:space="0" w:color="auto"/>
              <w:bottom w:val="single" w:sz="4" w:space="0" w:color="auto"/>
              <w:right w:val="single" w:sz="4" w:space="0" w:color="auto"/>
            </w:tcBorders>
            <w:vAlign w:val="center"/>
          </w:tcPr>
          <w:p w14:paraId="25159D3D" w14:textId="77777777" w:rsidR="004A5232" w:rsidRPr="00190012" w:rsidRDefault="004A5232" w:rsidP="009A779F">
            <w:pPr>
              <w:spacing w:before="60" w:after="60"/>
              <w:jc w:val="center"/>
              <w:rPr>
                <w:sz w:val="26"/>
                <w:szCs w:val="26"/>
              </w:rPr>
            </w:pPr>
            <w:r w:rsidRPr="00190012">
              <w:rPr>
                <w:sz w:val="26"/>
                <w:szCs w:val="26"/>
              </w:rPr>
              <w:t>19101</w:t>
            </w:r>
          </w:p>
        </w:tc>
        <w:tc>
          <w:tcPr>
            <w:tcW w:w="3135" w:type="dxa"/>
            <w:tcBorders>
              <w:top w:val="single" w:sz="4" w:space="0" w:color="auto"/>
              <w:left w:val="single" w:sz="4" w:space="0" w:color="auto"/>
              <w:bottom w:val="single" w:sz="4" w:space="0" w:color="auto"/>
              <w:right w:val="single" w:sz="4" w:space="0" w:color="auto"/>
            </w:tcBorders>
            <w:vAlign w:val="center"/>
          </w:tcPr>
          <w:p w14:paraId="493DFA09" w14:textId="77777777" w:rsidR="004A5232" w:rsidRPr="00190012" w:rsidRDefault="004A5232" w:rsidP="009A779F">
            <w:pPr>
              <w:spacing w:before="60" w:after="60"/>
              <w:jc w:val="both"/>
              <w:rPr>
                <w:sz w:val="26"/>
                <w:szCs w:val="26"/>
              </w:rPr>
            </w:pPr>
            <w:r w:rsidRPr="00190012">
              <w:rPr>
                <w:sz w:val="26"/>
                <w:szCs w:val="26"/>
              </w:rPr>
              <w:t>Triết học MLN</w:t>
            </w:r>
          </w:p>
        </w:tc>
        <w:tc>
          <w:tcPr>
            <w:tcW w:w="709" w:type="dxa"/>
            <w:tcBorders>
              <w:top w:val="single" w:sz="4" w:space="0" w:color="auto"/>
              <w:left w:val="single" w:sz="4" w:space="0" w:color="auto"/>
              <w:bottom w:val="single" w:sz="4" w:space="0" w:color="auto"/>
              <w:right w:val="single" w:sz="4" w:space="0" w:color="auto"/>
            </w:tcBorders>
            <w:vAlign w:val="center"/>
          </w:tcPr>
          <w:p w14:paraId="69AE130B" w14:textId="77777777" w:rsidR="004A5232" w:rsidRPr="00190012" w:rsidRDefault="004A5232" w:rsidP="009A779F">
            <w:pPr>
              <w:spacing w:before="60" w:after="60"/>
              <w:jc w:val="center"/>
              <w:rPr>
                <w:sz w:val="26"/>
                <w:szCs w:val="26"/>
              </w:rPr>
            </w:pPr>
            <w:r w:rsidRPr="00190012">
              <w:rPr>
                <w:sz w:val="26"/>
                <w:szCs w:val="26"/>
              </w:rPr>
              <w:t>3</w:t>
            </w:r>
          </w:p>
        </w:tc>
        <w:tc>
          <w:tcPr>
            <w:tcW w:w="709" w:type="dxa"/>
            <w:tcBorders>
              <w:top w:val="single" w:sz="4" w:space="0" w:color="auto"/>
              <w:left w:val="single" w:sz="4" w:space="0" w:color="auto"/>
              <w:bottom w:val="single" w:sz="4" w:space="0" w:color="auto"/>
              <w:right w:val="single" w:sz="4" w:space="0" w:color="auto"/>
            </w:tcBorders>
            <w:vAlign w:val="center"/>
          </w:tcPr>
          <w:p w14:paraId="561D7CCA" w14:textId="77777777" w:rsidR="004A5232" w:rsidRPr="00190012" w:rsidRDefault="004A5232" w:rsidP="009A779F">
            <w:pPr>
              <w:spacing w:before="60" w:after="60"/>
              <w:jc w:val="center"/>
              <w:rPr>
                <w:sz w:val="26"/>
                <w:szCs w:val="26"/>
              </w:rPr>
            </w:pPr>
            <w:r w:rsidRPr="00190012">
              <w:rPr>
                <w:sz w:val="26"/>
                <w:szCs w:val="26"/>
              </w:rPr>
              <w:t>35</w:t>
            </w:r>
          </w:p>
        </w:tc>
        <w:tc>
          <w:tcPr>
            <w:tcW w:w="709" w:type="dxa"/>
            <w:tcBorders>
              <w:top w:val="single" w:sz="4" w:space="0" w:color="auto"/>
              <w:left w:val="single" w:sz="4" w:space="0" w:color="auto"/>
              <w:bottom w:val="single" w:sz="4" w:space="0" w:color="auto"/>
              <w:right w:val="single" w:sz="4" w:space="0" w:color="auto"/>
            </w:tcBorders>
            <w:vAlign w:val="center"/>
          </w:tcPr>
          <w:p w14:paraId="44492B86" w14:textId="77777777" w:rsidR="004A5232" w:rsidRPr="00190012" w:rsidRDefault="004A5232" w:rsidP="009A779F">
            <w:pPr>
              <w:spacing w:before="60" w:after="60"/>
              <w:jc w:val="center"/>
              <w:rPr>
                <w:sz w:val="26"/>
                <w:szCs w:val="26"/>
              </w:rPr>
            </w:pPr>
            <w:r w:rsidRPr="00190012">
              <w:rPr>
                <w:sz w:val="26"/>
                <w:szCs w:val="26"/>
              </w:rPr>
              <w:t>20</w:t>
            </w:r>
          </w:p>
        </w:tc>
        <w:tc>
          <w:tcPr>
            <w:tcW w:w="800" w:type="dxa"/>
            <w:tcBorders>
              <w:top w:val="single" w:sz="4" w:space="0" w:color="auto"/>
              <w:left w:val="single" w:sz="4" w:space="0" w:color="auto"/>
              <w:bottom w:val="single" w:sz="4" w:space="0" w:color="auto"/>
              <w:right w:val="single" w:sz="4" w:space="0" w:color="auto"/>
            </w:tcBorders>
            <w:vAlign w:val="center"/>
          </w:tcPr>
          <w:p w14:paraId="46177ADD" w14:textId="77777777" w:rsidR="004A5232" w:rsidRPr="00190012" w:rsidRDefault="004A5232" w:rsidP="009A779F">
            <w:pPr>
              <w:spacing w:before="60" w:after="60"/>
              <w:jc w:val="center"/>
              <w:rPr>
                <w:sz w:val="26"/>
                <w:szCs w:val="26"/>
              </w:rPr>
            </w:pPr>
          </w:p>
        </w:tc>
        <w:tc>
          <w:tcPr>
            <w:tcW w:w="719" w:type="dxa"/>
            <w:tcBorders>
              <w:top w:val="single" w:sz="4" w:space="0" w:color="auto"/>
              <w:left w:val="single" w:sz="4" w:space="0" w:color="auto"/>
              <w:bottom w:val="single" w:sz="4" w:space="0" w:color="auto"/>
              <w:right w:val="single" w:sz="4" w:space="0" w:color="auto"/>
            </w:tcBorders>
            <w:vAlign w:val="center"/>
          </w:tcPr>
          <w:p w14:paraId="0DD13932" w14:textId="77777777" w:rsidR="004A5232" w:rsidRPr="00190012" w:rsidRDefault="004A5232" w:rsidP="009A779F">
            <w:pPr>
              <w:spacing w:before="60" w:after="60"/>
              <w:jc w:val="center"/>
              <w:rPr>
                <w:sz w:val="26"/>
                <w:szCs w:val="26"/>
              </w:rPr>
            </w:pPr>
          </w:p>
        </w:tc>
        <w:tc>
          <w:tcPr>
            <w:tcW w:w="754" w:type="dxa"/>
            <w:tcBorders>
              <w:top w:val="single" w:sz="4" w:space="0" w:color="auto"/>
              <w:left w:val="single" w:sz="4" w:space="0" w:color="auto"/>
              <w:bottom w:val="single" w:sz="4" w:space="0" w:color="auto"/>
              <w:right w:val="single" w:sz="4" w:space="0" w:color="auto"/>
            </w:tcBorders>
            <w:vAlign w:val="center"/>
          </w:tcPr>
          <w:p w14:paraId="2E8BDC87" w14:textId="77777777" w:rsidR="004A5232" w:rsidRPr="00190012" w:rsidRDefault="004A5232" w:rsidP="009A779F">
            <w:pPr>
              <w:spacing w:before="60" w:after="60"/>
              <w:jc w:val="center"/>
              <w:rPr>
                <w:sz w:val="26"/>
                <w:szCs w:val="26"/>
              </w:rPr>
            </w:pPr>
            <w:r w:rsidRPr="00190012">
              <w:rPr>
                <w:sz w:val="26"/>
                <w:szCs w:val="26"/>
              </w:rPr>
              <w:t>I</w:t>
            </w:r>
          </w:p>
        </w:tc>
        <w:tc>
          <w:tcPr>
            <w:tcW w:w="947" w:type="dxa"/>
            <w:tcBorders>
              <w:top w:val="single" w:sz="4" w:space="0" w:color="auto"/>
              <w:left w:val="single" w:sz="4" w:space="0" w:color="auto"/>
              <w:bottom w:val="single" w:sz="4" w:space="0" w:color="auto"/>
              <w:right w:val="single" w:sz="4" w:space="0" w:color="auto"/>
            </w:tcBorders>
          </w:tcPr>
          <w:p w14:paraId="4697E4B5" w14:textId="77777777" w:rsidR="004A5232" w:rsidRPr="00190012" w:rsidRDefault="004A5232" w:rsidP="009A779F">
            <w:pPr>
              <w:spacing w:before="60" w:after="60"/>
              <w:jc w:val="center"/>
              <w:rPr>
                <w:sz w:val="26"/>
                <w:szCs w:val="26"/>
              </w:rPr>
            </w:pPr>
          </w:p>
        </w:tc>
      </w:tr>
      <w:tr w:rsidR="004A5232" w:rsidRPr="00190012" w14:paraId="2AFA7D04" w14:textId="77777777" w:rsidTr="004A5232">
        <w:trPr>
          <w:jc w:val="center"/>
        </w:trPr>
        <w:tc>
          <w:tcPr>
            <w:tcW w:w="586" w:type="dxa"/>
            <w:tcBorders>
              <w:top w:val="single" w:sz="4" w:space="0" w:color="auto"/>
              <w:left w:val="single" w:sz="4" w:space="0" w:color="auto"/>
              <w:bottom w:val="single" w:sz="4" w:space="0" w:color="auto"/>
              <w:right w:val="single" w:sz="4" w:space="0" w:color="auto"/>
            </w:tcBorders>
            <w:vAlign w:val="center"/>
          </w:tcPr>
          <w:p w14:paraId="1706916F" w14:textId="77777777" w:rsidR="004A5232" w:rsidRPr="00190012" w:rsidRDefault="004A5232" w:rsidP="009A779F">
            <w:pPr>
              <w:spacing w:before="60" w:after="60"/>
              <w:jc w:val="center"/>
              <w:rPr>
                <w:sz w:val="26"/>
                <w:szCs w:val="26"/>
              </w:rPr>
            </w:pPr>
            <w:r w:rsidRPr="00190012">
              <w:rPr>
                <w:sz w:val="26"/>
                <w:szCs w:val="26"/>
              </w:rPr>
              <w:t>3</w:t>
            </w:r>
          </w:p>
        </w:tc>
        <w:tc>
          <w:tcPr>
            <w:tcW w:w="982" w:type="dxa"/>
            <w:tcBorders>
              <w:top w:val="single" w:sz="4" w:space="0" w:color="auto"/>
              <w:left w:val="single" w:sz="4" w:space="0" w:color="auto"/>
              <w:bottom w:val="single" w:sz="4" w:space="0" w:color="auto"/>
              <w:right w:val="single" w:sz="4" w:space="0" w:color="auto"/>
            </w:tcBorders>
            <w:vAlign w:val="center"/>
          </w:tcPr>
          <w:p w14:paraId="720603C5" w14:textId="77777777" w:rsidR="004A5232" w:rsidRPr="00190012" w:rsidRDefault="004A5232" w:rsidP="009A779F">
            <w:pPr>
              <w:spacing w:before="60" w:after="60"/>
              <w:jc w:val="center"/>
              <w:rPr>
                <w:sz w:val="26"/>
                <w:szCs w:val="26"/>
              </w:rPr>
            </w:pPr>
            <w:r w:rsidRPr="00190012">
              <w:rPr>
                <w:sz w:val="26"/>
                <w:szCs w:val="26"/>
              </w:rPr>
              <w:t>15101</w:t>
            </w:r>
          </w:p>
        </w:tc>
        <w:tc>
          <w:tcPr>
            <w:tcW w:w="3135" w:type="dxa"/>
            <w:tcBorders>
              <w:top w:val="single" w:sz="4" w:space="0" w:color="auto"/>
              <w:left w:val="single" w:sz="4" w:space="0" w:color="auto"/>
              <w:bottom w:val="single" w:sz="4" w:space="0" w:color="auto"/>
              <w:right w:val="single" w:sz="4" w:space="0" w:color="auto"/>
            </w:tcBorders>
            <w:vAlign w:val="center"/>
          </w:tcPr>
          <w:p w14:paraId="6BCBA276" w14:textId="77777777" w:rsidR="004A5232" w:rsidRPr="00190012" w:rsidRDefault="004A5232" w:rsidP="009A779F">
            <w:pPr>
              <w:spacing w:before="60" w:after="60"/>
              <w:jc w:val="both"/>
              <w:rPr>
                <w:sz w:val="26"/>
                <w:szCs w:val="26"/>
              </w:rPr>
            </w:pPr>
            <w:r w:rsidRPr="00190012">
              <w:rPr>
                <w:sz w:val="26"/>
                <w:szCs w:val="26"/>
              </w:rPr>
              <w:t>Kinh tế vi mô</w:t>
            </w:r>
          </w:p>
        </w:tc>
        <w:tc>
          <w:tcPr>
            <w:tcW w:w="709" w:type="dxa"/>
            <w:tcBorders>
              <w:top w:val="single" w:sz="4" w:space="0" w:color="auto"/>
              <w:left w:val="single" w:sz="4" w:space="0" w:color="auto"/>
              <w:bottom w:val="single" w:sz="4" w:space="0" w:color="auto"/>
              <w:right w:val="single" w:sz="4" w:space="0" w:color="auto"/>
            </w:tcBorders>
            <w:vAlign w:val="center"/>
          </w:tcPr>
          <w:p w14:paraId="7E24797B" w14:textId="77777777" w:rsidR="004A5232" w:rsidRPr="00190012" w:rsidRDefault="004A5232" w:rsidP="009A779F">
            <w:pPr>
              <w:spacing w:before="60" w:after="60"/>
              <w:jc w:val="center"/>
              <w:rPr>
                <w:sz w:val="26"/>
                <w:szCs w:val="26"/>
              </w:rPr>
            </w:pPr>
            <w:r w:rsidRPr="00190012">
              <w:rPr>
                <w:sz w:val="26"/>
                <w:szCs w:val="26"/>
              </w:rPr>
              <w:t>3</w:t>
            </w:r>
          </w:p>
        </w:tc>
        <w:tc>
          <w:tcPr>
            <w:tcW w:w="709" w:type="dxa"/>
            <w:tcBorders>
              <w:top w:val="single" w:sz="4" w:space="0" w:color="auto"/>
              <w:left w:val="single" w:sz="4" w:space="0" w:color="auto"/>
              <w:bottom w:val="single" w:sz="4" w:space="0" w:color="auto"/>
              <w:right w:val="single" w:sz="4" w:space="0" w:color="auto"/>
            </w:tcBorders>
            <w:vAlign w:val="center"/>
          </w:tcPr>
          <w:p w14:paraId="5855642F"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5EF14CB1"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6A181889" w14:textId="77777777" w:rsidR="004A5232" w:rsidRPr="00190012" w:rsidRDefault="004A5232" w:rsidP="009A779F">
            <w:pPr>
              <w:spacing w:before="60" w:after="60"/>
              <w:jc w:val="center"/>
              <w:rPr>
                <w:sz w:val="26"/>
                <w:szCs w:val="26"/>
              </w:rPr>
            </w:pPr>
          </w:p>
        </w:tc>
        <w:tc>
          <w:tcPr>
            <w:tcW w:w="719" w:type="dxa"/>
            <w:tcBorders>
              <w:top w:val="single" w:sz="4" w:space="0" w:color="auto"/>
              <w:left w:val="single" w:sz="4" w:space="0" w:color="auto"/>
              <w:bottom w:val="single" w:sz="4" w:space="0" w:color="auto"/>
              <w:right w:val="single" w:sz="4" w:space="0" w:color="auto"/>
            </w:tcBorders>
            <w:vAlign w:val="center"/>
          </w:tcPr>
          <w:p w14:paraId="397231BC" w14:textId="77777777" w:rsidR="004A5232" w:rsidRPr="00190012" w:rsidRDefault="004A5232" w:rsidP="009A779F">
            <w:pPr>
              <w:spacing w:before="60" w:after="60"/>
              <w:jc w:val="center"/>
              <w:rPr>
                <w:sz w:val="26"/>
                <w:szCs w:val="26"/>
              </w:rPr>
            </w:pPr>
          </w:p>
        </w:tc>
        <w:tc>
          <w:tcPr>
            <w:tcW w:w="754" w:type="dxa"/>
            <w:tcBorders>
              <w:top w:val="single" w:sz="4" w:space="0" w:color="auto"/>
              <w:left w:val="single" w:sz="4" w:space="0" w:color="auto"/>
              <w:bottom w:val="single" w:sz="4" w:space="0" w:color="auto"/>
              <w:right w:val="single" w:sz="4" w:space="0" w:color="auto"/>
            </w:tcBorders>
            <w:vAlign w:val="center"/>
          </w:tcPr>
          <w:p w14:paraId="6CEADDB3" w14:textId="77777777" w:rsidR="004A5232" w:rsidRPr="00190012" w:rsidRDefault="004A5232" w:rsidP="009A779F">
            <w:pPr>
              <w:spacing w:before="60" w:after="60"/>
              <w:jc w:val="center"/>
              <w:rPr>
                <w:sz w:val="26"/>
                <w:szCs w:val="26"/>
              </w:rPr>
            </w:pPr>
            <w:r w:rsidRPr="00190012">
              <w:rPr>
                <w:sz w:val="26"/>
                <w:szCs w:val="26"/>
              </w:rPr>
              <w:t>I</w:t>
            </w:r>
          </w:p>
        </w:tc>
        <w:tc>
          <w:tcPr>
            <w:tcW w:w="947" w:type="dxa"/>
            <w:tcBorders>
              <w:top w:val="single" w:sz="4" w:space="0" w:color="auto"/>
              <w:left w:val="single" w:sz="4" w:space="0" w:color="auto"/>
              <w:bottom w:val="single" w:sz="4" w:space="0" w:color="auto"/>
              <w:right w:val="single" w:sz="4" w:space="0" w:color="auto"/>
            </w:tcBorders>
          </w:tcPr>
          <w:p w14:paraId="09480528" w14:textId="77777777" w:rsidR="004A5232" w:rsidRPr="00190012" w:rsidRDefault="004A5232" w:rsidP="009A779F">
            <w:pPr>
              <w:spacing w:before="60" w:after="60"/>
              <w:jc w:val="center"/>
              <w:rPr>
                <w:sz w:val="26"/>
                <w:szCs w:val="26"/>
              </w:rPr>
            </w:pPr>
          </w:p>
        </w:tc>
      </w:tr>
      <w:tr w:rsidR="004A5232" w:rsidRPr="00190012" w14:paraId="2F087780" w14:textId="77777777" w:rsidTr="004A5232">
        <w:trPr>
          <w:jc w:val="center"/>
        </w:trPr>
        <w:tc>
          <w:tcPr>
            <w:tcW w:w="586" w:type="dxa"/>
            <w:tcBorders>
              <w:top w:val="single" w:sz="4" w:space="0" w:color="auto"/>
              <w:left w:val="single" w:sz="4" w:space="0" w:color="auto"/>
              <w:bottom w:val="single" w:sz="4" w:space="0" w:color="auto"/>
              <w:right w:val="single" w:sz="4" w:space="0" w:color="auto"/>
            </w:tcBorders>
            <w:vAlign w:val="center"/>
          </w:tcPr>
          <w:p w14:paraId="669ABFBE" w14:textId="77777777" w:rsidR="004A5232" w:rsidRPr="00190012" w:rsidRDefault="004A5232" w:rsidP="009A779F">
            <w:pPr>
              <w:spacing w:before="60" w:after="60"/>
              <w:jc w:val="center"/>
              <w:rPr>
                <w:sz w:val="26"/>
                <w:szCs w:val="26"/>
              </w:rPr>
            </w:pPr>
            <w:r w:rsidRPr="00190012">
              <w:rPr>
                <w:sz w:val="26"/>
                <w:szCs w:val="26"/>
              </w:rPr>
              <w:t>4</w:t>
            </w:r>
          </w:p>
        </w:tc>
        <w:tc>
          <w:tcPr>
            <w:tcW w:w="982" w:type="dxa"/>
            <w:tcBorders>
              <w:top w:val="single" w:sz="4" w:space="0" w:color="auto"/>
              <w:left w:val="single" w:sz="4" w:space="0" w:color="auto"/>
              <w:bottom w:val="single" w:sz="4" w:space="0" w:color="auto"/>
              <w:right w:val="single" w:sz="4" w:space="0" w:color="auto"/>
            </w:tcBorders>
            <w:vAlign w:val="center"/>
          </w:tcPr>
          <w:p w14:paraId="59BACC31" w14:textId="77777777" w:rsidR="004A5232" w:rsidRPr="00190012" w:rsidRDefault="004A5232" w:rsidP="009A779F">
            <w:pPr>
              <w:spacing w:before="60" w:after="60"/>
              <w:jc w:val="center"/>
              <w:rPr>
                <w:sz w:val="26"/>
                <w:szCs w:val="26"/>
              </w:rPr>
            </w:pPr>
            <w:r w:rsidRPr="00190012">
              <w:rPr>
                <w:sz w:val="26"/>
                <w:szCs w:val="26"/>
              </w:rPr>
              <w:t>28301</w:t>
            </w:r>
          </w:p>
        </w:tc>
        <w:tc>
          <w:tcPr>
            <w:tcW w:w="3135" w:type="dxa"/>
            <w:tcBorders>
              <w:top w:val="single" w:sz="4" w:space="0" w:color="auto"/>
              <w:left w:val="single" w:sz="4" w:space="0" w:color="auto"/>
              <w:bottom w:val="single" w:sz="4" w:space="0" w:color="auto"/>
              <w:right w:val="single" w:sz="4" w:space="0" w:color="auto"/>
            </w:tcBorders>
            <w:vAlign w:val="center"/>
          </w:tcPr>
          <w:p w14:paraId="6E384A6A" w14:textId="77777777" w:rsidR="004A5232" w:rsidRPr="00190012" w:rsidRDefault="004A5232" w:rsidP="009A779F">
            <w:pPr>
              <w:spacing w:before="60" w:after="60"/>
              <w:jc w:val="both"/>
              <w:rPr>
                <w:sz w:val="26"/>
                <w:szCs w:val="26"/>
              </w:rPr>
            </w:pPr>
            <w:r w:rsidRPr="00190012">
              <w:rPr>
                <w:sz w:val="26"/>
                <w:szCs w:val="26"/>
              </w:rPr>
              <w:t>Tài chính tiền tệ</w:t>
            </w:r>
          </w:p>
        </w:tc>
        <w:tc>
          <w:tcPr>
            <w:tcW w:w="709" w:type="dxa"/>
            <w:tcBorders>
              <w:top w:val="single" w:sz="4" w:space="0" w:color="auto"/>
              <w:left w:val="single" w:sz="4" w:space="0" w:color="auto"/>
              <w:bottom w:val="single" w:sz="4" w:space="0" w:color="auto"/>
              <w:right w:val="single" w:sz="4" w:space="0" w:color="auto"/>
            </w:tcBorders>
            <w:vAlign w:val="center"/>
          </w:tcPr>
          <w:p w14:paraId="008BC3D1" w14:textId="77777777" w:rsidR="004A5232" w:rsidRPr="00190012" w:rsidRDefault="004A5232" w:rsidP="009A779F">
            <w:pPr>
              <w:spacing w:before="60" w:after="60"/>
              <w:jc w:val="center"/>
              <w:rPr>
                <w:sz w:val="26"/>
                <w:szCs w:val="26"/>
              </w:rPr>
            </w:pPr>
            <w:r w:rsidRPr="00190012">
              <w:rPr>
                <w:sz w:val="26"/>
                <w:szCs w:val="26"/>
              </w:rPr>
              <w:t>3</w:t>
            </w:r>
          </w:p>
        </w:tc>
        <w:tc>
          <w:tcPr>
            <w:tcW w:w="709" w:type="dxa"/>
            <w:tcBorders>
              <w:top w:val="single" w:sz="4" w:space="0" w:color="auto"/>
              <w:left w:val="single" w:sz="4" w:space="0" w:color="auto"/>
              <w:bottom w:val="single" w:sz="4" w:space="0" w:color="auto"/>
              <w:right w:val="single" w:sz="4" w:space="0" w:color="auto"/>
            </w:tcBorders>
            <w:vAlign w:val="center"/>
          </w:tcPr>
          <w:p w14:paraId="0CE3CD6B"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1A4C46F5"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7B4AF61C" w14:textId="77777777" w:rsidR="004A5232" w:rsidRPr="00190012" w:rsidRDefault="004A5232" w:rsidP="009A779F">
            <w:pPr>
              <w:spacing w:before="60" w:after="60"/>
              <w:jc w:val="center"/>
              <w:rPr>
                <w:sz w:val="26"/>
                <w:szCs w:val="26"/>
              </w:rPr>
            </w:pPr>
          </w:p>
        </w:tc>
        <w:tc>
          <w:tcPr>
            <w:tcW w:w="719" w:type="dxa"/>
            <w:tcBorders>
              <w:top w:val="single" w:sz="4" w:space="0" w:color="auto"/>
              <w:left w:val="single" w:sz="4" w:space="0" w:color="auto"/>
              <w:bottom w:val="single" w:sz="4" w:space="0" w:color="auto"/>
              <w:right w:val="single" w:sz="4" w:space="0" w:color="auto"/>
            </w:tcBorders>
            <w:vAlign w:val="center"/>
          </w:tcPr>
          <w:p w14:paraId="05D09536" w14:textId="77777777" w:rsidR="004A5232" w:rsidRPr="00190012" w:rsidRDefault="004A5232" w:rsidP="009A779F">
            <w:pPr>
              <w:spacing w:before="60" w:after="60"/>
              <w:jc w:val="center"/>
              <w:rPr>
                <w:sz w:val="26"/>
                <w:szCs w:val="26"/>
              </w:rPr>
            </w:pPr>
          </w:p>
        </w:tc>
        <w:tc>
          <w:tcPr>
            <w:tcW w:w="754" w:type="dxa"/>
            <w:tcBorders>
              <w:top w:val="single" w:sz="4" w:space="0" w:color="auto"/>
              <w:left w:val="single" w:sz="4" w:space="0" w:color="auto"/>
              <w:bottom w:val="single" w:sz="4" w:space="0" w:color="auto"/>
              <w:right w:val="single" w:sz="4" w:space="0" w:color="auto"/>
            </w:tcBorders>
            <w:vAlign w:val="center"/>
          </w:tcPr>
          <w:p w14:paraId="2DF8EC3F" w14:textId="77777777" w:rsidR="004A5232" w:rsidRPr="00190012" w:rsidRDefault="004A5232" w:rsidP="009A779F">
            <w:pPr>
              <w:spacing w:before="60" w:after="60"/>
              <w:jc w:val="center"/>
              <w:rPr>
                <w:sz w:val="26"/>
                <w:szCs w:val="26"/>
              </w:rPr>
            </w:pPr>
            <w:r w:rsidRPr="00190012">
              <w:rPr>
                <w:sz w:val="26"/>
                <w:szCs w:val="26"/>
              </w:rPr>
              <w:t>I</w:t>
            </w:r>
          </w:p>
        </w:tc>
        <w:tc>
          <w:tcPr>
            <w:tcW w:w="947" w:type="dxa"/>
            <w:tcBorders>
              <w:top w:val="single" w:sz="4" w:space="0" w:color="auto"/>
              <w:left w:val="single" w:sz="4" w:space="0" w:color="auto"/>
              <w:bottom w:val="single" w:sz="4" w:space="0" w:color="auto"/>
              <w:right w:val="single" w:sz="4" w:space="0" w:color="auto"/>
            </w:tcBorders>
          </w:tcPr>
          <w:p w14:paraId="418BE622" w14:textId="77777777" w:rsidR="004A5232" w:rsidRPr="00190012" w:rsidRDefault="004A5232" w:rsidP="009A779F">
            <w:pPr>
              <w:spacing w:before="60" w:after="60"/>
              <w:jc w:val="center"/>
              <w:rPr>
                <w:sz w:val="26"/>
                <w:szCs w:val="26"/>
              </w:rPr>
            </w:pPr>
          </w:p>
        </w:tc>
      </w:tr>
      <w:tr w:rsidR="004A5232" w:rsidRPr="00190012" w14:paraId="1141DA60" w14:textId="77777777" w:rsidTr="004A5232">
        <w:trPr>
          <w:jc w:val="center"/>
        </w:trPr>
        <w:tc>
          <w:tcPr>
            <w:tcW w:w="586" w:type="dxa"/>
            <w:tcBorders>
              <w:top w:val="single" w:sz="4" w:space="0" w:color="auto"/>
              <w:left w:val="single" w:sz="4" w:space="0" w:color="auto"/>
              <w:bottom w:val="single" w:sz="4" w:space="0" w:color="auto"/>
              <w:right w:val="single" w:sz="4" w:space="0" w:color="auto"/>
            </w:tcBorders>
            <w:vAlign w:val="center"/>
          </w:tcPr>
          <w:p w14:paraId="72DD3879" w14:textId="77777777" w:rsidR="004A5232" w:rsidRPr="00190012" w:rsidRDefault="004A5232" w:rsidP="009A779F">
            <w:pPr>
              <w:spacing w:before="60" w:after="60"/>
              <w:jc w:val="center"/>
              <w:rPr>
                <w:sz w:val="26"/>
                <w:szCs w:val="26"/>
                <w:lang w:val="vi-VN"/>
              </w:rPr>
            </w:pPr>
            <w:r w:rsidRPr="00190012">
              <w:rPr>
                <w:sz w:val="26"/>
                <w:szCs w:val="26"/>
                <w:lang w:val="vi-VN"/>
              </w:rPr>
              <w:t>5</w:t>
            </w:r>
          </w:p>
        </w:tc>
        <w:tc>
          <w:tcPr>
            <w:tcW w:w="982" w:type="dxa"/>
            <w:tcBorders>
              <w:top w:val="single" w:sz="4" w:space="0" w:color="auto"/>
              <w:left w:val="single" w:sz="4" w:space="0" w:color="auto"/>
              <w:bottom w:val="single" w:sz="4" w:space="0" w:color="auto"/>
              <w:right w:val="single" w:sz="4" w:space="0" w:color="auto"/>
            </w:tcBorders>
            <w:vAlign w:val="center"/>
          </w:tcPr>
          <w:p w14:paraId="2BCC6508" w14:textId="77777777" w:rsidR="004A5232" w:rsidRPr="00190012" w:rsidRDefault="004A5232" w:rsidP="009A779F">
            <w:pPr>
              <w:spacing w:before="60" w:after="60"/>
              <w:jc w:val="center"/>
              <w:rPr>
                <w:sz w:val="26"/>
                <w:szCs w:val="26"/>
                <w:lang w:val="vi-VN"/>
              </w:rPr>
            </w:pPr>
            <w:r w:rsidRPr="00190012">
              <w:rPr>
                <w:sz w:val="26"/>
                <w:szCs w:val="26"/>
              </w:rPr>
              <w:t>28</w:t>
            </w:r>
            <w:r w:rsidRPr="00190012">
              <w:rPr>
                <w:sz w:val="26"/>
                <w:szCs w:val="26"/>
                <w:lang w:val="vi-VN"/>
              </w:rPr>
              <w:t>238</w:t>
            </w:r>
          </w:p>
        </w:tc>
        <w:tc>
          <w:tcPr>
            <w:tcW w:w="3135" w:type="dxa"/>
            <w:tcBorders>
              <w:top w:val="single" w:sz="4" w:space="0" w:color="auto"/>
              <w:left w:val="single" w:sz="4" w:space="0" w:color="auto"/>
              <w:bottom w:val="single" w:sz="4" w:space="0" w:color="auto"/>
              <w:right w:val="single" w:sz="4" w:space="0" w:color="auto"/>
            </w:tcBorders>
            <w:vAlign w:val="center"/>
          </w:tcPr>
          <w:p w14:paraId="5B4CAD1C" w14:textId="77777777" w:rsidR="004A5232" w:rsidRPr="00190012" w:rsidRDefault="004A5232" w:rsidP="009A779F">
            <w:pPr>
              <w:spacing w:before="60" w:after="60"/>
              <w:jc w:val="both"/>
              <w:rPr>
                <w:sz w:val="26"/>
                <w:szCs w:val="26"/>
                <w:lang w:val="vi-VN"/>
              </w:rPr>
            </w:pPr>
            <w:r w:rsidRPr="00190012">
              <w:rPr>
                <w:sz w:val="26"/>
                <w:szCs w:val="26"/>
              </w:rPr>
              <w:t xml:space="preserve">Giới thiệu ngành </w:t>
            </w:r>
          </w:p>
        </w:tc>
        <w:tc>
          <w:tcPr>
            <w:tcW w:w="709" w:type="dxa"/>
            <w:tcBorders>
              <w:top w:val="single" w:sz="4" w:space="0" w:color="auto"/>
              <w:left w:val="single" w:sz="4" w:space="0" w:color="auto"/>
              <w:bottom w:val="single" w:sz="4" w:space="0" w:color="auto"/>
              <w:right w:val="single" w:sz="4" w:space="0" w:color="auto"/>
            </w:tcBorders>
            <w:vAlign w:val="center"/>
          </w:tcPr>
          <w:p w14:paraId="2799F6C5" w14:textId="77777777" w:rsidR="004A5232" w:rsidRPr="00190012" w:rsidRDefault="004A5232" w:rsidP="009A779F">
            <w:pPr>
              <w:spacing w:before="60" w:after="60"/>
              <w:jc w:val="center"/>
              <w:rPr>
                <w:sz w:val="26"/>
                <w:szCs w:val="26"/>
              </w:rPr>
            </w:pPr>
            <w:r w:rsidRPr="00190012">
              <w:rPr>
                <w:sz w:val="26"/>
                <w:szCs w:val="26"/>
              </w:rPr>
              <w:t>2</w:t>
            </w:r>
          </w:p>
        </w:tc>
        <w:tc>
          <w:tcPr>
            <w:tcW w:w="709" w:type="dxa"/>
            <w:tcBorders>
              <w:top w:val="single" w:sz="4" w:space="0" w:color="auto"/>
              <w:left w:val="single" w:sz="4" w:space="0" w:color="auto"/>
              <w:bottom w:val="single" w:sz="4" w:space="0" w:color="auto"/>
              <w:right w:val="single" w:sz="4" w:space="0" w:color="auto"/>
            </w:tcBorders>
            <w:vAlign w:val="center"/>
          </w:tcPr>
          <w:p w14:paraId="589CB71C" w14:textId="77777777" w:rsidR="004A5232" w:rsidRPr="00190012" w:rsidRDefault="004A5232" w:rsidP="009A779F">
            <w:pPr>
              <w:spacing w:before="60" w:after="60"/>
              <w:jc w:val="center"/>
              <w:rPr>
                <w:sz w:val="26"/>
                <w:szCs w:val="26"/>
              </w:rPr>
            </w:pPr>
            <w:r w:rsidRPr="00190012">
              <w:rPr>
                <w:sz w:val="26"/>
                <w:szCs w:val="26"/>
              </w:rPr>
              <w:t>30</w:t>
            </w:r>
          </w:p>
        </w:tc>
        <w:tc>
          <w:tcPr>
            <w:tcW w:w="709" w:type="dxa"/>
            <w:tcBorders>
              <w:top w:val="single" w:sz="4" w:space="0" w:color="auto"/>
              <w:left w:val="single" w:sz="4" w:space="0" w:color="auto"/>
              <w:bottom w:val="single" w:sz="4" w:space="0" w:color="auto"/>
              <w:right w:val="single" w:sz="4" w:space="0" w:color="auto"/>
            </w:tcBorders>
            <w:vAlign w:val="center"/>
          </w:tcPr>
          <w:p w14:paraId="0F299B52"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4A384CB7" w14:textId="77777777" w:rsidR="004A5232" w:rsidRPr="00190012" w:rsidRDefault="004A5232" w:rsidP="009A779F">
            <w:pPr>
              <w:spacing w:before="60" w:after="60"/>
              <w:jc w:val="center"/>
              <w:rPr>
                <w:sz w:val="26"/>
                <w:szCs w:val="26"/>
              </w:rPr>
            </w:pPr>
          </w:p>
        </w:tc>
        <w:tc>
          <w:tcPr>
            <w:tcW w:w="719" w:type="dxa"/>
            <w:tcBorders>
              <w:top w:val="single" w:sz="4" w:space="0" w:color="auto"/>
              <w:left w:val="single" w:sz="4" w:space="0" w:color="auto"/>
              <w:bottom w:val="single" w:sz="4" w:space="0" w:color="auto"/>
              <w:right w:val="single" w:sz="4" w:space="0" w:color="auto"/>
            </w:tcBorders>
            <w:vAlign w:val="center"/>
          </w:tcPr>
          <w:p w14:paraId="6CE3DD99" w14:textId="77777777" w:rsidR="004A5232" w:rsidRPr="00190012" w:rsidRDefault="004A5232" w:rsidP="009A779F">
            <w:pPr>
              <w:spacing w:before="60" w:after="60"/>
              <w:jc w:val="center"/>
              <w:rPr>
                <w:sz w:val="26"/>
                <w:szCs w:val="26"/>
              </w:rPr>
            </w:pPr>
          </w:p>
        </w:tc>
        <w:tc>
          <w:tcPr>
            <w:tcW w:w="754" w:type="dxa"/>
            <w:tcBorders>
              <w:top w:val="single" w:sz="4" w:space="0" w:color="auto"/>
              <w:left w:val="single" w:sz="4" w:space="0" w:color="auto"/>
              <w:bottom w:val="single" w:sz="4" w:space="0" w:color="auto"/>
              <w:right w:val="single" w:sz="4" w:space="0" w:color="auto"/>
            </w:tcBorders>
            <w:vAlign w:val="center"/>
          </w:tcPr>
          <w:p w14:paraId="7CB91D9B" w14:textId="77777777" w:rsidR="004A5232" w:rsidRPr="00190012" w:rsidRDefault="004A5232" w:rsidP="009A779F">
            <w:pPr>
              <w:spacing w:before="60" w:after="60"/>
              <w:jc w:val="center"/>
              <w:rPr>
                <w:sz w:val="26"/>
                <w:szCs w:val="26"/>
              </w:rPr>
            </w:pPr>
            <w:r w:rsidRPr="00190012">
              <w:rPr>
                <w:sz w:val="26"/>
                <w:szCs w:val="26"/>
              </w:rPr>
              <w:t>I</w:t>
            </w:r>
          </w:p>
        </w:tc>
        <w:tc>
          <w:tcPr>
            <w:tcW w:w="947" w:type="dxa"/>
            <w:tcBorders>
              <w:top w:val="single" w:sz="4" w:space="0" w:color="auto"/>
              <w:left w:val="single" w:sz="4" w:space="0" w:color="auto"/>
              <w:bottom w:val="single" w:sz="4" w:space="0" w:color="auto"/>
              <w:right w:val="single" w:sz="4" w:space="0" w:color="auto"/>
            </w:tcBorders>
          </w:tcPr>
          <w:p w14:paraId="64B1BA38" w14:textId="77777777" w:rsidR="004A5232" w:rsidRPr="00190012" w:rsidRDefault="004A5232" w:rsidP="009A779F">
            <w:pPr>
              <w:spacing w:before="60" w:after="60"/>
              <w:jc w:val="center"/>
              <w:rPr>
                <w:sz w:val="26"/>
                <w:szCs w:val="26"/>
              </w:rPr>
            </w:pPr>
          </w:p>
        </w:tc>
      </w:tr>
      <w:tr w:rsidR="004A5232" w:rsidRPr="00190012" w14:paraId="47E68448" w14:textId="77777777" w:rsidTr="004A5232">
        <w:trPr>
          <w:jc w:val="center"/>
        </w:trPr>
        <w:tc>
          <w:tcPr>
            <w:tcW w:w="4703" w:type="dxa"/>
            <w:gridSpan w:val="3"/>
            <w:tcBorders>
              <w:top w:val="single" w:sz="4" w:space="0" w:color="auto"/>
              <w:left w:val="single" w:sz="4" w:space="0" w:color="auto"/>
              <w:bottom w:val="single" w:sz="4" w:space="0" w:color="auto"/>
              <w:right w:val="single" w:sz="4" w:space="0" w:color="auto"/>
            </w:tcBorders>
            <w:vAlign w:val="center"/>
          </w:tcPr>
          <w:p w14:paraId="26635B29" w14:textId="77777777" w:rsidR="004A5232" w:rsidRPr="00190012" w:rsidRDefault="004A5232" w:rsidP="009A779F">
            <w:pPr>
              <w:spacing w:before="60" w:after="60"/>
              <w:rPr>
                <w:sz w:val="26"/>
                <w:szCs w:val="26"/>
              </w:rPr>
            </w:pPr>
            <w:r w:rsidRPr="00190012">
              <w:rPr>
                <w:b/>
                <w:i/>
                <w:sz w:val="26"/>
                <w:szCs w:val="26"/>
              </w:rPr>
              <w:t>Tự chọn</w:t>
            </w:r>
          </w:p>
        </w:tc>
        <w:tc>
          <w:tcPr>
            <w:tcW w:w="709" w:type="dxa"/>
            <w:tcBorders>
              <w:top w:val="single" w:sz="4" w:space="0" w:color="auto"/>
              <w:left w:val="single" w:sz="4" w:space="0" w:color="auto"/>
              <w:bottom w:val="single" w:sz="4" w:space="0" w:color="auto"/>
              <w:right w:val="single" w:sz="4" w:space="0" w:color="auto"/>
            </w:tcBorders>
            <w:vAlign w:val="center"/>
          </w:tcPr>
          <w:p w14:paraId="4CACF5E8" w14:textId="77777777" w:rsidR="004A5232" w:rsidRPr="00190012" w:rsidRDefault="004A5232" w:rsidP="009A779F">
            <w:pPr>
              <w:spacing w:before="60" w:after="60"/>
              <w:jc w:val="center"/>
              <w:rPr>
                <w:b/>
                <w:sz w:val="26"/>
                <w:szCs w:val="26"/>
                <w:lang w:val="vi-VN"/>
              </w:rPr>
            </w:pPr>
            <w:r w:rsidRPr="00190012">
              <w:rPr>
                <w:b/>
                <w:sz w:val="26"/>
                <w:szCs w:val="26"/>
                <w:lang w:val="vi-VN"/>
              </w:rPr>
              <w:t>3/6</w:t>
            </w:r>
          </w:p>
        </w:tc>
        <w:tc>
          <w:tcPr>
            <w:tcW w:w="709" w:type="dxa"/>
            <w:tcBorders>
              <w:top w:val="single" w:sz="4" w:space="0" w:color="auto"/>
              <w:left w:val="single" w:sz="4" w:space="0" w:color="auto"/>
              <w:bottom w:val="single" w:sz="4" w:space="0" w:color="auto"/>
              <w:right w:val="single" w:sz="4" w:space="0" w:color="auto"/>
            </w:tcBorders>
            <w:vAlign w:val="center"/>
          </w:tcPr>
          <w:p w14:paraId="2262A019" w14:textId="77777777" w:rsidR="004A5232" w:rsidRPr="00190012" w:rsidRDefault="004A5232" w:rsidP="009A779F">
            <w:pPr>
              <w:spacing w:before="60" w:after="60"/>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3CA49841"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1171BFCC" w14:textId="77777777" w:rsidR="004A5232" w:rsidRPr="00190012" w:rsidRDefault="004A5232" w:rsidP="009A779F">
            <w:pPr>
              <w:spacing w:before="60" w:after="60"/>
              <w:jc w:val="center"/>
              <w:rPr>
                <w:sz w:val="26"/>
                <w:szCs w:val="26"/>
              </w:rPr>
            </w:pPr>
          </w:p>
        </w:tc>
        <w:tc>
          <w:tcPr>
            <w:tcW w:w="719" w:type="dxa"/>
            <w:tcBorders>
              <w:top w:val="single" w:sz="4" w:space="0" w:color="auto"/>
              <w:left w:val="single" w:sz="4" w:space="0" w:color="auto"/>
              <w:bottom w:val="single" w:sz="4" w:space="0" w:color="auto"/>
              <w:right w:val="single" w:sz="4" w:space="0" w:color="auto"/>
            </w:tcBorders>
            <w:vAlign w:val="center"/>
          </w:tcPr>
          <w:p w14:paraId="53D7A1D7" w14:textId="77777777" w:rsidR="004A5232" w:rsidRPr="00190012" w:rsidRDefault="004A5232" w:rsidP="009A779F">
            <w:pPr>
              <w:spacing w:before="60" w:after="60"/>
              <w:jc w:val="center"/>
              <w:rPr>
                <w:sz w:val="26"/>
                <w:szCs w:val="26"/>
              </w:rPr>
            </w:pPr>
          </w:p>
        </w:tc>
        <w:tc>
          <w:tcPr>
            <w:tcW w:w="754" w:type="dxa"/>
            <w:tcBorders>
              <w:top w:val="single" w:sz="4" w:space="0" w:color="auto"/>
              <w:left w:val="single" w:sz="4" w:space="0" w:color="auto"/>
              <w:bottom w:val="single" w:sz="4" w:space="0" w:color="auto"/>
              <w:right w:val="single" w:sz="4" w:space="0" w:color="auto"/>
            </w:tcBorders>
            <w:vAlign w:val="center"/>
          </w:tcPr>
          <w:p w14:paraId="12689FCE" w14:textId="77777777" w:rsidR="004A5232" w:rsidRPr="00190012" w:rsidRDefault="004A5232" w:rsidP="009A779F">
            <w:pPr>
              <w:spacing w:before="60" w:after="60"/>
              <w:jc w:val="center"/>
              <w:rPr>
                <w:sz w:val="26"/>
                <w:szCs w:val="26"/>
              </w:rPr>
            </w:pPr>
          </w:p>
        </w:tc>
        <w:tc>
          <w:tcPr>
            <w:tcW w:w="947" w:type="dxa"/>
            <w:tcBorders>
              <w:top w:val="single" w:sz="4" w:space="0" w:color="auto"/>
              <w:left w:val="single" w:sz="4" w:space="0" w:color="auto"/>
              <w:bottom w:val="single" w:sz="4" w:space="0" w:color="auto"/>
              <w:right w:val="single" w:sz="4" w:space="0" w:color="auto"/>
            </w:tcBorders>
          </w:tcPr>
          <w:p w14:paraId="52C76E7D" w14:textId="77777777" w:rsidR="004A5232" w:rsidRPr="00190012" w:rsidRDefault="004A5232" w:rsidP="009A779F">
            <w:pPr>
              <w:spacing w:before="60" w:after="60"/>
              <w:jc w:val="center"/>
              <w:rPr>
                <w:sz w:val="26"/>
                <w:szCs w:val="26"/>
              </w:rPr>
            </w:pPr>
          </w:p>
        </w:tc>
      </w:tr>
      <w:tr w:rsidR="004A5232" w:rsidRPr="00190012" w14:paraId="239A74DF" w14:textId="77777777" w:rsidTr="004A5232">
        <w:trPr>
          <w:trHeight w:val="457"/>
          <w:jc w:val="center"/>
        </w:trPr>
        <w:tc>
          <w:tcPr>
            <w:tcW w:w="586" w:type="dxa"/>
            <w:tcBorders>
              <w:top w:val="single" w:sz="4" w:space="0" w:color="auto"/>
              <w:left w:val="single" w:sz="4" w:space="0" w:color="auto"/>
              <w:bottom w:val="single" w:sz="4" w:space="0" w:color="auto"/>
              <w:right w:val="single" w:sz="4" w:space="0" w:color="auto"/>
            </w:tcBorders>
            <w:vAlign w:val="center"/>
          </w:tcPr>
          <w:p w14:paraId="716D93F2" w14:textId="77777777" w:rsidR="004A5232" w:rsidRPr="00190012" w:rsidRDefault="004A5232" w:rsidP="009A779F">
            <w:pPr>
              <w:spacing w:before="60" w:after="60"/>
              <w:jc w:val="center"/>
              <w:rPr>
                <w:sz w:val="26"/>
                <w:szCs w:val="26"/>
              </w:rPr>
            </w:pPr>
            <w:r w:rsidRPr="00190012">
              <w:rPr>
                <w:sz w:val="26"/>
                <w:szCs w:val="26"/>
              </w:rPr>
              <w:t>1</w:t>
            </w:r>
          </w:p>
        </w:tc>
        <w:tc>
          <w:tcPr>
            <w:tcW w:w="982" w:type="dxa"/>
            <w:tcBorders>
              <w:top w:val="single" w:sz="4" w:space="0" w:color="auto"/>
              <w:left w:val="single" w:sz="4" w:space="0" w:color="auto"/>
              <w:bottom w:val="single" w:sz="4" w:space="0" w:color="auto"/>
              <w:right w:val="single" w:sz="4" w:space="0" w:color="auto"/>
            </w:tcBorders>
            <w:vAlign w:val="center"/>
          </w:tcPr>
          <w:p w14:paraId="13D1AA4C" w14:textId="77777777" w:rsidR="004A5232" w:rsidRPr="00190012" w:rsidRDefault="004A5232" w:rsidP="009A779F">
            <w:pPr>
              <w:spacing w:before="60" w:after="60"/>
              <w:jc w:val="center"/>
              <w:rPr>
                <w:sz w:val="26"/>
                <w:szCs w:val="26"/>
              </w:rPr>
            </w:pPr>
            <w:r w:rsidRPr="00190012">
              <w:rPr>
                <w:sz w:val="26"/>
                <w:szCs w:val="26"/>
              </w:rPr>
              <w:t>17102</w:t>
            </w:r>
          </w:p>
        </w:tc>
        <w:tc>
          <w:tcPr>
            <w:tcW w:w="3135" w:type="dxa"/>
            <w:tcBorders>
              <w:top w:val="single" w:sz="4" w:space="0" w:color="auto"/>
              <w:left w:val="single" w:sz="4" w:space="0" w:color="auto"/>
              <w:bottom w:val="single" w:sz="4" w:space="0" w:color="auto"/>
              <w:right w:val="single" w:sz="4" w:space="0" w:color="auto"/>
            </w:tcBorders>
            <w:vAlign w:val="center"/>
          </w:tcPr>
          <w:p w14:paraId="6D7ED0FE" w14:textId="77777777" w:rsidR="004A5232" w:rsidRPr="00190012" w:rsidRDefault="004A5232" w:rsidP="009A779F">
            <w:pPr>
              <w:spacing w:before="60" w:after="60"/>
              <w:rPr>
                <w:sz w:val="26"/>
                <w:szCs w:val="26"/>
              </w:rPr>
            </w:pPr>
            <w:r w:rsidRPr="00190012">
              <w:rPr>
                <w:sz w:val="26"/>
                <w:szCs w:val="26"/>
              </w:rPr>
              <w:t>Tin học văn phòng</w:t>
            </w:r>
          </w:p>
        </w:tc>
        <w:tc>
          <w:tcPr>
            <w:tcW w:w="709" w:type="dxa"/>
            <w:tcBorders>
              <w:top w:val="single" w:sz="4" w:space="0" w:color="auto"/>
              <w:left w:val="single" w:sz="4" w:space="0" w:color="auto"/>
              <w:bottom w:val="single" w:sz="4" w:space="0" w:color="auto"/>
              <w:right w:val="single" w:sz="4" w:space="0" w:color="auto"/>
            </w:tcBorders>
            <w:vAlign w:val="center"/>
          </w:tcPr>
          <w:p w14:paraId="352480A2" w14:textId="77777777" w:rsidR="004A5232" w:rsidRPr="00190012" w:rsidRDefault="004A5232" w:rsidP="009A779F">
            <w:pPr>
              <w:spacing w:before="60" w:after="60"/>
              <w:jc w:val="center"/>
              <w:rPr>
                <w:sz w:val="26"/>
                <w:szCs w:val="26"/>
              </w:rPr>
            </w:pPr>
            <w:r w:rsidRPr="00190012">
              <w:rPr>
                <w:sz w:val="26"/>
                <w:szCs w:val="26"/>
              </w:rPr>
              <w:t>3</w:t>
            </w:r>
          </w:p>
        </w:tc>
        <w:tc>
          <w:tcPr>
            <w:tcW w:w="709" w:type="dxa"/>
            <w:tcBorders>
              <w:top w:val="single" w:sz="4" w:space="0" w:color="auto"/>
              <w:left w:val="single" w:sz="4" w:space="0" w:color="auto"/>
              <w:bottom w:val="single" w:sz="4" w:space="0" w:color="auto"/>
              <w:right w:val="single" w:sz="4" w:space="0" w:color="auto"/>
            </w:tcBorders>
            <w:vAlign w:val="center"/>
          </w:tcPr>
          <w:p w14:paraId="5467911B" w14:textId="77777777" w:rsidR="004A5232" w:rsidRPr="00190012" w:rsidRDefault="004A5232" w:rsidP="009A779F">
            <w:pPr>
              <w:spacing w:before="60" w:after="60"/>
              <w:jc w:val="center"/>
              <w:rPr>
                <w:sz w:val="26"/>
                <w:szCs w:val="26"/>
              </w:rPr>
            </w:pPr>
            <w:r w:rsidRPr="00190012">
              <w:rPr>
                <w:sz w:val="26"/>
                <w:szCs w:val="26"/>
              </w:rPr>
              <w:t>35</w:t>
            </w:r>
          </w:p>
        </w:tc>
        <w:tc>
          <w:tcPr>
            <w:tcW w:w="709" w:type="dxa"/>
            <w:tcBorders>
              <w:top w:val="single" w:sz="4" w:space="0" w:color="auto"/>
              <w:left w:val="single" w:sz="4" w:space="0" w:color="auto"/>
              <w:bottom w:val="single" w:sz="4" w:space="0" w:color="auto"/>
              <w:right w:val="single" w:sz="4" w:space="0" w:color="auto"/>
            </w:tcBorders>
            <w:vAlign w:val="center"/>
          </w:tcPr>
          <w:p w14:paraId="243692E0" w14:textId="77777777" w:rsidR="004A5232" w:rsidRPr="00190012" w:rsidRDefault="004A5232" w:rsidP="009A779F">
            <w:pPr>
              <w:spacing w:before="60" w:after="60"/>
              <w:jc w:val="center"/>
              <w:rPr>
                <w:sz w:val="26"/>
                <w:szCs w:val="26"/>
              </w:rPr>
            </w:pPr>
            <w:r w:rsidRPr="00190012">
              <w:rPr>
                <w:sz w:val="26"/>
                <w:szCs w:val="26"/>
              </w:rPr>
              <w:t>20</w:t>
            </w:r>
          </w:p>
        </w:tc>
        <w:tc>
          <w:tcPr>
            <w:tcW w:w="800" w:type="dxa"/>
            <w:tcBorders>
              <w:top w:val="single" w:sz="4" w:space="0" w:color="auto"/>
              <w:left w:val="single" w:sz="4" w:space="0" w:color="auto"/>
              <w:bottom w:val="single" w:sz="4" w:space="0" w:color="auto"/>
              <w:right w:val="single" w:sz="4" w:space="0" w:color="auto"/>
            </w:tcBorders>
            <w:vAlign w:val="center"/>
          </w:tcPr>
          <w:p w14:paraId="5CAD5B96" w14:textId="77777777" w:rsidR="004A5232" w:rsidRPr="00190012" w:rsidRDefault="004A5232" w:rsidP="009A779F">
            <w:pPr>
              <w:spacing w:before="60" w:after="60"/>
              <w:jc w:val="center"/>
              <w:rPr>
                <w:b/>
                <w:sz w:val="26"/>
                <w:szCs w:val="26"/>
              </w:rPr>
            </w:pPr>
          </w:p>
        </w:tc>
        <w:tc>
          <w:tcPr>
            <w:tcW w:w="719" w:type="dxa"/>
            <w:tcBorders>
              <w:top w:val="single" w:sz="4" w:space="0" w:color="auto"/>
              <w:left w:val="single" w:sz="4" w:space="0" w:color="auto"/>
              <w:bottom w:val="single" w:sz="4" w:space="0" w:color="auto"/>
              <w:right w:val="single" w:sz="4" w:space="0" w:color="auto"/>
            </w:tcBorders>
            <w:vAlign w:val="center"/>
          </w:tcPr>
          <w:p w14:paraId="019F7CE3" w14:textId="77777777" w:rsidR="004A5232" w:rsidRPr="00190012" w:rsidRDefault="004A5232" w:rsidP="009A779F">
            <w:pPr>
              <w:spacing w:before="60" w:after="60"/>
              <w:jc w:val="center"/>
              <w:rPr>
                <w:b/>
                <w:sz w:val="26"/>
                <w:szCs w:val="26"/>
              </w:rPr>
            </w:pPr>
          </w:p>
        </w:tc>
        <w:tc>
          <w:tcPr>
            <w:tcW w:w="754" w:type="dxa"/>
            <w:tcBorders>
              <w:top w:val="single" w:sz="4" w:space="0" w:color="auto"/>
              <w:left w:val="single" w:sz="4" w:space="0" w:color="auto"/>
              <w:bottom w:val="single" w:sz="4" w:space="0" w:color="auto"/>
              <w:right w:val="single" w:sz="4" w:space="0" w:color="auto"/>
            </w:tcBorders>
            <w:vAlign w:val="center"/>
          </w:tcPr>
          <w:p w14:paraId="5E86B973" w14:textId="77777777" w:rsidR="004A5232" w:rsidRPr="00190012" w:rsidRDefault="004A5232" w:rsidP="009A779F">
            <w:pPr>
              <w:spacing w:before="60" w:after="60"/>
              <w:jc w:val="center"/>
              <w:rPr>
                <w:sz w:val="26"/>
                <w:szCs w:val="26"/>
              </w:rPr>
            </w:pPr>
            <w:r w:rsidRPr="00190012">
              <w:rPr>
                <w:sz w:val="26"/>
                <w:szCs w:val="26"/>
              </w:rPr>
              <w:t>I</w:t>
            </w:r>
          </w:p>
        </w:tc>
        <w:tc>
          <w:tcPr>
            <w:tcW w:w="947" w:type="dxa"/>
            <w:tcBorders>
              <w:top w:val="single" w:sz="4" w:space="0" w:color="auto"/>
              <w:left w:val="single" w:sz="4" w:space="0" w:color="auto"/>
              <w:bottom w:val="single" w:sz="4" w:space="0" w:color="auto"/>
              <w:right w:val="single" w:sz="4" w:space="0" w:color="auto"/>
            </w:tcBorders>
          </w:tcPr>
          <w:p w14:paraId="71855854" w14:textId="77777777" w:rsidR="004A5232" w:rsidRPr="00190012" w:rsidRDefault="004A5232" w:rsidP="009A779F">
            <w:pPr>
              <w:spacing w:before="60" w:after="60"/>
              <w:jc w:val="center"/>
              <w:rPr>
                <w:b/>
                <w:sz w:val="26"/>
                <w:szCs w:val="26"/>
              </w:rPr>
            </w:pPr>
          </w:p>
        </w:tc>
      </w:tr>
      <w:tr w:rsidR="004A5232" w:rsidRPr="00190012" w14:paraId="17850650" w14:textId="77777777" w:rsidTr="004A5232">
        <w:trPr>
          <w:jc w:val="center"/>
        </w:trPr>
        <w:tc>
          <w:tcPr>
            <w:tcW w:w="586" w:type="dxa"/>
            <w:tcBorders>
              <w:top w:val="single" w:sz="4" w:space="0" w:color="auto"/>
              <w:left w:val="single" w:sz="4" w:space="0" w:color="auto"/>
              <w:bottom w:val="single" w:sz="4" w:space="0" w:color="auto"/>
              <w:right w:val="single" w:sz="4" w:space="0" w:color="auto"/>
            </w:tcBorders>
            <w:vAlign w:val="center"/>
          </w:tcPr>
          <w:p w14:paraId="77824748" w14:textId="77777777" w:rsidR="004A5232" w:rsidRPr="00190012" w:rsidRDefault="004A5232" w:rsidP="009A779F">
            <w:pPr>
              <w:spacing w:before="60" w:after="60"/>
              <w:jc w:val="center"/>
              <w:rPr>
                <w:sz w:val="26"/>
                <w:szCs w:val="26"/>
              </w:rPr>
            </w:pPr>
            <w:r w:rsidRPr="00190012">
              <w:rPr>
                <w:sz w:val="26"/>
                <w:szCs w:val="26"/>
              </w:rPr>
              <w:t>2</w:t>
            </w:r>
          </w:p>
        </w:tc>
        <w:tc>
          <w:tcPr>
            <w:tcW w:w="982" w:type="dxa"/>
            <w:tcBorders>
              <w:top w:val="single" w:sz="4" w:space="0" w:color="auto"/>
              <w:left w:val="single" w:sz="4" w:space="0" w:color="auto"/>
              <w:bottom w:val="single" w:sz="4" w:space="0" w:color="auto"/>
              <w:right w:val="single" w:sz="4" w:space="0" w:color="auto"/>
            </w:tcBorders>
            <w:vAlign w:val="center"/>
          </w:tcPr>
          <w:p w14:paraId="5BF57ECE" w14:textId="77777777" w:rsidR="004A5232" w:rsidRPr="00190012" w:rsidRDefault="004A5232" w:rsidP="009A779F">
            <w:pPr>
              <w:spacing w:before="60" w:after="60"/>
              <w:jc w:val="center"/>
              <w:rPr>
                <w:sz w:val="26"/>
                <w:szCs w:val="26"/>
              </w:rPr>
            </w:pPr>
            <w:r w:rsidRPr="00190012">
              <w:rPr>
                <w:sz w:val="26"/>
                <w:szCs w:val="26"/>
              </w:rPr>
              <w:t>15640</w:t>
            </w:r>
          </w:p>
        </w:tc>
        <w:tc>
          <w:tcPr>
            <w:tcW w:w="3135" w:type="dxa"/>
            <w:tcBorders>
              <w:top w:val="single" w:sz="4" w:space="0" w:color="auto"/>
              <w:left w:val="single" w:sz="4" w:space="0" w:color="auto"/>
              <w:bottom w:val="single" w:sz="4" w:space="0" w:color="auto"/>
              <w:right w:val="single" w:sz="4" w:space="0" w:color="auto"/>
            </w:tcBorders>
            <w:vAlign w:val="center"/>
          </w:tcPr>
          <w:p w14:paraId="740E832B" w14:textId="77777777" w:rsidR="004A5232" w:rsidRPr="00190012" w:rsidRDefault="004A5232" w:rsidP="009A779F">
            <w:pPr>
              <w:spacing w:before="60" w:after="60"/>
              <w:rPr>
                <w:sz w:val="26"/>
                <w:szCs w:val="26"/>
              </w:rPr>
            </w:pPr>
            <w:r w:rsidRPr="00190012">
              <w:rPr>
                <w:sz w:val="26"/>
                <w:szCs w:val="26"/>
              </w:rPr>
              <w:t>Quan hệ kinh tế quốc tế</w:t>
            </w:r>
          </w:p>
        </w:tc>
        <w:tc>
          <w:tcPr>
            <w:tcW w:w="709" w:type="dxa"/>
            <w:tcBorders>
              <w:top w:val="single" w:sz="4" w:space="0" w:color="auto"/>
              <w:left w:val="single" w:sz="4" w:space="0" w:color="auto"/>
              <w:bottom w:val="single" w:sz="4" w:space="0" w:color="auto"/>
              <w:right w:val="single" w:sz="4" w:space="0" w:color="auto"/>
            </w:tcBorders>
            <w:vAlign w:val="center"/>
          </w:tcPr>
          <w:p w14:paraId="6BCAFCC2" w14:textId="77777777" w:rsidR="004A5232" w:rsidRPr="00190012" w:rsidRDefault="004A5232" w:rsidP="009A779F">
            <w:pPr>
              <w:spacing w:before="60" w:after="60"/>
              <w:jc w:val="center"/>
              <w:rPr>
                <w:sz w:val="26"/>
                <w:szCs w:val="26"/>
              </w:rPr>
            </w:pPr>
            <w:r w:rsidRPr="00190012">
              <w:rPr>
                <w:sz w:val="26"/>
                <w:szCs w:val="26"/>
              </w:rPr>
              <w:t>3</w:t>
            </w:r>
          </w:p>
        </w:tc>
        <w:tc>
          <w:tcPr>
            <w:tcW w:w="709" w:type="dxa"/>
            <w:tcBorders>
              <w:top w:val="single" w:sz="4" w:space="0" w:color="auto"/>
              <w:left w:val="single" w:sz="4" w:space="0" w:color="auto"/>
              <w:bottom w:val="single" w:sz="4" w:space="0" w:color="auto"/>
              <w:right w:val="single" w:sz="4" w:space="0" w:color="auto"/>
            </w:tcBorders>
            <w:vAlign w:val="center"/>
          </w:tcPr>
          <w:p w14:paraId="654F8D4B"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37EC68F6" w14:textId="77777777" w:rsidR="004A5232" w:rsidRPr="00190012" w:rsidRDefault="004A5232" w:rsidP="009A779F">
            <w:pPr>
              <w:spacing w:before="60" w:after="60"/>
              <w:jc w:val="center"/>
              <w:rPr>
                <w:b/>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038382BB" w14:textId="77777777" w:rsidR="004A5232" w:rsidRPr="00190012" w:rsidRDefault="004A5232" w:rsidP="009A779F">
            <w:pPr>
              <w:spacing w:before="60" w:after="60"/>
              <w:jc w:val="center"/>
              <w:rPr>
                <w:b/>
                <w:sz w:val="26"/>
                <w:szCs w:val="26"/>
              </w:rPr>
            </w:pPr>
          </w:p>
        </w:tc>
        <w:tc>
          <w:tcPr>
            <w:tcW w:w="719" w:type="dxa"/>
            <w:tcBorders>
              <w:top w:val="single" w:sz="4" w:space="0" w:color="auto"/>
              <w:left w:val="single" w:sz="4" w:space="0" w:color="auto"/>
              <w:bottom w:val="single" w:sz="4" w:space="0" w:color="auto"/>
              <w:right w:val="single" w:sz="4" w:space="0" w:color="auto"/>
            </w:tcBorders>
            <w:vAlign w:val="center"/>
          </w:tcPr>
          <w:p w14:paraId="673AFFD8" w14:textId="77777777" w:rsidR="004A5232" w:rsidRPr="00190012" w:rsidRDefault="004A5232" w:rsidP="009A779F">
            <w:pPr>
              <w:spacing w:before="60" w:after="60"/>
              <w:jc w:val="center"/>
              <w:rPr>
                <w:b/>
                <w:sz w:val="26"/>
                <w:szCs w:val="26"/>
              </w:rPr>
            </w:pPr>
          </w:p>
        </w:tc>
        <w:tc>
          <w:tcPr>
            <w:tcW w:w="754" w:type="dxa"/>
            <w:tcBorders>
              <w:top w:val="single" w:sz="4" w:space="0" w:color="auto"/>
              <w:left w:val="single" w:sz="4" w:space="0" w:color="auto"/>
              <w:bottom w:val="single" w:sz="4" w:space="0" w:color="auto"/>
              <w:right w:val="single" w:sz="4" w:space="0" w:color="auto"/>
            </w:tcBorders>
            <w:vAlign w:val="center"/>
          </w:tcPr>
          <w:p w14:paraId="5D75FF59" w14:textId="77777777" w:rsidR="004A5232" w:rsidRPr="00190012" w:rsidRDefault="004A5232" w:rsidP="009A779F">
            <w:pPr>
              <w:spacing w:before="60" w:after="60"/>
              <w:jc w:val="center"/>
              <w:rPr>
                <w:sz w:val="26"/>
                <w:szCs w:val="26"/>
              </w:rPr>
            </w:pPr>
            <w:r w:rsidRPr="00190012">
              <w:rPr>
                <w:sz w:val="26"/>
                <w:szCs w:val="26"/>
              </w:rPr>
              <w:t>I</w:t>
            </w:r>
          </w:p>
        </w:tc>
        <w:tc>
          <w:tcPr>
            <w:tcW w:w="947" w:type="dxa"/>
            <w:tcBorders>
              <w:top w:val="single" w:sz="4" w:space="0" w:color="auto"/>
              <w:left w:val="single" w:sz="4" w:space="0" w:color="auto"/>
              <w:bottom w:val="single" w:sz="4" w:space="0" w:color="auto"/>
              <w:right w:val="single" w:sz="4" w:space="0" w:color="auto"/>
            </w:tcBorders>
          </w:tcPr>
          <w:p w14:paraId="12D1D92B" w14:textId="77777777" w:rsidR="004A5232" w:rsidRPr="00190012" w:rsidRDefault="004A5232" w:rsidP="009A779F">
            <w:pPr>
              <w:spacing w:before="60" w:after="60"/>
              <w:jc w:val="center"/>
              <w:rPr>
                <w:b/>
                <w:sz w:val="26"/>
                <w:szCs w:val="26"/>
              </w:rPr>
            </w:pPr>
          </w:p>
        </w:tc>
      </w:tr>
      <w:tr w:rsidR="004A5232" w:rsidRPr="00190012" w14:paraId="7116CAAD" w14:textId="77777777" w:rsidTr="004A5232">
        <w:trPr>
          <w:jc w:val="center"/>
        </w:trPr>
        <w:tc>
          <w:tcPr>
            <w:tcW w:w="586" w:type="dxa"/>
            <w:tcBorders>
              <w:top w:val="single" w:sz="4" w:space="0" w:color="auto"/>
              <w:left w:val="single" w:sz="4" w:space="0" w:color="auto"/>
              <w:bottom w:val="single" w:sz="4" w:space="0" w:color="auto"/>
              <w:right w:val="single" w:sz="4" w:space="0" w:color="auto"/>
            </w:tcBorders>
            <w:vAlign w:val="center"/>
          </w:tcPr>
          <w:p w14:paraId="654FEDAC" w14:textId="77777777" w:rsidR="004A5232" w:rsidRPr="00190012" w:rsidRDefault="004A5232" w:rsidP="009A779F">
            <w:pPr>
              <w:spacing w:before="60" w:after="60"/>
              <w:jc w:val="center"/>
              <w:rPr>
                <w:b/>
                <w:sz w:val="26"/>
                <w:szCs w:val="26"/>
              </w:rPr>
            </w:pPr>
          </w:p>
        </w:tc>
        <w:tc>
          <w:tcPr>
            <w:tcW w:w="982" w:type="dxa"/>
            <w:tcBorders>
              <w:top w:val="single" w:sz="4" w:space="0" w:color="auto"/>
              <w:left w:val="single" w:sz="4" w:space="0" w:color="auto"/>
              <w:bottom w:val="single" w:sz="4" w:space="0" w:color="auto"/>
              <w:right w:val="single" w:sz="4" w:space="0" w:color="auto"/>
            </w:tcBorders>
            <w:vAlign w:val="center"/>
          </w:tcPr>
          <w:p w14:paraId="465DCBAE" w14:textId="77777777" w:rsidR="004A5232" w:rsidRPr="00190012" w:rsidRDefault="004A5232" w:rsidP="009A779F">
            <w:pPr>
              <w:spacing w:before="60" w:after="60"/>
              <w:jc w:val="center"/>
              <w:rPr>
                <w:b/>
                <w:sz w:val="26"/>
                <w:szCs w:val="26"/>
              </w:rPr>
            </w:pPr>
          </w:p>
        </w:tc>
        <w:tc>
          <w:tcPr>
            <w:tcW w:w="3135" w:type="dxa"/>
            <w:tcBorders>
              <w:top w:val="single" w:sz="4" w:space="0" w:color="auto"/>
              <w:left w:val="single" w:sz="4" w:space="0" w:color="auto"/>
              <w:bottom w:val="single" w:sz="4" w:space="0" w:color="auto"/>
              <w:right w:val="single" w:sz="4" w:space="0" w:color="auto"/>
            </w:tcBorders>
            <w:vAlign w:val="center"/>
          </w:tcPr>
          <w:p w14:paraId="175BB724" w14:textId="77777777" w:rsidR="004A5232" w:rsidRPr="00190012" w:rsidRDefault="004A5232" w:rsidP="009A779F">
            <w:pPr>
              <w:spacing w:before="60" w:after="60"/>
              <w:rPr>
                <w:b/>
                <w:sz w:val="26"/>
                <w:szCs w:val="26"/>
              </w:rPr>
            </w:pPr>
            <w:r w:rsidRPr="00190012">
              <w:rPr>
                <w:b/>
                <w:sz w:val="26"/>
                <w:szCs w:val="26"/>
              </w:rPr>
              <w:t>TỔNG</w:t>
            </w:r>
          </w:p>
        </w:tc>
        <w:tc>
          <w:tcPr>
            <w:tcW w:w="709" w:type="dxa"/>
            <w:tcBorders>
              <w:top w:val="single" w:sz="4" w:space="0" w:color="auto"/>
              <w:left w:val="single" w:sz="4" w:space="0" w:color="auto"/>
              <w:bottom w:val="single" w:sz="4" w:space="0" w:color="auto"/>
              <w:right w:val="single" w:sz="4" w:space="0" w:color="auto"/>
            </w:tcBorders>
            <w:vAlign w:val="center"/>
          </w:tcPr>
          <w:p w14:paraId="348DAD41" w14:textId="77777777" w:rsidR="004A5232" w:rsidRPr="00190012" w:rsidRDefault="004A5232" w:rsidP="009A779F">
            <w:pPr>
              <w:spacing w:before="60" w:after="60"/>
              <w:jc w:val="center"/>
              <w:rPr>
                <w:b/>
                <w:sz w:val="26"/>
                <w:szCs w:val="26"/>
                <w:lang w:val="vi-VN"/>
              </w:rPr>
            </w:pPr>
            <w:r w:rsidRPr="00190012">
              <w:rPr>
                <w:b/>
                <w:sz w:val="26"/>
                <w:szCs w:val="26"/>
                <w:lang w:val="vi-VN"/>
              </w:rPr>
              <w:t>16</w:t>
            </w:r>
          </w:p>
        </w:tc>
        <w:tc>
          <w:tcPr>
            <w:tcW w:w="709" w:type="dxa"/>
            <w:tcBorders>
              <w:top w:val="single" w:sz="4" w:space="0" w:color="auto"/>
              <w:left w:val="single" w:sz="4" w:space="0" w:color="auto"/>
              <w:bottom w:val="single" w:sz="4" w:space="0" w:color="auto"/>
              <w:right w:val="single" w:sz="4" w:space="0" w:color="auto"/>
            </w:tcBorders>
            <w:vAlign w:val="center"/>
          </w:tcPr>
          <w:p w14:paraId="3A3C73E6" w14:textId="77777777" w:rsidR="004A5232" w:rsidRPr="00190012" w:rsidRDefault="004A5232" w:rsidP="009A779F">
            <w:pPr>
              <w:spacing w:before="60" w:after="60"/>
              <w:jc w:val="center"/>
              <w:rPr>
                <w:b/>
                <w:sz w:val="26"/>
                <w:szCs w:val="26"/>
                <w:lang w:val="vi-VN"/>
              </w:rPr>
            </w:pPr>
            <w:r w:rsidRPr="00190012">
              <w:rPr>
                <w:b/>
                <w:sz w:val="26"/>
                <w:szCs w:val="26"/>
                <w:lang w:val="vi-VN"/>
              </w:rPr>
              <w:t>2</w:t>
            </w:r>
            <w:r w:rsidRPr="00190012">
              <w:rPr>
                <w:b/>
                <w:sz w:val="26"/>
                <w:szCs w:val="26"/>
              </w:rPr>
              <w:t>2</w:t>
            </w:r>
            <w:r w:rsidRPr="00190012">
              <w:rPr>
                <w:b/>
                <w:sz w:val="26"/>
                <w:szCs w:val="26"/>
                <w:lang w:val="vi-VN"/>
              </w:rPr>
              <w:t>0</w:t>
            </w:r>
          </w:p>
        </w:tc>
        <w:tc>
          <w:tcPr>
            <w:tcW w:w="709" w:type="dxa"/>
            <w:tcBorders>
              <w:top w:val="single" w:sz="4" w:space="0" w:color="auto"/>
              <w:left w:val="single" w:sz="4" w:space="0" w:color="auto"/>
              <w:bottom w:val="single" w:sz="4" w:space="0" w:color="auto"/>
              <w:right w:val="single" w:sz="4" w:space="0" w:color="auto"/>
            </w:tcBorders>
            <w:vAlign w:val="center"/>
          </w:tcPr>
          <w:p w14:paraId="3C371DDD" w14:textId="77777777" w:rsidR="004A5232" w:rsidRPr="00190012" w:rsidRDefault="004A5232" w:rsidP="009A779F">
            <w:pPr>
              <w:spacing w:before="60" w:after="60"/>
              <w:jc w:val="center"/>
              <w:rPr>
                <w:b/>
                <w:sz w:val="26"/>
                <w:szCs w:val="26"/>
              </w:rPr>
            </w:pPr>
            <w:r w:rsidRPr="00190012">
              <w:rPr>
                <w:b/>
                <w:sz w:val="26"/>
                <w:szCs w:val="26"/>
              </w:rPr>
              <w:t>40</w:t>
            </w:r>
          </w:p>
        </w:tc>
        <w:tc>
          <w:tcPr>
            <w:tcW w:w="800" w:type="dxa"/>
            <w:tcBorders>
              <w:top w:val="single" w:sz="4" w:space="0" w:color="auto"/>
              <w:left w:val="single" w:sz="4" w:space="0" w:color="auto"/>
              <w:bottom w:val="single" w:sz="4" w:space="0" w:color="auto"/>
              <w:right w:val="single" w:sz="4" w:space="0" w:color="auto"/>
            </w:tcBorders>
            <w:vAlign w:val="center"/>
          </w:tcPr>
          <w:p w14:paraId="298182ED" w14:textId="77777777" w:rsidR="004A5232" w:rsidRPr="00190012" w:rsidRDefault="004A5232" w:rsidP="009A779F">
            <w:pPr>
              <w:spacing w:before="60" w:after="60"/>
              <w:jc w:val="center"/>
              <w:rPr>
                <w:b/>
                <w:sz w:val="26"/>
                <w:szCs w:val="26"/>
              </w:rPr>
            </w:pPr>
          </w:p>
        </w:tc>
        <w:tc>
          <w:tcPr>
            <w:tcW w:w="719" w:type="dxa"/>
            <w:tcBorders>
              <w:top w:val="single" w:sz="4" w:space="0" w:color="auto"/>
              <w:left w:val="single" w:sz="4" w:space="0" w:color="auto"/>
              <w:bottom w:val="single" w:sz="4" w:space="0" w:color="auto"/>
              <w:right w:val="single" w:sz="4" w:space="0" w:color="auto"/>
            </w:tcBorders>
            <w:vAlign w:val="center"/>
          </w:tcPr>
          <w:p w14:paraId="68887731" w14:textId="77777777" w:rsidR="004A5232" w:rsidRPr="00190012" w:rsidRDefault="004A5232" w:rsidP="009A779F">
            <w:pPr>
              <w:spacing w:before="60" w:after="60"/>
              <w:jc w:val="center"/>
              <w:rPr>
                <w:b/>
                <w:sz w:val="26"/>
                <w:szCs w:val="26"/>
              </w:rPr>
            </w:pPr>
          </w:p>
        </w:tc>
        <w:tc>
          <w:tcPr>
            <w:tcW w:w="754" w:type="dxa"/>
            <w:tcBorders>
              <w:top w:val="single" w:sz="4" w:space="0" w:color="auto"/>
              <w:left w:val="single" w:sz="4" w:space="0" w:color="auto"/>
              <w:bottom w:val="single" w:sz="4" w:space="0" w:color="auto"/>
              <w:right w:val="single" w:sz="4" w:space="0" w:color="auto"/>
            </w:tcBorders>
            <w:vAlign w:val="center"/>
          </w:tcPr>
          <w:p w14:paraId="56517C60" w14:textId="77777777" w:rsidR="004A5232" w:rsidRPr="00190012" w:rsidRDefault="004A5232" w:rsidP="009A779F">
            <w:pPr>
              <w:spacing w:before="60" w:after="60"/>
              <w:jc w:val="center"/>
              <w:rPr>
                <w:b/>
                <w:sz w:val="26"/>
                <w:szCs w:val="26"/>
              </w:rPr>
            </w:pPr>
          </w:p>
        </w:tc>
        <w:tc>
          <w:tcPr>
            <w:tcW w:w="947" w:type="dxa"/>
            <w:tcBorders>
              <w:top w:val="single" w:sz="4" w:space="0" w:color="auto"/>
              <w:left w:val="single" w:sz="4" w:space="0" w:color="auto"/>
              <w:bottom w:val="single" w:sz="4" w:space="0" w:color="auto"/>
              <w:right w:val="single" w:sz="4" w:space="0" w:color="auto"/>
            </w:tcBorders>
          </w:tcPr>
          <w:p w14:paraId="0F1D4618" w14:textId="77777777" w:rsidR="004A5232" w:rsidRPr="00190012" w:rsidRDefault="004A5232" w:rsidP="009A779F">
            <w:pPr>
              <w:spacing w:before="60" w:after="60"/>
              <w:jc w:val="center"/>
              <w:rPr>
                <w:b/>
                <w:sz w:val="26"/>
                <w:szCs w:val="26"/>
              </w:rPr>
            </w:pPr>
          </w:p>
        </w:tc>
      </w:tr>
    </w:tbl>
    <w:p w14:paraId="126A4563" w14:textId="77777777" w:rsidR="004A5232" w:rsidRPr="00190012" w:rsidRDefault="004A5232" w:rsidP="009A779F">
      <w:pPr>
        <w:spacing w:before="60" w:after="60"/>
        <w:ind w:firstLine="540"/>
        <w:rPr>
          <w:b/>
          <w:sz w:val="26"/>
          <w:szCs w:val="26"/>
        </w:rPr>
      </w:pPr>
    </w:p>
    <w:p w14:paraId="11F4A83B" w14:textId="77777777" w:rsidR="004A5232" w:rsidRPr="00190012" w:rsidRDefault="004A5232" w:rsidP="009A779F">
      <w:pPr>
        <w:spacing w:before="60" w:after="60"/>
        <w:ind w:firstLine="540"/>
        <w:rPr>
          <w:b/>
          <w:sz w:val="26"/>
          <w:szCs w:val="26"/>
        </w:rPr>
      </w:pPr>
      <w:r w:rsidRPr="00190012">
        <w:rPr>
          <w:b/>
          <w:sz w:val="26"/>
          <w:szCs w:val="26"/>
        </w:rPr>
        <w:t>Học kỳ II</w:t>
      </w:r>
    </w:p>
    <w:p w14:paraId="71E69AED" w14:textId="77777777" w:rsidR="004A5232" w:rsidRPr="00190012" w:rsidRDefault="004A5232" w:rsidP="009A779F">
      <w:pPr>
        <w:spacing w:before="60" w:after="60"/>
        <w:ind w:firstLine="540"/>
        <w:rPr>
          <w:b/>
          <w:sz w:val="26"/>
          <w:szCs w:val="26"/>
        </w:rPr>
      </w:pP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952"/>
        <w:gridCol w:w="3082"/>
        <w:gridCol w:w="709"/>
        <w:gridCol w:w="709"/>
        <w:gridCol w:w="709"/>
        <w:gridCol w:w="800"/>
        <w:gridCol w:w="720"/>
        <w:gridCol w:w="763"/>
        <w:gridCol w:w="916"/>
      </w:tblGrid>
      <w:tr w:rsidR="004A5232" w:rsidRPr="00190012" w14:paraId="20A12AD2" w14:textId="77777777" w:rsidTr="004A5232">
        <w:trPr>
          <w:trHeight w:val="567"/>
          <w:jc w:val="center"/>
        </w:trPr>
        <w:tc>
          <w:tcPr>
            <w:tcW w:w="608" w:type="dxa"/>
            <w:tcBorders>
              <w:top w:val="single" w:sz="4" w:space="0" w:color="auto"/>
              <w:left w:val="single" w:sz="4" w:space="0" w:color="auto"/>
              <w:bottom w:val="single" w:sz="4" w:space="0" w:color="auto"/>
              <w:right w:val="single" w:sz="4" w:space="0" w:color="auto"/>
            </w:tcBorders>
            <w:vAlign w:val="center"/>
          </w:tcPr>
          <w:p w14:paraId="36D2587B" w14:textId="77777777" w:rsidR="004A5232" w:rsidRPr="00190012" w:rsidRDefault="004A5232" w:rsidP="009A779F">
            <w:pPr>
              <w:spacing w:before="60" w:after="60"/>
              <w:jc w:val="center"/>
              <w:rPr>
                <w:b/>
                <w:sz w:val="26"/>
                <w:szCs w:val="26"/>
              </w:rPr>
            </w:pPr>
            <w:r w:rsidRPr="00190012">
              <w:rPr>
                <w:b/>
                <w:sz w:val="26"/>
                <w:szCs w:val="26"/>
              </w:rPr>
              <w:t>TT</w:t>
            </w:r>
          </w:p>
        </w:tc>
        <w:tc>
          <w:tcPr>
            <w:tcW w:w="952" w:type="dxa"/>
            <w:tcBorders>
              <w:top w:val="single" w:sz="4" w:space="0" w:color="auto"/>
              <w:left w:val="single" w:sz="4" w:space="0" w:color="auto"/>
              <w:bottom w:val="single" w:sz="4" w:space="0" w:color="auto"/>
              <w:right w:val="single" w:sz="4" w:space="0" w:color="auto"/>
            </w:tcBorders>
            <w:vAlign w:val="center"/>
          </w:tcPr>
          <w:p w14:paraId="3E992D31" w14:textId="77777777" w:rsidR="004A5232" w:rsidRPr="00190012" w:rsidRDefault="004A5232" w:rsidP="009A779F">
            <w:pPr>
              <w:spacing w:before="60" w:after="60"/>
              <w:jc w:val="center"/>
              <w:rPr>
                <w:b/>
                <w:sz w:val="26"/>
                <w:szCs w:val="26"/>
              </w:rPr>
            </w:pPr>
            <w:r w:rsidRPr="00190012">
              <w:rPr>
                <w:b/>
                <w:sz w:val="26"/>
                <w:szCs w:val="26"/>
              </w:rPr>
              <w:t>Mã HP</w:t>
            </w:r>
          </w:p>
        </w:tc>
        <w:tc>
          <w:tcPr>
            <w:tcW w:w="3082" w:type="dxa"/>
            <w:tcBorders>
              <w:top w:val="single" w:sz="4" w:space="0" w:color="auto"/>
              <w:left w:val="single" w:sz="4" w:space="0" w:color="auto"/>
              <w:bottom w:val="single" w:sz="4" w:space="0" w:color="auto"/>
              <w:right w:val="single" w:sz="4" w:space="0" w:color="auto"/>
            </w:tcBorders>
            <w:vAlign w:val="center"/>
          </w:tcPr>
          <w:p w14:paraId="156787B8" w14:textId="77777777" w:rsidR="004A5232" w:rsidRPr="00190012" w:rsidRDefault="004A5232" w:rsidP="009A779F">
            <w:pPr>
              <w:spacing w:before="60" w:after="60"/>
              <w:jc w:val="center"/>
              <w:rPr>
                <w:b/>
                <w:sz w:val="26"/>
                <w:szCs w:val="26"/>
              </w:rPr>
            </w:pPr>
            <w:r w:rsidRPr="00190012">
              <w:rPr>
                <w:b/>
                <w:sz w:val="26"/>
                <w:szCs w:val="26"/>
              </w:rPr>
              <w:t>Tên học phần</w:t>
            </w:r>
          </w:p>
        </w:tc>
        <w:tc>
          <w:tcPr>
            <w:tcW w:w="709" w:type="dxa"/>
            <w:tcBorders>
              <w:top w:val="single" w:sz="4" w:space="0" w:color="auto"/>
              <w:left w:val="single" w:sz="4" w:space="0" w:color="auto"/>
              <w:bottom w:val="single" w:sz="4" w:space="0" w:color="auto"/>
              <w:right w:val="single" w:sz="4" w:space="0" w:color="auto"/>
            </w:tcBorders>
            <w:vAlign w:val="center"/>
          </w:tcPr>
          <w:p w14:paraId="3FCE6C4B" w14:textId="77777777" w:rsidR="004A5232" w:rsidRPr="00190012" w:rsidRDefault="004A5232" w:rsidP="009A779F">
            <w:pPr>
              <w:spacing w:before="60" w:after="60"/>
              <w:jc w:val="center"/>
              <w:rPr>
                <w:b/>
                <w:sz w:val="26"/>
                <w:szCs w:val="26"/>
              </w:rPr>
            </w:pPr>
            <w:r w:rsidRPr="00190012">
              <w:rPr>
                <w:b/>
                <w:sz w:val="26"/>
                <w:szCs w:val="26"/>
              </w:rPr>
              <w:t>TC</w:t>
            </w:r>
          </w:p>
        </w:tc>
        <w:tc>
          <w:tcPr>
            <w:tcW w:w="709" w:type="dxa"/>
            <w:tcBorders>
              <w:top w:val="single" w:sz="4" w:space="0" w:color="auto"/>
              <w:left w:val="single" w:sz="4" w:space="0" w:color="auto"/>
              <w:bottom w:val="single" w:sz="4" w:space="0" w:color="auto"/>
              <w:right w:val="single" w:sz="4" w:space="0" w:color="auto"/>
            </w:tcBorders>
            <w:vAlign w:val="center"/>
          </w:tcPr>
          <w:p w14:paraId="6D1D59E7" w14:textId="77777777" w:rsidR="004A5232" w:rsidRPr="00190012" w:rsidRDefault="004A5232" w:rsidP="009A779F">
            <w:pPr>
              <w:spacing w:before="60" w:after="60"/>
              <w:jc w:val="center"/>
              <w:rPr>
                <w:b/>
                <w:sz w:val="26"/>
                <w:szCs w:val="26"/>
              </w:rPr>
            </w:pPr>
            <w:r w:rsidRPr="00190012">
              <w:rPr>
                <w:b/>
                <w:sz w:val="26"/>
                <w:szCs w:val="26"/>
              </w:rPr>
              <w:t>LT</w:t>
            </w:r>
          </w:p>
        </w:tc>
        <w:tc>
          <w:tcPr>
            <w:tcW w:w="709" w:type="dxa"/>
            <w:tcBorders>
              <w:top w:val="single" w:sz="4" w:space="0" w:color="auto"/>
              <w:left w:val="single" w:sz="4" w:space="0" w:color="auto"/>
              <w:bottom w:val="single" w:sz="4" w:space="0" w:color="auto"/>
              <w:right w:val="single" w:sz="4" w:space="0" w:color="auto"/>
            </w:tcBorders>
            <w:vAlign w:val="center"/>
          </w:tcPr>
          <w:p w14:paraId="1A0ED8E6" w14:textId="77777777" w:rsidR="004A5232" w:rsidRPr="00190012" w:rsidRDefault="004A5232" w:rsidP="009A779F">
            <w:pPr>
              <w:spacing w:before="60" w:after="60"/>
              <w:jc w:val="center"/>
              <w:rPr>
                <w:b/>
                <w:sz w:val="26"/>
                <w:szCs w:val="26"/>
              </w:rPr>
            </w:pPr>
            <w:r w:rsidRPr="00190012">
              <w:rPr>
                <w:b/>
                <w:sz w:val="26"/>
                <w:szCs w:val="26"/>
              </w:rPr>
              <w:t>TH/ XM</w:t>
            </w:r>
          </w:p>
        </w:tc>
        <w:tc>
          <w:tcPr>
            <w:tcW w:w="800" w:type="dxa"/>
            <w:tcBorders>
              <w:top w:val="single" w:sz="4" w:space="0" w:color="auto"/>
              <w:left w:val="single" w:sz="4" w:space="0" w:color="auto"/>
              <w:bottom w:val="single" w:sz="4" w:space="0" w:color="auto"/>
              <w:right w:val="single" w:sz="4" w:space="0" w:color="auto"/>
            </w:tcBorders>
            <w:vAlign w:val="center"/>
          </w:tcPr>
          <w:p w14:paraId="46A3AB46" w14:textId="77777777" w:rsidR="004A5232" w:rsidRPr="00190012" w:rsidRDefault="004A5232" w:rsidP="009A779F">
            <w:pPr>
              <w:spacing w:before="60" w:after="60"/>
              <w:jc w:val="center"/>
              <w:rPr>
                <w:b/>
                <w:sz w:val="26"/>
                <w:szCs w:val="26"/>
              </w:rPr>
            </w:pPr>
            <w:r w:rsidRPr="00190012">
              <w:rPr>
                <w:b/>
                <w:sz w:val="26"/>
                <w:szCs w:val="26"/>
              </w:rPr>
              <w:t>BTL</w:t>
            </w:r>
          </w:p>
        </w:tc>
        <w:tc>
          <w:tcPr>
            <w:tcW w:w="720" w:type="dxa"/>
            <w:tcBorders>
              <w:top w:val="single" w:sz="4" w:space="0" w:color="auto"/>
              <w:left w:val="single" w:sz="4" w:space="0" w:color="auto"/>
              <w:bottom w:val="single" w:sz="4" w:space="0" w:color="auto"/>
              <w:right w:val="single" w:sz="4" w:space="0" w:color="auto"/>
            </w:tcBorders>
            <w:vAlign w:val="center"/>
          </w:tcPr>
          <w:p w14:paraId="0FEE6D5B" w14:textId="77777777" w:rsidR="004A5232" w:rsidRPr="00190012" w:rsidRDefault="004A5232" w:rsidP="009A779F">
            <w:pPr>
              <w:spacing w:before="60" w:after="60"/>
              <w:jc w:val="center"/>
              <w:rPr>
                <w:b/>
                <w:sz w:val="26"/>
                <w:szCs w:val="26"/>
              </w:rPr>
            </w:pPr>
            <w:r w:rsidRPr="00190012">
              <w:rPr>
                <w:b/>
                <w:sz w:val="26"/>
                <w:szCs w:val="26"/>
              </w:rPr>
              <w:t>ĐA</w:t>
            </w:r>
          </w:p>
        </w:tc>
        <w:tc>
          <w:tcPr>
            <w:tcW w:w="763" w:type="dxa"/>
            <w:tcBorders>
              <w:top w:val="single" w:sz="4" w:space="0" w:color="auto"/>
              <w:left w:val="single" w:sz="4" w:space="0" w:color="auto"/>
              <w:bottom w:val="single" w:sz="4" w:space="0" w:color="auto"/>
              <w:right w:val="single" w:sz="4" w:space="0" w:color="auto"/>
            </w:tcBorders>
            <w:vAlign w:val="center"/>
          </w:tcPr>
          <w:p w14:paraId="48E5F621" w14:textId="77777777" w:rsidR="004A5232" w:rsidRPr="00190012" w:rsidRDefault="004A5232" w:rsidP="009A779F">
            <w:pPr>
              <w:spacing w:before="60" w:after="60"/>
              <w:jc w:val="center"/>
              <w:rPr>
                <w:b/>
                <w:sz w:val="26"/>
                <w:szCs w:val="26"/>
              </w:rPr>
            </w:pPr>
            <w:r w:rsidRPr="00190012">
              <w:rPr>
                <w:b/>
                <w:sz w:val="26"/>
                <w:szCs w:val="26"/>
              </w:rPr>
              <w:t xml:space="preserve">Loại HP </w:t>
            </w:r>
          </w:p>
        </w:tc>
        <w:tc>
          <w:tcPr>
            <w:tcW w:w="916" w:type="dxa"/>
            <w:tcBorders>
              <w:top w:val="single" w:sz="4" w:space="0" w:color="auto"/>
              <w:left w:val="single" w:sz="4" w:space="0" w:color="auto"/>
              <w:bottom w:val="single" w:sz="4" w:space="0" w:color="auto"/>
              <w:right w:val="single" w:sz="4" w:space="0" w:color="auto"/>
            </w:tcBorders>
          </w:tcPr>
          <w:p w14:paraId="39202110" w14:textId="77777777" w:rsidR="004A5232" w:rsidRPr="00190012" w:rsidRDefault="004A5232" w:rsidP="009A779F">
            <w:pPr>
              <w:spacing w:before="60" w:after="60"/>
              <w:jc w:val="center"/>
              <w:rPr>
                <w:b/>
                <w:sz w:val="26"/>
                <w:szCs w:val="26"/>
              </w:rPr>
            </w:pPr>
            <w:r w:rsidRPr="00190012">
              <w:rPr>
                <w:b/>
                <w:sz w:val="26"/>
                <w:szCs w:val="26"/>
              </w:rPr>
              <w:t>HP học trước</w:t>
            </w:r>
          </w:p>
        </w:tc>
      </w:tr>
      <w:tr w:rsidR="004A5232" w:rsidRPr="00190012" w14:paraId="5ABD86E2" w14:textId="77777777" w:rsidTr="004A5232">
        <w:trPr>
          <w:trHeight w:val="321"/>
          <w:jc w:val="center"/>
        </w:trPr>
        <w:tc>
          <w:tcPr>
            <w:tcW w:w="4642" w:type="dxa"/>
            <w:gridSpan w:val="3"/>
            <w:tcBorders>
              <w:top w:val="single" w:sz="4" w:space="0" w:color="auto"/>
              <w:left w:val="single" w:sz="4" w:space="0" w:color="auto"/>
              <w:bottom w:val="single" w:sz="4" w:space="0" w:color="auto"/>
              <w:right w:val="single" w:sz="4" w:space="0" w:color="auto"/>
            </w:tcBorders>
            <w:vAlign w:val="center"/>
          </w:tcPr>
          <w:p w14:paraId="61F4831E" w14:textId="77777777" w:rsidR="004A5232" w:rsidRPr="00190012" w:rsidRDefault="004A5232" w:rsidP="009A779F">
            <w:pPr>
              <w:spacing w:before="60" w:after="60"/>
              <w:rPr>
                <w:b/>
                <w:sz w:val="26"/>
                <w:szCs w:val="26"/>
              </w:rPr>
            </w:pPr>
            <w:r w:rsidRPr="00190012">
              <w:rPr>
                <w:b/>
                <w:i/>
                <w:sz w:val="26"/>
                <w:szCs w:val="26"/>
              </w:rPr>
              <w:t>Bắt buộc</w:t>
            </w:r>
          </w:p>
        </w:tc>
        <w:tc>
          <w:tcPr>
            <w:tcW w:w="709" w:type="dxa"/>
            <w:tcBorders>
              <w:top w:val="single" w:sz="4" w:space="0" w:color="auto"/>
              <w:left w:val="single" w:sz="4" w:space="0" w:color="auto"/>
              <w:bottom w:val="single" w:sz="4" w:space="0" w:color="auto"/>
              <w:right w:val="single" w:sz="4" w:space="0" w:color="auto"/>
            </w:tcBorders>
            <w:vAlign w:val="center"/>
          </w:tcPr>
          <w:p w14:paraId="7C570504" w14:textId="77777777" w:rsidR="004A5232" w:rsidRPr="00190012" w:rsidRDefault="004A5232" w:rsidP="009A779F">
            <w:pPr>
              <w:spacing w:before="60" w:after="60"/>
              <w:jc w:val="center"/>
              <w:rPr>
                <w:b/>
                <w:sz w:val="26"/>
                <w:szCs w:val="26"/>
              </w:rPr>
            </w:pPr>
            <w:r w:rsidRPr="00190012">
              <w:rPr>
                <w:b/>
                <w:sz w:val="26"/>
                <w:szCs w:val="26"/>
              </w:rPr>
              <w:t>11</w:t>
            </w:r>
          </w:p>
        </w:tc>
        <w:tc>
          <w:tcPr>
            <w:tcW w:w="709" w:type="dxa"/>
            <w:tcBorders>
              <w:top w:val="single" w:sz="4" w:space="0" w:color="auto"/>
              <w:left w:val="single" w:sz="4" w:space="0" w:color="auto"/>
              <w:bottom w:val="single" w:sz="4" w:space="0" w:color="auto"/>
              <w:right w:val="single" w:sz="4" w:space="0" w:color="auto"/>
            </w:tcBorders>
            <w:vAlign w:val="center"/>
          </w:tcPr>
          <w:p w14:paraId="3168529B" w14:textId="77777777" w:rsidR="004A5232" w:rsidRPr="00190012" w:rsidRDefault="004A5232" w:rsidP="009A779F">
            <w:pPr>
              <w:spacing w:before="60" w:after="60"/>
              <w:jc w:val="center"/>
              <w:rPr>
                <w:b/>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0A35CA5F" w14:textId="77777777" w:rsidR="004A5232" w:rsidRPr="00190012" w:rsidRDefault="004A5232" w:rsidP="009A779F">
            <w:pPr>
              <w:spacing w:before="60" w:after="60"/>
              <w:jc w:val="center"/>
              <w:rPr>
                <w:b/>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4CA14B9E" w14:textId="77777777" w:rsidR="004A5232" w:rsidRPr="00190012" w:rsidRDefault="004A5232" w:rsidP="009A779F">
            <w:pPr>
              <w:spacing w:before="60" w:after="60"/>
              <w:jc w:val="center"/>
              <w:rPr>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62DED393" w14:textId="77777777" w:rsidR="004A5232" w:rsidRPr="00190012" w:rsidRDefault="004A5232" w:rsidP="009A779F">
            <w:pPr>
              <w:spacing w:before="60" w:after="60"/>
              <w:jc w:val="center"/>
              <w:rPr>
                <w:b/>
                <w:sz w:val="26"/>
                <w:szCs w:val="26"/>
              </w:rPr>
            </w:pPr>
          </w:p>
        </w:tc>
        <w:tc>
          <w:tcPr>
            <w:tcW w:w="763" w:type="dxa"/>
            <w:tcBorders>
              <w:top w:val="single" w:sz="4" w:space="0" w:color="auto"/>
              <w:left w:val="single" w:sz="4" w:space="0" w:color="auto"/>
              <w:bottom w:val="single" w:sz="4" w:space="0" w:color="auto"/>
              <w:right w:val="single" w:sz="4" w:space="0" w:color="auto"/>
            </w:tcBorders>
            <w:vAlign w:val="center"/>
          </w:tcPr>
          <w:p w14:paraId="19678CD1" w14:textId="77777777" w:rsidR="004A5232" w:rsidRPr="00190012" w:rsidRDefault="004A5232" w:rsidP="009A779F">
            <w:pPr>
              <w:spacing w:before="60" w:after="60"/>
              <w:jc w:val="center"/>
              <w:rPr>
                <w:b/>
                <w:sz w:val="26"/>
                <w:szCs w:val="26"/>
              </w:rPr>
            </w:pPr>
          </w:p>
        </w:tc>
        <w:tc>
          <w:tcPr>
            <w:tcW w:w="916" w:type="dxa"/>
            <w:tcBorders>
              <w:top w:val="single" w:sz="4" w:space="0" w:color="auto"/>
              <w:left w:val="single" w:sz="4" w:space="0" w:color="auto"/>
              <w:bottom w:val="single" w:sz="4" w:space="0" w:color="auto"/>
              <w:right w:val="single" w:sz="4" w:space="0" w:color="auto"/>
            </w:tcBorders>
          </w:tcPr>
          <w:p w14:paraId="3491DC4F" w14:textId="77777777" w:rsidR="004A5232" w:rsidRPr="00190012" w:rsidRDefault="004A5232" w:rsidP="009A779F">
            <w:pPr>
              <w:spacing w:before="60" w:after="60"/>
              <w:jc w:val="center"/>
              <w:rPr>
                <w:b/>
                <w:sz w:val="26"/>
                <w:szCs w:val="26"/>
              </w:rPr>
            </w:pPr>
          </w:p>
        </w:tc>
      </w:tr>
      <w:tr w:rsidR="004A5232" w:rsidRPr="00190012" w14:paraId="1B0C4B2E" w14:textId="77777777" w:rsidTr="004A5232">
        <w:trPr>
          <w:jc w:val="center"/>
        </w:trPr>
        <w:tc>
          <w:tcPr>
            <w:tcW w:w="608" w:type="dxa"/>
            <w:tcBorders>
              <w:top w:val="single" w:sz="4" w:space="0" w:color="auto"/>
              <w:left w:val="single" w:sz="4" w:space="0" w:color="auto"/>
              <w:bottom w:val="single" w:sz="4" w:space="0" w:color="auto"/>
              <w:right w:val="single" w:sz="4" w:space="0" w:color="auto"/>
            </w:tcBorders>
            <w:vAlign w:val="center"/>
          </w:tcPr>
          <w:p w14:paraId="33EC712E" w14:textId="77777777" w:rsidR="004A5232" w:rsidRPr="00190012" w:rsidRDefault="004A5232" w:rsidP="009A779F">
            <w:pPr>
              <w:spacing w:before="60" w:after="60"/>
              <w:jc w:val="center"/>
              <w:rPr>
                <w:sz w:val="26"/>
                <w:szCs w:val="26"/>
              </w:rPr>
            </w:pPr>
            <w:r w:rsidRPr="00190012">
              <w:rPr>
                <w:sz w:val="26"/>
                <w:szCs w:val="26"/>
              </w:rPr>
              <w:t>1</w:t>
            </w:r>
          </w:p>
        </w:tc>
        <w:tc>
          <w:tcPr>
            <w:tcW w:w="952" w:type="dxa"/>
            <w:tcBorders>
              <w:top w:val="single" w:sz="4" w:space="0" w:color="auto"/>
              <w:left w:val="single" w:sz="4" w:space="0" w:color="auto"/>
              <w:bottom w:val="single" w:sz="4" w:space="0" w:color="auto"/>
              <w:right w:val="single" w:sz="4" w:space="0" w:color="auto"/>
            </w:tcBorders>
            <w:vAlign w:val="center"/>
          </w:tcPr>
          <w:p w14:paraId="10BECCD4" w14:textId="77777777" w:rsidR="004A5232" w:rsidRPr="00190012" w:rsidRDefault="004A5232" w:rsidP="009A779F">
            <w:pPr>
              <w:spacing w:before="60" w:after="60"/>
              <w:jc w:val="center"/>
              <w:rPr>
                <w:sz w:val="26"/>
                <w:szCs w:val="26"/>
              </w:rPr>
            </w:pPr>
            <w:r w:rsidRPr="00190012">
              <w:rPr>
                <w:sz w:val="26"/>
                <w:szCs w:val="26"/>
              </w:rPr>
              <w:t>15102</w:t>
            </w:r>
          </w:p>
        </w:tc>
        <w:tc>
          <w:tcPr>
            <w:tcW w:w="3082" w:type="dxa"/>
            <w:tcBorders>
              <w:top w:val="single" w:sz="4" w:space="0" w:color="auto"/>
              <w:left w:val="single" w:sz="4" w:space="0" w:color="auto"/>
              <w:bottom w:val="single" w:sz="4" w:space="0" w:color="auto"/>
              <w:right w:val="single" w:sz="4" w:space="0" w:color="auto"/>
            </w:tcBorders>
            <w:vAlign w:val="center"/>
          </w:tcPr>
          <w:p w14:paraId="02C48FB3" w14:textId="77777777" w:rsidR="004A5232" w:rsidRPr="00190012" w:rsidRDefault="004A5232" w:rsidP="009A779F">
            <w:pPr>
              <w:spacing w:before="60" w:after="60"/>
              <w:jc w:val="both"/>
              <w:rPr>
                <w:sz w:val="26"/>
                <w:szCs w:val="26"/>
              </w:rPr>
            </w:pPr>
            <w:r w:rsidRPr="00190012">
              <w:rPr>
                <w:sz w:val="26"/>
                <w:szCs w:val="26"/>
              </w:rPr>
              <w:t>Kinh tế vĩ mô</w:t>
            </w:r>
          </w:p>
        </w:tc>
        <w:tc>
          <w:tcPr>
            <w:tcW w:w="709" w:type="dxa"/>
            <w:tcBorders>
              <w:top w:val="single" w:sz="4" w:space="0" w:color="auto"/>
              <w:left w:val="single" w:sz="4" w:space="0" w:color="auto"/>
              <w:bottom w:val="single" w:sz="4" w:space="0" w:color="auto"/>
              <w:right w:val="single" w:sz="4" w:space="0" w:color="auto"/>
            </w:tcBorders>
            <w:vAlign w:val="center"/>
          </w:tcPr>
          <w:p w14:paraId="49C97FB9" w14:textId="77777777" w:rsidR="004A5232" w:rsidRPr="00190012" w:rsidRDefault="004A5232" w:rsidP="009A779F">
            <w:pPr>
              <w:spacing w:before="60" w:after="60"/>
              <w:jc w:val="center"/>
              <w:rPr>
                <w:sz w:val="26"/>
                <w:szCs w:val="26"/>
              </w:rPr>
            </w:pPr>
            <w:r w:rsidRPr="00190012">
              <w:rPr>
                <w:sz w:val="26"/>
                <w:szCs w:val="26"/>
              </w:rPr>
              <w:t>3</w:t>
            </w:r>
          </w:p>
        </w:tc>
        <w:tc>
          <w:tcPr>
            <w:tcW w:w="709" w:type="dxa"/>
            <w:tcBorders>
              <w:top w:val="single" w:sz="4" w:space="0" w:color="auto"/>
              <w:left w:val="single" w:sz="4" w:space="0" w:color="auto"/>
              <w:bottom w:val="single" w:sz="4" w:space="0" w:color="auto"/>
              <w:right w:val="single" w:sz="4" w:space="0" w:color="auto"/>
            </w:tcBorders>
            <w:vAlign w:val="center"/>
          </w:tcPr>
          <w:p w14:paraId="5235B0CD"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70CC9C16"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748CDC3E" w14:textId="77777777" w:rsidR="004A5232" w:rsidRPr="00190012" w:rsidRDefault="004A5232" w:rsidP="009A779F">
            <w:pPr>
              <w:spacing w:before="60" w:after="60"/>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5AEA3839" w14:textId="77777777" w:rsidR="004A5232" w:rsidRPr="00190012" w:rsidRDefault="004A5232" w:rsidP="009A779F">
            <w:pPr>
              <w:spacing w:before="60" w:after="60"/>
              <w:jc w:val="center"/>
              <w:rPr>
                <w:sz w:val="26"/>
                <w:szCs w:val="26"/>
              </w:rPr>
            </w:pPr>
          </w:p>
        </w:tc>
        <w:tc>
          <w:tcPr>
            <w:tcW w:w="763" w:type="dxa"/>
            <w:tcBorders>
              <w:top w:val="single" w:sz="4" w:space="0" w:color="auto"/>
              <w:left w:val="single" w:sz="4" w:space="0" w:color="auto"/>
              <w:bottom w:val="single" w:sz="4" w:space="0" w:color="auto"/>
              <w:right w:val="single" w:sz="4" w:space="0" w:color="auto"/>
            </w:tcBorders>
            <w:vAlign w:val="center"/>
          </w:tcPr>
          <w:p w14:paraId="667BCCBB" w14:textId="77777777" w:rsidR="004A5232" w:rsidRPr="00190012" w:rsidRDefault="004A5232" w:rsidP="009A779F">
            <w:pPr>
              <w:spacing w:before="60" w:after="60"/>
              <w:jc w:val="center"/>
              <w:rPr>
                <w:sz w:val="26"/>
                <w:szCs w:val="26"/>
              </w:rPr>
            </w:pPr>
            <w:r w:rsidRPr="00190012">
              <w:rPr>
                <w:sz w:val="26"/>
                <w:szCs w:val="26"/>
              </w:rPr>
              <w:t>I</w:t>
            </w:r>
          </w:p>
        </w:tc>
        <w:tc>
          <w:tcPr>
            <w:tcW w:w="916" w:type="dxa"/>
            <w:tcBorders>
              <w:top w:val="single" w:sz="4" w:space="0" w:color="auto"/>
              <w:left w:val="single" w:sz="4" w:space="0" w:color="auto"/>
              <w:bottom w:val="single" w:sz="4" w:space="0" w:color="auto"/>
              <w:right w:val="single" w:sz="4" w:space="0" w:color="auto"/>
            </w:tcBorders>
          </w:tcPr>
          <w:p w14:paraId="3669FC99" w14:textId="77777777" w:rsidR="004A5232" w:rsidRPr="00190012" w:rsidRDefault="004A5232" w:rsidP="009A779F">
            <w:pPr>
              <w:spacing w:before="60" w:after="60"/>
              <w:jc w:val="center"/>
              <w:rPr>
                <w:sz w:val="26"/>
                <w:szCs w:val="26"/>
              </w:rPr>
            </w:pPr>
            <w:r w:rsidRPr="00190012">
              <w:rPr>
                <w:sz w:val="26"/>
                <w:szCs w:val="26"/>
              </w:rPr>
              <w:t>15101</w:t>
            </w:r>
          </w:p>
        </w:tc>
      </w:tr>
      <w:tr w:rsidR="004A5232" w:rsidRPr="00190012" w14:paraId="35C46C60" w14:textId="77777777" w:rsidTr="004A5232">
        <w:trPr>
          <w:jc w:val="center"/>
        </w:trPr>
        <w:tc>
          <w:tcPr>
            <w:tcW w:w="608" w:type="dxa"/>
            <w:tcBorders>
              <w:top w:val="single" w:sz="4" w:space="0" w:color="auto"/>
              <w:left w:val="single" w:sz="4" w:space="0" w:color="auto"/>
              <w:bottom w:val="single" w:sz="4" w:space="0" w:color="auto"/>
              <w:right w:val="single" w:sz="4" w:space="0" w:color="auto"/>
            </w:tcBorders>
            <w:vAlign w:val="center"/>
          </w:tcPr>
          <w:p w14:paraId="41ACF622" w14:textId="77777777" w:rsidR="004A5232" w:rsidRPr="00190012" w:rsidRDefault="004A5232" w:rsidP="009A779F">
            <w:pPr>
              <w:spacing w:before="60" w:after="60"/>
              <w:jc w:val="center"/>
              <w:rPr>
                <w:sz w:val="26"/>
                <w:szCs w:val="26"/>
              </w:rPr>
            </w:pPr>
            <w:r w:rsidRPr="00190012">
              <w:rPr>
                <w:sz w:val="26"/>
                <w:szCs w:val="26"/>
              </w:rPr>
              <w:t>2</w:t>
            </w:r>
          </w:p>
        </w:tc>
        <w:tc>
          <w:tcPr>
            <w:tcW w:w="952" w:type="dxa"/>
            <w:tcBorders>
              <w:top w:val="single" w:sz="4" w:space="0" w:color="auto"/>
              <w:left w:val="single" w:sz="4" w:space="0" w:color="auto"/>
              <w:bottom w:val="single" w:sz="4" w:space="0" w:color="auto"/>
              <w:right w:val="single" w:sz="4" w:space="0" w:color="auto"/>
            </w:tcBorders>
            <w:vAlign w:val="center"/>
          </w:tcPr>
          <w:p w14:paraId="236B48B3" w14:textId="77777777" w:rsidR="004A5232" w:rsidRPr="00190012" w:rsidRDefault="004A5232" w:rsidP="009A779F">
            <w:pPr>
              <w:spacing w:before="60" w:after="60"/>
              <w:jc w:val="center"/>
              <w:rPr>
                <w:sz w:val="26"/>
                <w:szCs w:val="26"/>
              </w:rPr>
            </w:pPr>
            <w:r w:rsidRPr="00190012">
              <w:rPr>
                <w:sz w:val="26"/>
                <w:szCs w:val="26"/>
              </w:rPr>
              <w:t>15117</w:t>
            </w:r>
          </w:p>
        </w:tc>
        <w:tc>
          <w:tcPr>
            <w:tcW w:w="3082" w:type="dxa"/>
            <w:tcBorders>
              <w:top w:val="single" w:sz="4" w:space="0" w:color="auto"/>
              <w:left w:val="single" w:sz="4" w:space="0" w:color="auto"/>
              <w:bottom w:val="single" w:sz="4" w:space="0" w:color="auto"/>
              <w:right w:val="single" w:sz="4" w:space="0" w:color="auto"/>
            </w:tcBorders>
            <w:vAlign w:val="center"/>
          </w:tcPr>
          <w:p w14:paraId="65D0C667" w14:textId="77777777" w:rsidR="004A5232" w:rsidRPr="00190012" w:rsidRDefault="004A5232" w:rsidP="009A779F">
            <w:pPr>
              <w:spacing w:before="60" w:after="60"/>
              <w:jc w:val="both"/>
              <w:rPr>
                <w:sz w:val="26"/>
                <w:szCs w:val="26"/>
              </w:rPr>
            </w:pPr>
            <w:r w:rsidRPr="00190012">
              <w:rPr>
                <w:sz w:val="26"/>
                <w:szCs w:val="26"/>
              </w:rPr>
              <w:t>Nguyên lý thống kê</w:t>
            </w:r>
          </w:p>
        </w:tc>
        <w:tc>
          <w:tcPr>
            <w:tcW w:w="709" w:type="dxa"/>
            <w:tcBorders>
              <w:top w:val="single" w:sz="4" w:space="0" w:color="auto"/>
              <w:left w:val="single" w:sz="4" w:space="0" w:color="auto"/>
              <w:bottom w:val="single" w:sz="4" w:space="0" w:color="auto"/>
              <w:right w:val="single" w:sz="4" w:space="0" w:color="auto"/>
            </w:tcBorders>
            <w:vAlign w:val="center"/>
          </w:tcPr>
          <w:p w14:paraId="15585348" w14:textId="77777777" w:rsidR="004A5232" w:rsidRPr="00190012" w:rsidRDefault="004A5232" w:rsidP="009A779F">
            <w:pPr>
              <w:spacing w:before="60" w:after="60"/>
              <w:jc w:val="center"/>
              <w:rPr>
                <w:sz w:val="26"/>
                <w:szCs w:val="26"/>
              </w:rPr>
            </w:pPr>
            <w:r w:rsidRPr="00190012">
              <w:rPr>
                <w:sz w:val="26"/>
                <w:szCs w:val="26"/>
              </w:rPr>
              <w:t>2</w:t>
            </w:r>
          </w:p>
        </w:tc>
        <w:tc>
          <w:tcPr>
            <w:tcW w:w="709" w:type="dxa"/>
            <w:tcBorders>
              <w:top w:val="single" w:sz="4" w:space="0" w:color="auto"/>
              <w:left w:val="single" w:sz="4" w:space="0" w:color="auto"/>
              <w:bottom w:val="single" w:sz="4" w:space="0" w:color="auto"/>
              <w:right w:val="single" w:sz="4" w:space="0" w:color="auto"/>
            </w:tcBorders>
            <w:vAlign w:val="center"/>
          </w:tcPr>
          <w:p w14:paraId="787FC047" w14:textId="77777777" w:rsidR="004A5232" w:rsidRPr="00190012" w:rsidRDefault="004A5232" w:rsidP="009A779F">
            <w:pPr>
              <w:spacing w:before="60" w:after="60"/>
              <w:jc w:val="center"/>
              <w:rPr>
                <w:sz w:val="26"/>
                <w:szCs w:val="26"/>
              </w:rPr>
            </w:pPr>
            <w:r w:rsidRPr="00190012">
              <w:rPr>
                <w:sz w:val="26"/>
                <w:szCs w:val="26"/>
              </w:rPr>
              <w:t>30</w:t>
            </w:r>
          </w:p>
        </w:tc>
        <w:tc>
          <w:tcPr>
            <w:tcW w:w="709" w:type="dxa"/>
            <w:tcBorders>
              <w:top w:val="single" w:sz="4" w:space="0" w:color="auto"/>
              <w:left w:val="single" w:sz="4" w:space="0" w:color="auto"/>
              <w:bottom w:val="single" w:sz="4" w:space="0" w:color="auto"/>
              <w:right w:val="single" w:sz="4" w:space="0" w:color="auto"/>
            </w:tcBorders>
            <w:vAlign w:val="center"/>
          </w:tcPr>
          <w:p w14:paraId="58005CCD"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20F50BCD" w14:textId="77777777" w:rsidR="004A5232" w:rsidRPr="00190012" w:rsidRDefault="004A5232" w:rsidP="009A779F">
            <w:pPr>
              <w:spacing w:before="60" w:after="60"/>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73D27D74" w14:textId="77777777" w:rsidR="004A5232" w:rsidRPr="00190012" w:rsidRDefault="004A5232" w:rsidP="009A779F">
            <w:pPr>
              <w:spacing w:before="60" w:after="60"/>
              <w:jc w:val="center"/>
              <w:rPr>
                <w:sz w:val="26"/>
                <w:szCs w:val="26"/>
              </w:rPr>
            </w:pPr>
          </w:p>
        </w:tc>
        <w:tc>
          <w:tcPr>
            <w:tcW w:w="763" w:type="dxa"/>
            <w:tcBorders>
              <w:top w:val="single" w:sz="4" w:space="0" w:color="auto"/>
              <w:left w:val="single" w:sz="4" w:space="0" w:color="auto"/>
              <w:bottom w:val="single" w:sz="4" w:space="0" w:color="auto"/>
              <w:right w:val="single" w:sz="4" w:space="0" w:color="auto"/>
            </w:tcBorders>
            <w:vAlign w:val="center"/>
          </w:tcPr>
          <w:p w14:paraId="6D23BE01" w14:textId="77777777" w:rsidR="004A5232" w:rsidRPr="00190012" w:rsidRDefault="004A5232" w:rsidP="009A779F">
            <w:pPr>
              <w:spacing w:before="60" w:after="60"/>
              <w:jc w:val="center"/>
              <w:rPr>
                <w:sz w:val="26"/>
                <w:szCs w:val="26"/>
              </w:rPr>
            </w:pPr>
            <w:r w:rsidRPr="00190012">
              <w:rPr>
                <w:sz w:val="26"/>
                <w:szCs w:val="26"/>
              </w:rPr>
              <w:t>I</w:t>
            </w:r>
          </w:p>
        </w:tc>
        <w:tc>
          <w:tcPr>
            <w:tcW w:w="916" w:type="dxa"/>
            <w:tcBorders>
              <w:top w:val="single" w:sz="4" w:space="0" w:color="auto"/>
              <w:left w:val="single" w:sz="4" w:space="0" w:color="auto"/>
              <w:bottom w:val="single" w:sz="4" w:space="0" w:color="auto"/>
              <w:right w:val="single" w:sz="4" w:space="0" w:color="auto"/>
            </w:tcBorders>
          </w:tcPr>
          <w:p w14:paraId="0F3D17BD" w14:textId="77777777" w:rsidR="004A5232" w:rsidRPr="00190012" w:rsidRDefault="004A5232" w:rsidP="009A779F">
            <w:pPr>
              <w:spacing w:before="60" w:after="60"/>
              <w:jc w:val="center"/>
              <w:rPr>
                <w:sz w:val="26"/>
                <w:szCs w:val="26"/>
              </w:rPr>
            </w:pPr>
            <w:r w:rsidRPr="00190012">
              <w:rPr>
                <w:sz w:val="26"/>
                <w:szCs w:val="26"/>
              </w:rPr>
              <w:t>18125</w:t>
            </w:r>
          </w:p>
        </w:tc>
      </w:tr>
      <w:tr w:rsidR="004A5232" w:rsidRPr="00190012" w14:paraId="64D0E63F" w14:textId="77777777" w:rsidTr="004A5232">
        <w:trPr>
          <w:jc w:val="center"/>
        </w:trPr>
        <w:tc>
          <w:tcPr>
            <w:tcW w:w="608" w:type="dxa"/>
            <w:tcBorders>
              <w:top w:val="single" w:sz="4" w:space="0" w:color="auto"/>
              <w:left w:val="single" w:sz="4" w:space="0" w:color="auto"/>
              <w:bottom w:val="single" w:sz="4" w:space="0" w:color="auto"/>
              <w:right w:val="single" w:sz="4" w:space="0" w:color="auto"/>
            </w:tcBorders>
            <w:vAlign w:val="center"/>
          </w:tcPr>
          <w:p w14:paraId="4B7E79FD" w14:textId="77777777" w:rsidR="004A5232" w:rsidRPr="00190012" w:rsidRDefault="004A5232" w:rsidP="009A779F">
            <w:pPr>
              <w:spacing w:before="60" w:after="60"/>
              <w:jc w:val="center"/>
              <w:rPr>
                <w:sz w:val="26"/>
                <w:szCs w:val="26"/>
              </w:rPr>
            </w:pPr>
            <w:r w:rsidRPr="00190012">
              <w:rPr>
                <w:sz w:val="26"/>
                <w:szCs w:val="26"/>
              </w:rPr>
              <w:t>3</w:t>
            </w:r>
          </w:p>
        </w:tc>
        <w:tc>
          <w:tcPr>
            <w:tcW w:w="952" w:type="dxa"/>
            <w:tcBorders>
              <w:top w:val="single" w:sz="4" w:space="0" w:color="auto"/>
              <w:left w:val="single" w:sz="4" w:space="0" w:color="auto"/>
              <w:bottom w:val="single" w:sz="4" w:space="0" w:color="auto"/>
              <w:right w:val="single" w:sz="4" w:space="0" w:color="auto"/>
            </w:tcBorders>
            <w:vAlign w:val="center"/>
          </w:tcPr>
          <w:p w14:paraId="4E1AB3F4" w14:textId="77777777" w:rsidR="004A5232" w:rsidRPr="00190012" w:rsidRDefault="004A5232" w:rsidP="009A779F">
            <w:pPr>
              <w:spacing w:before="60" w:after="60"/>
              <w:jc w:val="center"/>
              <w:rPr>
                <w:sz w:val="26"/>
                <w:szCs w:val="26"/>
              </w:rPr>
            </w:pPr>
            <w:r w:rsidRPr="00190012">
              <w:rPr>
                <w:sz w:val="26"/>
                <w:szCs w:val="26"/>
              </w:rPr>
              <w:t>19401</w:t>
            </w:r>
          </w:p>
        </w:tc>
        <w:tc>
          <w:tcPr>
            <w:tcW w:w="3082" w:type="dxa"/>
            <w:tcBorders>
              <w:top w:val="single" w:sz="4" w:space="0" w:color="auto"/>
              <w:left w:val="single" w:sz="4" w:space="0" w:color="auto"/>
              <w:bottom w:val="single" w:sz="4" w:space="0" w:color="auto"/>
              <w:right w:val="single" w:sz="4" w:space="0" w:color="auto"/>
            </w:tcBorders>
            <w:vAlign w:val="center"/>
          </w:tcPr>
          <w:p w14:paraId="717677B2" w14:textId="77777777" w:rsidR="004A5232" w:rsidRPr="00190012" w:rsidRDefault="004A5232" w:rsidP="009A779F">
            <w:pPr>
              <w:spacing w:before="60" w:after="60"/>
              <w:jc w:val="both"/>
              <w:rPr>
                <w:sz w:val="26"/>
                <w:szCs w:val="26"/>
              </w:rPr>
            </w:pPr>
            <w:r w:rsidRPr="00190012">
              <w:rPr>
                <w:sz w:val="26"/>
                <w:szCs w:val="26"/>
              </w:rPr>
              <w:t>Kinh tế chính trị</w:t>
            </w:r>
          </w:p>
        </w:tc>
        <w:tc>
          <w:tcPr>
            <w:tcW w:w="709" w:type="dxa"/>
            <w:tcBorders>
              <w:top w:val="single" w:sz="4" w:space="0" w:color="auto"/>
              <w:left w:val="single" w:sz="4" w:space="0" w:color="auto"/>
              <w:bottom w:val="single" w:sz="4" w:space="0" w:color="auto"/>
              <w:right w:val="single" w:sz="4" w:space="0" w:color="auto"/>
            </w:tcBorders>
            <w:vAlign w:val="center"/>
          </w:tcPr>
          <w:p w14:paraId="68DAE29F" w14:textId="77777777" w:rsidR="004A5232" w:rsidRPr="00190012" w:rsidRDefault="004A5232" w:rsidP="009A779F">
            <w:pPr>
              <w:spacing w:before="60" w:after="60"/>
              <w:jc w:val="center"/>
              <w:rPr>
                <w:sz w:val="26"/>
                <w:szCs w:val="26"/>
              </w:rPr>
            </w:pPr>
            <w:r w:rsidRPr="00190012">
              <w:rPr>
                <w:sz w:val="26"/>
                <w:szCs w:val="26"/>
              </w:rPr>
              <w:t>2</w:t>
            </w:r>
          </w:p>
        </w:tc>
        <w:tc>
          <w:tcPr>
            <w:tcW w:w="709" w:type="dxa"/>
            <w:tcBorders>
              <w:top w:val="single" w:sz="4" w:space="0" w:color="auto"/>
              <w:left w:val="single" w:sz="4" w:space="0" w:color="auto"/>
              <w:bottom w:val="single" w:sz="4" w:space="0" w:color="auto"/>
              <w:right w:val="single" w:sz="4" w:space="0" w:color="auto"/>
            </w:tcBorders>
            <w:vAlign w:val="center"/>
          </w:tcPr>
          <w:p w14:paraId="3034CA73" w14:textId="77777777" w:rsidR="004A5232" w:rsidRPr="00190012" w:rsidRDefault="004A5232" w:rsidP="009A779F">
            <w:pPr>
              <w:spacing w:before="60" w:after="60"/>
              <w:jc w:val="center"/>
              <w:rPr>
                <w:sz w:val="26"/>
                <w:szCs w:val="26"/>
              </w:rPr>
            </w:pPr>
            <w:r w:rsidRPr="00190012">
              <w:rPr>
                <w:sz w:val="26"/>
                <w:szCs w:val="26"/>
              </w:rPr>
              <w:t>20</w:t>
            </w:r>
          </w:p>
        </w:tc>
        <w:tc>
          <w:tcPr>
            <w:tcW w:w="709" w:type="dxa"/>
            <w:tcBorders>
              <w:top w:val="single" w:sz="4" w:space="0" w:color="auto"/>
              <w:left w:val="single" w:sz="4" w:space="0" w:color="auto"/>
              <w:bottom w:val="single" w:sz="4" w:space="0" w:color="auto"/>
              <w:right w:val="single" w:sz="4" w:space="0" w:color="auto"/>
            </w:tcBorders>
            <w:vAlign w:val="center"/>
          </w:tcPr>
          <w:p w14:paraId="74476BB3" w14:textId="77777777" w:rsidR="004A5232" w:rsidRPr="00190012" w:rsidRDefault="004A5232" w:rsidP="009A779F">
            <w:pPr>
              <w:spacing w:before="60" w:after="60"/>
              <w:jc w:val="center"/>
              <w:rPr>
                <w:sz w:val="26"/>
                <w:szCs w:val="26"/>
              </w:rPr>
            </w:pPr>
            <w:r w:rsidRPr="00190012">
              <w:rPr>
                <w:sz w:val="26"/>
                <w:szCs w:val="26"/>
              </w:rPr>
              <w:t>20</w:t>
            </w:r>
          </w:p>
        </w:tc>
        <w:tc>
          <w:tcPr>
            <w:tcW w:w="800" w:type="dxa"/>
            <w:tcBorders>
              <w:top w:val="single" w:sz="4" w:space="0" w:color="auto"/>
              <w:left w:val="single" w:sz="4" w:space="0" w:color="auto"/>
              <w:bottom w:val="single" w:sz="4" w:space="0" w:color="auto"/>
              <w:right w:val="single" w:sz="4" w:space="0" w:color="auto"/>
            </w:tcBorders>
            <w:vAlign w:val="center"/>
          </w:tcPr>
          <w:p w14:paraId="72FBAEA1" w14:textId="77777777" w:rsidR="004A5232" w:rsidRPr="00190012" w:rsidRDefault="004A5232" w:rsidP="009A779F">
            <w:pPr>
              <w:spacing w:before="60" w:after="60"/>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3C675963" w14:textId="77777777" w:rsidR="004A5232" w:rsidRPr="00190012" w:rsidRDefault="004A5232" w:rsidP="009A779F">
            <w:pPr>
              <w:spacing w:before="60" w:after="60"/>
              <w:jc w:val="center"/>
              <w:rPr>
                <w:sz w:val="26"/>
                <w:szCs w:val="26"/>
              </w:rPr>
            </w:pPr>
          </w:p>
        </w:tc>
        <w:tc>
          <w:tcPr>
            <w:tcW w:w="763" w:type="dxa"/>
            <w:tcBorders>
              <w:top w:val="single" w:sz="4" w:space="0" w:color="auto"/>
              <w:left w:val="single" w:sz="4" w:space="0" w:color="auto"/>
              <w:bottom w:val="single" w:sz="4" w:space="0" w:color="auto"/>
              <w:right w:val="single" w:sz="4" w:space="0" w:color="auto"/>
            </w:tcBorders>
            <w:vAlign w:val="center"/>
          </w:tcPr>
          <w:p w14:paraId="63DD1164" w14:textId="77777777" w:rsidR="004A5232" w:rsidRPr="00190012" w:rsidRDefault="004A5232" w:rsidP="009A779F">
            <w:pPr>
              <w:spacing w:before="60" w:after="60"/>
              <w:jc w:val="center"/>
              <w:rPr>
                <w:sz w:val="26"/>
                <w:szCs w:val="26"/>
              </w:rPr>
            </w:pPr>
            <w:r w:rsidRPr="00190012">
              <w:rPr>
                <w:sz w:val="26"/>
                <w:szCs w:val="26"/>
              </w:rPr>
              <w:t>I</w:t>
            </w:r>
          </w:p>
        </w:tc>
        <w:tc>
          <w:tcPr>
            <w:tcW w:w="916" w:type="dxa"/>
            <w:tcBorders>
              <w:top w:val="single" w:sz="4" w:space="0" w:color="auto"/>
              <w:left w:val="single" w:sz="4" w:space="0" w:color="auto"/>
              <w:bottom w:val="single" w:sz="4" w:space="0" w:color="auto"/>
              <w:right w:val="single" w:sz="4" w:space="0" w:color="auto"/>
            </w:tcBorders>
          </w:tcPr>
          <w:p w14:paraId="32F10EC8" w14:textId="77777777" w:rsidR="004A5232" w:rsidRPr="00190012" w:rsidRDefault="004A5232" w:rsidP="009A779F">
            <w:pPr>
              <w:spacing w:before="60" w:after="60"/>
              <w:jc w:val="center"/>
              <w:rPr>
                <w:sz w:val="26"/>
                <w:szCs w:val="26"/>
              </w:rPr>
            </w:pPr>
            <w:r w:rsidRPr="00190012">
              <w:rPr>
                <w:sz w:val="26"/>
                <w:szCs w:val="26"/>
              </w:rPr>
              <w:t>19101</w:t>
            </w:r>
          </w:p>
        </w:tc>
      </w:tr>
      <w:tr w:rsidR="004A5232" w:rsidRPr="00190012" w14:paraId="64BCE330" w14:textId="77777777" w:rsidTr="004A5232">
        <w:trPr>
          <w:jc w:val="center"/>
        </w:trPr>
        <w:tc>
          <w:tcPr>
            <w:tcW w:w="608" w:type="dxa"/>
            <w:tcBorders>
              <w:top w:val="single" w:sz="4" w:space="0" w:color="auto"/>
              <w:left w:val="single" w:sz="4" w:space="0" w:color="auto"/>
              <w:bottom w:val="single" w:sz="4" w:space="0" w:color="auto"/>
              <w:right w:val="single" w:sz="4" w:space="0" w:color="auto"/>
            </w:tcBorders>
            <w:vAlign w:val="center"/>
          </w:tcPr>
          <w:p w14:paraId="3D1DE5B0" w14:textId="77777777" w:rsidR="004A5232" w:rsidRPr="00190012" w:rsidRDefault="004A5232" w:rsidP="009A779F">
            <w:pPr>
              <w:spacing w:before="60" w:after="60"/>
              <w:jc w:val="center"/>
              <w:rPr>
                <w:sz w:val="26"/>
                <w:szCs w:val="26"/>
              </w:rPr>
            </w:pPr>
            <w:r w:rsidRPr="00190012">
              <w:rPr>
                <w:sz w:val="26"/>
                <w:szCs w:val="26"/>
              </w:rPr>
              <w:t>4</w:t>
            </w:r>
          </w:p>
        </w:tc>
        <w:tc>
          <w:tcPr>
            <w:tcW w:w="952" w:type="dxa"/>
            <w:tcBorders>
              <w:top w:val="single" w:sz="4" w:space="0" w:color="auto"/>
              <w:left w:val="single" w:sz="4" w:space="0" w:color="auto"/>
              <w:bottom w:val="single" w:sz="4" w:space="0" w:color="auto"/>
              <w:right w:val="single" w:sz="4" w:space="0" w:color="auto"/>
            </w:tcBorders>
            <w:vAlign w:val="center"/>
          </w:tcPr>
          <w:p w14:paraId="3F0172DF" w14:textId="77777777" w:rsidR="004A5232" w:rsidRPr="00190012" w:rsidRDefault="004A5232" w:rsidP="009A779F">
            <w:pPr>
              <w:spacing w:before="60" w:after="60"/>
              <w:jc w:val="center"/>
              <w:rPr>
                <w:sz w:val="26"/>
                <w:szCs w:val="26"/>
              </w:rPr>
            </w:pPr>
            <w:r w:rsidRPr="00190012">
              <w:rPr>
                <w:sz w:val="26"/>
                <w:szCs w:val="26"/>
              </w:rPr>
              <w:t>11401</w:t>
            </w:r>
          </w:p>
        </w:tc>
        <w:tc>
          <w:tcPr>
            <w:tcW w:w="3082" w:type="dxa"/>
            <w:tcBorders>
              <w:top w:val="single" w:sz="4" w:space="0" w:color="auto"/>
              <w:left w:val="single" w:sz="4" w:space="0" w:color="auto"/>
              <w:bottom w:val="single" w:sz="4" w:space="0" w:color="auto"/>
              <w:right w:val="single" w:sz="4" w:space="0" w:color="auto"/>
            </w:tcBorders>
            <w:vAlign w:val="center"/>
          </w:tcPr>
          <w:p w14:paraId="35A09800" w14:textId="77777777" w:rsidR="004A5232" w:rsidRPr="00190012" w:rsidRDefault="004A5232" w:rsidP="009A779F">
            <w:pPr>
              <w:spacing w:before="60" w:after="60"/>
              <w:jc w:val="both"/>
              <w:rPr>
                <w:sz w:val="26"/>
                <w:szCs w:val="26"/>
              </w:rPr>
            </w:pPr>
            <w:r w:rsidRPr="00190012">
              <w:rPr>
                <w:sz w:val="26"/>
                <w:szCs w:val="26"/>
              </w:rPr>
              <w:t>Pháp luật đại cương</w:t>
            </w:r>
          </w:p>
        </w:tc>
        <w:tc>
          <w:tcPr>
            <w:tcW w:w="709" w:type="dxa"/>
            <w:tcBorders>
              <w:top w:val="single" w:sz="4" w:space="0" w:color="auto"/>
              <w:left w:val="single" w:sz="4" w:space="0" w:color="auto"/>
              <w:bottom w:val="single" w:sz="4" w:space="0" w:color="auto"/>
              <w:right w:val="single" w:sz="4" w:space="0" w:color="auto"/>
            </w:tcBorders>
            <w:vAlign w:val="center"/>
          </w:tcPr>
          <w:p w14:paraId="6CF3FA4F" w14:textId="77777777" w:rsidR="004A5232" w:rsidRPr="00190012" w:rsidRDefault="004A5232" w:rsidP="009A779F">
            <w:pPr>
              <w:spacing w:before="60" w:after="60"/>
              <w:jc w:val="center"/>
              <w:rPr>
                <w:sz w:val="26"/>
                <w:szCs w:val="26"/>
              </w:rPr>
            </w:pPr>
            <w:r w:rsidRPr="00190012">
              <w:rPr>
                <w:sz w:val="26"/>
                <w:szCs w:val="26"/>
              </w:rPr>
              <w:t>2</w:t>
            </w:r>
          </w:p>
        </w:tc>
        <w:tc>
          <w:tcPr>
            <w:tcW w:w="709" w:type="dxa"/>
            <w:tcBorders>
              <w:top w:val="single" w:sz="4" w:space="0" w:color="auto"/>
              <w:left w:val="single" w:sz="4" w:space="0" w:color="auto"/>
              <w:bottom w:val="single" w:sz="4" w:space="0" w:color="auto"/>
              <w:right w:val="single" w:sz="4" w:space="0" w:color="auto"/>
            </w:tcBorders>
            <w:vAlign w:val="center"/>
          </w:tcPr>
          <w:p w14:paraId="66D69F62" w14:textId="77777777" w:rsidR="004A5232" w:rsidRPr="00190012" w:rsidRDefault="004A5232" w:rsidP="009A779F">
            <w:pPr>
              <w:spacing w:before="60" w:after="60"/>
              <w:jc w:val="center"/>
              <w:rPr>
                <w:sz w:val="26"/>
                <w:szCs w:val="26"/>
              </w:rPr>
            </w:pPr>
            <w:r w:rsidRPr="00190012">
              <w:rPr>
                <w:sz w:val="26"/>
                <w:szCs w:val="26"/>
              </w:rPr>
              <w:t>30</w:t>
            </w:r>
          </w:p>
        </w:tc>
        <w:tc>
          <w:tcPr>
            <w:tcW w:w="709" w:type="dxa"/>
            <w:tcBorders>
              <w:top w:val="single" w:sz="4" w:space="0" w:color="auto"/>
              <w:left w:val="single" w:sz="4" w:space="0" w:color="auto"/>
              <w:bottom w:val="single" w:sz="4" w:space="0" w:color="auto"/>
              <w:right w:val="single" w:sz="4" w:space="0" w:color="auto"/>
            </w:tcBorders>
            <w:vAlign w:val="center"/>
          </w:tcPr>
          <w:p w14:paraId="52AD6803"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617C2D21" w14:textId="77777777" w:rsidR="004A5232" w:rsidRPr="00190012" w:rsidRDefault="004A5232" w:rsidP="009A779F">
            <w:pPr>
              <w:spacing w:before="60" w:after="60"/>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73DC365C" w14:textId="77777777" w:rsidR="004A5232" w:rsidRPr="00190012" w:rsidRDefault="004A5232" w:rsidP="009A779F">
            <w:pPr>
              <w:spacing w:before="60" w:after="60"/>
              <w:jc w:val="center"/>
              <w:rPr>
                <w:sz w:val="26"/>
                <w:szCs w:val="26"/>
              </w:rPr>
            </w:pPr>
          </w:p>
        </w:tc>
        <w:tc>
          <w:tcPr>
            <w:tcW w:w="763" w:type="dxa"/>
            <w:tcBorders>
              <w:top w:val="single" w:sz="4" w:space="0" w:color="auto"/>
              <w:left w:val="single" w:sz="4" w:space="0" w:color="auto"/>
              <w:bottom w:val="single" w:sz="4" w:space="0" w:color="auto"/>
              <w:right w:val="single" w:sz="4" w:space="0" w:color="auto"/>
            </w:tcBorders>
            <w:vAlign w:val="center"/>
          </w:tcPr>
          <w:p w14:paraId="621E4C6C" w14:textId="77777777" w:rsidR="004A5232" w:rsidRPr="00190012" w:rsidRDefault="004A5232" w:rsidP="009A779F">
            <w:pPr>
              <w:spacing w:before="60" w:after="60"/>
              <w:jc w:val="center"/>
              <w:rPr>
                <w:sz w:val="26"/>
                <w:szCs w:val="26"/>
              </w:rPr>
            </w:pPr>
            <w:r w:rsidRPr="00190012">
              <w:rPr>
                <w:sz w:val="26"/>
                <w:szCs w:val="26"/>
              </w:rPr>
              <w:t>I</w:t>
            </w:r>
          </w:p>
        </w:tc>
        <w:tc>
          <w:tcPr>
            <w:tcW w:w="916" w:type="dxa"/>
            <w:tcBorders>
              <w:top w:val="single" w:sz="4" w:space="0" w:color="auto"/>
              <w:left w:val="single" w:sz="4" w:space="0" w:color="auto"/>
              <w:bottom w:val="single" w:sz="4" w:space="0" w:color="auto"/>
              <w:right w:val="single" w:sz="4" w:space="0" w:color="auto"/>
            </w:tcBorders>
          </w:tcPr>
          <w:p w14:paraId="3F66C5BE" w14:textId="77777777" w:rsidR="004A5232" w:rsidRPr="00190012" w:rsidRDefault="004A5232" w:rsidP="009A779F">
            <w:pPr>
              <w:spacing w:before="60" w:after="60"/>
              <w:jc w:val="center"/>
              <w:rPr>
                <w:sz w:val="26"/>
                <w:szCs w:val="26"/>
              </w:rPr>
            </w:pPr>
          </w:p>
        </w:tc>
      </w:tr>
      <w:tr w:rsidR="004A5232" w:rsidRPr="00190012" w14:paraId="757CBDBE" w14:textId="77777777" w:rsidTr="004A5232">
        <w:trPr>
          <w:jc w:val="center"/>
        </w:trPr>
        <w:tc>
          <w:tcPr>
            <w:tcW w:w="608" w:type="dxa"/>
            <w:tcBorders>
              <w:top w:val="single" w:sz="4" w:space="0" w:color="auto"/>
              <w:left w:val="single" w:sz="4" w:space="0" w:color="auto"/>
              <w:bottom w:val="single" w:sz="4" w:space="0" w:color="auto"/>
              <w:right w:val="single" w:sz="4" w:space="0" w:color="auto"/>
            </w:tcBorders>
            <w:vAlign w:val="center"/>
          </w:tcPr>
          <w:p w14:paraId="3D64881F" w14:textId="77777777" w:rsidR="004A5232" w:rsidRPr="00190012" w:rsidRDefault="004A5232" w:rsidP="009A779F">
            <w:pPr>
              <w:spacing w:before="60" w:after="60"/>
              <w:jc w:val="center"/>
              <w:rPr>
                <w:sz w:val="26"/>
                <w:szCs w:val="26"/>
              </w:rPr>
            </w:pPr>
            <w:r w:rsidRPr="00190012">
              <w:rPr>
                <w:sz w:val="26"/>
                <w:szCs w:val="26"/>
              </w:rPr>
              <w:t>5</w:t>
            </w:r>
          </w:p>
        </w:tc>
        <w:tc>
          <w:tcPr>
            <w:tcW w:w="952" w:type="dxa"/>
            <w:tcBorders>
              <w:top w:val="single" w:sz="4" w:space="0" w:color="auto"/>
              <w:left w:val="single" w:sz="4" w:space="0" w:color="auto"/>
              <w:bottom w:val="single" w:sz="4" w:space="0" w:color="auto"/>
              <w:right w:val="single" w:sz="4" w:space="0" w:color="auto"/>
            </w:tcBorders>
            <w:vAlign w:val="center"/>
          </w:tcPr>
          <w:p w14:paraId="54C6E560" w14:textId="77777777" w:rsidR="004A5232" w:rsidRPr="00190012" w:rsidRDefault="004A5232" w:rsidP="009A779F">
            <w:pPr>
              <w:spacing w:before="60" w:after="60"/>
              <w:jc w:val="center"/>
              <w:rPr>
                <w:sz w:val="26"/>
                <w:szCs w:val="26"/>
              </w:rPr>
            </w:pPr>
            <w:r w:rsidRPr="00190012">
              <w:rPr>
                <w:sz w:val="26"/>
                <w:szCs w:val="26"/>
              </w:rPr>
              <w:t>28307</w:t>
            </w:r>
          </w:p>
        </w:tc>
        <w:tc>
          <w:tcPr>
            <w:tcW w:w="3082" w:type="dxa"/>
            <w:tcBorders>
              <w:top w:val="single" w:sz="4" w:space="0" w:color="auto"/>
              <w:left w:val="single" w:sz="4" w:space="0" w:color="auto"/>
              <w:bottom w:val="single" w:sz="4" w:space="0" w:color="auto"/>
              <w:right w:val="single" w:sz="4" w:space="0" w:color="auto"/>
            </w:tcBorders>
            <w:vAlign w:val="center"/>
          </w:tcPr>
          <w:p w14:paraId="6D5A8517" w14:textId="77777777" w:rsidR="004A5232" w:rsidRPr="00190012" w:rsidRDefault="004A5232" w:rsidP="009A779F">
            <w:pPr>
              <w:spacing w:before="60" w:after="60"/>
              <w:jc w:val="both"/>
              <w:rPr>
                <w:sz w:val="26"/>
                <w:szCs w:val="26"/>
              </w:rPr>
            </w:pPr>
            <w:r w:rsidRPr="00190012">
              <w:rPr>
                <w:sz w:val="26"/>
                <w:szCs w:val="26"/>
              </w:rPr>
              <w:t>Thuế</w:t>
            </w:r>
          </w:p>
        </w:tc>
        <w:tc>
          <w:tcPr>
            <w:tcW w:w="709" w:type="dxa"/>
            <w:tcBorders>
              <w:top w:val="single" w:sz="4" w:space="0" w:color="auto"/>
              <w:left w:val="single" w:sz="4" w:space="0" w:color="auto"/>
              <w:bottom w:val="single" w:sz="4" w:space="0" w:color="auto"/>
              <w:right w:val="single" w:sz="4" w:space="0" w:color="auto"/>
            </w:tcBorders>
            <w:vAlign w:val="center"/>
          </w:tcPr>
          <w:p w14:paraId="44B0AECD" w14:textId="77777777" w:rsidR="004A5232" w:rsidRPr="00190012" w:rsidRDefault="004A5232" w:rsidP="009A779F">
            <w:pPr>
              <w:spacing w:before="60" w:after="60"/>
              <w:jc w:val="center"/>
              <w:rPr>
                <w:sz w:val="26"/>
                <w:szCs w:val="26"/>
                <w:lang w:val="vi-VN"/>
              </w:rPr>
            </w:pPr>
            <w:r w:rsidRPr="00190012">
              <w:rPr>
                <w:sz w:val="26"/>
                <w:szCs w:val="26"/>
                <w:lang w:val="vi-VN"/>
              </w:rPr>
              <w:t>2</w:t>
            </w:r>
          </w:p>
        </w:tc>
        <w:tc>
          <w:tcPr>
            <w:tcW w:w="709" w:type="dxa"/>
            <w:tcBorders>
              <w:top w:val="single" w:sz="4" w:space="0" w:color="auto"/>
              <w:left w:val="single" w:sz="4" w:space="0" w:color="auto"/>
              <w:bottom w:val="single" w:sz="4" w:space="0" w:color="auto"/>
              <w:right w:val="single" w:sz="4" w:space="0" w:color="auto"/>
            </w:tcBorders>
            <w:vAlign w:val="center"/>
          </w:tcPr>
          <w:p w14:paraId="492EDA98" w14:textId="77777777" w:rsidR="004A5232" w:rsidRPr="00190012" w:rsidRDefault="004A5232" w:rsidP="009A779F">
            <w:pPr>
              <w:spacing w:before="60" w:after="60"/>
              <w:jc w:val="center"/>
              <w:rPr>
                <w:sz w:val="26"/>
                <w:szCs w:val="26"/>
                <w:lang w:val="vi-VN"/>
              </w:rPr>
            </w:pPr>
            <w:r w:rsidRPr="00190012">
              <w:rPr>
                <w:sz w:val="26"/>
                <w:szCs w:val="26"/>
                <w:lang w:val="vi-VN"/>
              </w:rPr>
              <w:t>30</w:t>
            </w:r>
          </w:p>
        </w:tc>
        <w:tc>
          <w:tcPr>
            <w:tcW w:w="709" w:type="dxa"/>
            <w:tcBorders>
              <w:top w:val="single" w:sz="4" w:space="0" w:color="auto"/>
              <w:left w:val="single" w:sz="4" w:space="0" w:color="auto"/>
              <w:bottom w:val="single" w:sz="4" w:space="0" w:color="auto"/>
              <w:right w:val="single" w:sz="4" w:space="0" w:color="auto"/>
            </w:tcBorders>
            <w:vAlign w:val="center"/>
          </w:tcPr>
          <w:p w14:paraId="2584D72E"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743FD101" w14:textId="77777777" w:rsidR="004A5232" w:rsidRPr="00190012" w:rsidRDefault="004A5232" w:rsidP="009A779F">
            <w:pPr>
              <w:spacing w:before="60" w:after="60"/>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4F4216A3" w14:textId="77777777" w:rsidR="004A5232" w:rsidRPr="00190012" w:rsidRDefault="004A5232" w:rsidP="009A779F">
            <w:pPr>
              <w:spacing w:before="60" w:after="60"/>
              <w:jc w:val="center"/>
              <w:rPr>
                <w:sz w:val="26"/>
                <w:szCs w:val="26"/>
              </w:rPr>
            </w:pPr>
          </w:p>
        </w:tc>
        <w:tc>
          <w:tcPr>
            <w:tcW w:w="763" w:type="dxa"/>
            <w:tcBorders>
              <w:top w:val="single" w:sz="4" w:space="0" w:color="auto"/>
              <w:left w:val="single" w:sz="4" w:space="0" w:color="auto"/>
              <w:bottom w:val="single" w:sz="4" w:space="0" w:color="auto"/>
              <w:right w:val="single" w:sz="4" w:space="0" w:color="auto"/>
            </w:tcBorders>
            <w:vAlign w:val="center"/>
          </w:tcPr>
          <w:p w14:paraId="356B4E0C" w14:textId="77777777" w:rsidR="004A5232" w:rsidRPr="00190012" w:rsidRDefault="004A5232" w:rsidP="009A779F">
            <w:pPr>
              <w:spacing w:before="60" w:after="60"/>
              <w:jc w:val="center"/>
              <w:rPr>
                <w:sz w:val="26"/>
                <w:szCs w:val="26"/>
              </w:rPr>
            </w:pPr>
            <w:r w:rsidRPr="00190012">
              <w:rPr>
                <w:sz w:val="26"/>
                <w:szCs w:val="26"/>
              </w:rPr>
              <w:t>I</w:t>
            </w:r>
          </w:p>
        </w:tc>
        <w:tc>
          <w:tcPr>
            <w:tcW w:w="916" w:type="dxa"/>
            <w:tcBorders>
              <w:top w:val="single" w:sz="4" w:space="0" w:color="auto"/>
              <w:left w:val="single" w:sz="4" w:space="0" w:color="auto"/>
              <w:bottom w:val="single" w:sz="4" w:space="0" w:color="auto"/>
              <w:right w:val="single" w:sz="4" w:space="0" w:color="auto"/>
            </w:tcBorders>
          </w:tcPr>
          <w:p w14:paraId="709DEC3C" w14:textId="77777777" w:rsidR="004A5232" w:rsidRPr="00190012" w:rsidRDefault="004A5232" w:rsidP="009A779F">
            <w:pPr>
              <w:spacing w:before="60" w:after="60"/>
              <w:jc w:val="center"/>
              <w:rPr>
                <w:sz w:val="26"/>
                <w:szCs w:val="26"/>
              </w:rPr>
            </w:pPr>
          </w:p>
        </w:tc>
      </w:tr>
      <w:tr w:rsidR="004A5232" w:rsidRPr="00190012" w14:paraId="03736069" w14:textId="77777777" w:rsidTr="004A5232">
        <w:trPr>
          <w:jc w:val="center"/>
        </w:trPr>
        <w:tc>
          <w:tcPr>
            <w:tcW w:w="4642" w:type="dxa"/>
            <w:gridSpan w:val="3"/>
            <w:tcBorders>
              <w:top w:val="single" w:sz="4" w:space="0" w:color="auto"/>
              <w:left w:val="single" w:sz="4" w:space="0" w:color="auto"/>
              <w:bottom w:val="single" w:sz="4" w:space="0" w:color="auto"/>
              <w:right w:val="single" w:sz="4" w:space="0" w:color="auto"/>
            </w:tcBorders>
            <w:vAlign w:val="center"/>
          </w:tcPr>
          <w:p w14:paraId="4D881D48" w14:textId="77777777" w:rsidR="004A5232" w:rsidRPr="00190012" w:rsidRDefault="004A5232" w:rsidP="009A779F">
            <w:pPr>
              <w:spacing w:before="60" w:after="60"/>
              <w:rPr>
                <w:b/>
                <w:i/>
                <w:sz w:val="26"/>
                <w:szCs w:val="26"/>
              </w:rPr>
            </w:pPr>
            <w:r w:rsidRPr="00190012">
              <w:rPr>
                <w:b/>
                <w:i/>
                <w:sz w:val="26"/>
                <w:szCs w:val="26"/>
              </w:rPr>
              <w:lastRenderedPageBreak/>
              <w:t>Tự chọn:</w:t>
            </w:r>
          </w:p>
        </w:tc>
        <w:tc>
          <w:tcPr>
            <w:tcW w:w="709" w:type="dxa"/>
            <w:tcBorders>
              <w:top w:val="single" w:sz="4" w:space="0" w:color="auto"/>
              <w:left w:val="single" w:sz="4" w:space="0" w:color="auto"/>
              <w:bottom w:val="single" w:sz="4" w:space="0" w:color="auto"/>
              <w:right w:val="single" w:sz="4" w:space="0" w:color="auto"/>
            </w:tcBorders>
            <w:vAlign w:val="center"/>
          </w:tcPr>
          <w:p w14:paraId="79D82559" w14:textId="77777777" w:rsidR="004A5232" w:rsidRPr="00190012" w:rsidRDefault="004A5232" w:rsidP="009A779F">
            <w:pPr>
              <w:spacing w:before="60" w:after="60"/>
              <w:jc w:val="center"/>
              <w:rPr>
                <w:b/>
                <w:sz w:val="26"/>
                <w:szCs w:val="26"/>
                <w:lang w:val="vi-VN"/>
              </w:rPr>
            </w:pPr>
            <w:r w:rsidRPr="00190012">
              <w:rPr>
                <w:b/>
                <w:sz w:val="26"/>
                <w:szCs w:val="26"/>
                <w:lang w:val="vi-VN"/>
              </w:rPr>
              <w:t>5</w:t>
            </w:r>
            <w:r w:rsidRPr="00190012">
              <w:rPr>
                <w:b/>
                <w:sz w:val="26"/>
                <w:szCs w:val="26"/>
              </w:rPr>
              <w:t>/</w:t>
            </w:r>
            <w:r w:rsidRPr="00190012">
              <w:rPr>
                <w:b/>
                <w:sz w:val="26"/>
                <w:szCs w:val="26"/>
                <w:lang w:val="vi-VN"/>
              </w:rPr>
              <w:t>10</w:t>
            </w:r>
          </w:p>
        </w:tc>
        <w:tc>
          <w:tcPr>
            <w:tcW w:w="709" w:type="dxa"/>
            <w:tcBorders>
              <w:top w:val="single" w:sz="4" w:space="0" w:color="auto"/>
              <w:left w:val="single" w:sz="4" w:space="0" w:color="auto"/>
              <w:bottom w:val="single" w:sz="4" w:space="0" w:color="auto"/>
              <w:right w:val="single" w:sz="4" w:space="0" w:color="auto"/>
            </w:tcBorders>
            <w:vAlign w:val="center"/>
          </w:tcPr>
          <w:p w14:paraId="741DD17F" w14:textId="77777777" w:rsidR="004A5232" w:rsidRPr="00190012" w:rsidRDefault="004A5232" w:rsidP="009A779F">
            <w:pPr>
              <w:spacing w:before="60" w:after="60"/>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36FAF33E"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54525FF9" w14:textId="77777777" w:rsidR="004A5232" w:rsidRPr="00190012" w:rsidRDefault="004A5232" w:rsidP="009A779F">
            <w:pPr>
              <w:spacing w:before="60" w:after="60"/>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7738B41D" w14:textId="77777777" w:rsidR="004A5232" w:rsidRPr="00190012" w:rsidRDefault="004A5232" w:rsidP="009A779F">
            <w:pPr>
              <w:spacing w:before="60" w:after="60"/>
              <w:jc w:val="center"/>
              <w:rPr>
                <w:sz w:val="26"/>
                <w:szCs w:val="26"/>
              </w:rPr>
            </w:pPr>
          </w:p>
        </w:tc>
        <w:tc>
          <w:tcPr>
            <w:tcW w:w="763" w:type="dxa"/>
            <w:tcBorders>
              <w:top w:val="single" w:sz="4" w:space="0" w:color="auto"/>
              <w:left w:val="single" w:sz="4" w:space="0" w:color="auto"/>
              <w:bottom w:val="single" w:sz="4" w:space="0" w:color="auto"/>
              <w:right w:val="single" w:sz="4" w:space="0" w:color="auto"/>
            </w:tcBorders>
          </w:tcPr>
          <w:p w14:paraId="5562A283" w14:textId="77777777" w:rsidR="004A5232" w:rsidRPr="00190012" w:rsidRDefault="004A5232" w:rsidP="009A779F">
            <w:pPr>
              <w:spacing w:before="60" w:after="60"/>
              <w:jc w:val="center"/>
              <w:rPr>
                <w:sz w:val="26"/>
                <w:szCs w:val="26"/>
              </w:rPr>
            </w:pPr>
          </w:p>
        </w:tc>
        <w:tc>
          <w:tcPr>
            <w:tcW w:w="916" w:type="dxa"/>
            <w:tcBorders>
              <w:top w:val="single" w:sz="4" w:space="0" w:color="auto"/>
              <w:left w:val="single" w:sz="4" w:space="0" w:color="auto"/>
              <w:bottom w:val="single" w:sz="4" w:space="0" w:color="auto"/>
              <w:right w:val="single" w:sz="4" w:space="0" w:color="auto"/>
            </w:tcBorders>
          </w:tcPr>
          <w:p w14:paraId="44015DAC" w14:textId="77777777" w:rsidR="004A5232" w:rsidRPr="00190012" w:rsidRDefault="004A5232" w:rsidP="009A779F">
            <w:pPr>
              <w:spacing w:before="60" w:after="60"/>
              <w:jc w:val="center"/>
              <w:rPr>
                <w:sz w:val="26"/>
                <w:szCs w:val="26"/>
              </w:rPr>
            </w:pPr>
          </w:p>
        </w:tc>
      </w:tr>
      <w:tr w:rsidR="004A5232" w:rsidRPr="00190012" w14:paraId="30229464" w14:textId="77777777" w:rsidTr="004A5232">
        <w:trPr>
          <w:jc w:val="center"/>
        </w:trPr>
        <w:tc>
          <w:tcPr>
            <w:tcW w:w="608" w:type="dxa"/>
            <w:tcBorders>
              <w:top w:val="single" w:sz="4" w:space="0" w:color="auto"/>
              <w:left w:val="single" w:sz="4" w:space="0" w:color="auto"/>
              <w:bottom w:val="single" w:sz="4" w:space="0" w:color="auto"/>
              <w:right w:val="single" w:sz="4" w:space="0" w:color="auto"/>
            </w:tcBorders>
            <w:vAlign w:val="center"/>
          </w:tcPr>
          <w:p w14:paraId="7C465636" w14:textId="77777777" w:rsidR="004A5232" w:rsidRPr="00190012" w:rsidRDefault="004A5232" w:rsidP="009A779F">
            <w:pPr>
              <w:spacing w:before="60" w:after="60"/>
              <w:jc w:val="center"/>
              <w:rPr>
                <w:sz w:val="26"/>
                <w:szCs w:val="26"/>
                <w:lang w:val="vi-VN"/>
              </w:rPr>
            </w:pPr>
            <w:r w:rsidRPr="00190012">
              <w:rPr>
                <w:sz w:val="26"/>
                <w:szCs w:val="26"/>
                <w:lang w:val="vi-VN"/>
              </w:rPr>
              <w:t>1</w:t>
            </w:r>
          </w:p>
        </w:tc>
        <w:tc>
          <w:tcPr>
            <w:tcW w:w="952" w:type="dxa"/>
            <w:tcBorders>
              <w:top w:val="single" w:sz="4" w:space="0" w:color="auto"/>
              <w:left w:val="single" w:sz="4" w:space="0" w:color="auto"/>
              <w:bottom w:val="single" w:sz="4" w:space="0" w:color="auto"/>
              <w:right w:val="single" w:sz="4" w:space="0" w:color="auto"/>
            </w:tcBorders>
            <w:vAlign w:val="center"/>
          </w:tcPr>
          <w:p w14:paraId="31664D0E" w14:textId="77777777" w:rsidR="004A5232" w:rsidRPr="00190012" w:rsidRDefault="004A5232" w:rsidP="009A779F">
            <w:pPr>
              <w:spacing w:before="60" w:after="60"/>
              <w:jc w:val="center"/>
              <w:rPr>
                <w:sz w:val="26"/>
                <w:szCs w:val="26"/>
              </w:rPr>
            </w:pPr>
            <w:r w:rsidRPr="00190012">
              <w:rPr>
                <w:sz w:val="26"/>
                <w:szCs w:val="26"/>
              </w:rPr>
              <w:t>25101</w:t>
            </w:r>
          </w:p>
        </w:tc>
        <w:tc>
          <w:tcPr>
            <w:tcW w:w="3082" w:type="dxa"/>
            <w:tcBorders>
              <w:top w:val="single" w:sz="4" w:space="0" w:color="auto"/>
              <w:left w:val="single" w:sz="4" w:space="0" w:color="auto"/>
              <w:bottom w:val="single" w:sz="4" w:space="0" w:color="auto"/>
              <w:right w:val="single" w:sz="4" w:space="0" w:color="auto"/>
            </w:tcBorders>
            <w:vAlign w:val="center"/>
          </w:tcPr>
          <w:p w14:paraId="3CA6DA3E" w14:textId="77777777" w:rsidR="004A5232" w:rsidRPr="00190012" w:rsidRDefault="004A5232" w:rsidP="009A779F">
            <w:pPr>
              <w:spacing w:before="60" w:after="60"/>
              <w:jc w:val="both"/>
              <w:rPr>
                <w:sz w:val="26"/>
                <w:szCs w:val="26"/>
              </w:rPr>
            </w:pPr>
            <w:r w:rsidRPr="00190012">
              <w:rPr>
                <w:sz w:val="26"/>
                <w:szCs w:val="26"/>
              </w:rPr>
              <w:t>Anh văn CB 1</w:t>
            </w:r>
          </w:p>
        </w:tc>
        <w:tc>
          <w:tcPr>
            <w:tcW w:w="709" w:type="dxa"/>
            <w:tcBorders>
              <w:top w:val="single" w:sz="4" w:space="0" w:color="auto"/>
              <w:left w:val="single" w:sz="4" w:space="0" w:color="auto"/>
              <w:bottom w:val="single" w:sz="4" w:space="0" w:color="auto"/>
              <w:right w:val="single" w:sz="4" w:space="0" w:color="auto"/>
            </w:tcBorders>
            <w:vAlign w:val="center"/>
          </w:tcPr>
          <w:p w14:paraId="680F534A" w14:textId="77777777" w:rsidR="004A5232" w:rsidRPr="00190012" w:rsidRDefault="004A5232" w:rsidP="009A779F">
            <w:pPr>
              <w:spacing w:before="60" w:after="60"/>
              <w:jc w:val="center"/>
              <w:rPr>
                <w:sz w:val="26"/>
                <w:szCs w:val="26"/>
              </w:rPr>
            </w:pPr>
            <w:r w:rsidRPr="00190012">
              <w:rPr>
                <w:sz w:val="26"/>
                <w:szCs w:val="26"/>
              </w:rPr>
              <w:t>3</w:t>
            </w:r>
          </w:p>
        </w:tc>
        <w:tc>
          <w:tcPr>
            <w:tcW w:w="709" w:type="dxa"/>
            <w:tcBorders>
              <w:top w:val="single" w:sz="4" w:space="0" w:color="auto"/>
              <w:left w:val="single" w:sz="4" w:space="0" w:color="auto"/>
              <w:bottom w:val="single" w:sz="4" w:space="0" w:color="auto"/>
              <w:right w:val="single" w:sz="4" w:space="0" w:color="auto"/>
            </w:tcBorders>
            <w:vAlign w:val="center"/>
          </w:tcPr>
          <w:p w14:paraId="2EFB24C3"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73BE0F60"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5D60BB1A" w14:textId="77777777" w:rsidR="004A5232" w:rsidRPr="00190012" w:rsidRDefault="004A5232" w:rsidP="009A779F">
            <w:pPr>
              <w:spacing w:before="60" w:after="60"/>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62F6BD91" w14:textId="77777777" w:rsidR="004A5232" w:rsidRPr="00190012" w:rsidRDefault="004A5232" w:rsidP="009A779F">
            <w:pPr>
              <w:spacing w:before="60" w:after="60"/>
              <w:jc w:val="center"/>
              <w:rPr>
                <w:sz w:val="26"/>
                <w:szCs w:val="26"/>
              </w:rPr>
            </w:pPr>
          </w:p>
        </w:tc>
        <w:tc>
          <w:tcPr>
            <w:tcW w:w="763" w:type="dxa"/>
            <w:tcBorders>
              <w:top w:val="single" w:sz="4" w:space="0" w:color="auto"/>
              <w:left w:val="single" w:sz="4" w:space="0" w:color="auto"/>
              <w:bottom w:val="single" w:sz="4" w:space="0" w:color="auto"/>
              <w:right w:val="single" w:sz="4" w:space="0" w:color="auto"/>
            </w:tcBorders>
            <w:vAlign w:val="center"/>
          </w:tcPr>
          <w:p w14:paraId="2ED35DCF" w14:textId="77777777" w:rsidR="004A5232" w:rsidRPr="00190012" w:rsidRDefault="004A5232" w:rsidP="009A779F">
            <w:pPr>
              <w:spacing w:before="60" w:after="60"/>
              <w:jc w:val="center"/>
              <w:rPr>
                <w:sz w:val="26"/>
                <w:szCs w:val="26"/>
              </w:rPr>
            </w:pPr>
            <w:r w:rsidRPr="00190012">
              <w:rPr>
                <w:sz w:val="26"/>
                <w:szCs w:val="26"/>
              </w:rPr>
              <w:t>I</w:t>
            </w:r>
          </w:p>
        </w:tc>
        <w:tc>
          <w:tcPr>
            <w:tcW w:w="916" w:type="dxa"/>
            <w:tcBorders>
              <w:top w:val="single" w:sz="4" w:space="0" w:color="auto"/>
              <w:left w:val="single" w:sz="4" w:space="0" w:color="auto"/>
              <w:bottom w:val="single" w:sz="4" w:space="0" w:color="auto"/>
              <w:right w:val="single" w:sz="4" w:space="0" w:color="auto"/>
            </w:tcBorders>
          </w:tcPr>
          <w:p w14:paraId="7DC2AAE2" w14:textId="77777777" w:rsidR="004A5232" w:rsidRPr="00190012" w:rsidRDefault="004A5232" w:rsidP="009A779F">
            <w:pPr>
              <w:spacing w:before="60" w:after="60"/>
              <w:jc w:val="center"/>
              <w:rPr>
                <w:sz w:val="26"/>
                <w:szCs w:val="26"/>
              </w:rPr>
            </w:pPr>
          </w:p>
        </w:tc>
      </w:tr>
      <w:tr w:rsidR="004A5232" w:rsidRPr="00190012" w14:paraId="3AA1919A" w14:textId="77777777" w:rsidTr="004A5232">
        <w:trPr>
          <w:jc w:val="center"/>
        </w:trPr>
        <w:tc>
          <w:tcPr>
            <w:tcW w:w="608" w:type="dxa"/>
            <w:tcBorders>
              <w:top w:val="single" w:sz="4" w:space="0" w:color="auto"/>
              <w:left w:val="single" w:sz="4" w:space="0" w:color="auto"/>
              <w:bottom w:val="single" w:sz="4" w:space="0" w:color="auto"/>
              <w:right w:val="single" w:sz="4" w:space="0" w:color="auto"/>
            </w:tcBorders>
            <w:vAlign w:val="center"/>
          </w:tcPr>
          <w:p w14:paraId="39A39692" w14:textId="77777777" w:rsidR="004A5232" w:rsidRPr="00190012" w:rsidRDefault="004A5232" w:rsidP="009A779F">
            <w:pPr>
              <w:spacing w:before="60" w:after="60"/>
              <w:jc w:val="center"/>
              <w:rPr>
                <w:sz w:val="26"/>
                <w:szCs w:val="26"/>
                <w:lang w:val="vi-VN"/>
              </w:rPr>
            </w:pPr>
            <w:r w:rsidRPr="00190012">
              <w:rPr>
                <w:sz w:val="26"/>
                <w:szCs w:val="26"/>
                <w:lang w:val="vi-VN"/>
              </w:rPr>
              <w:t>2</w:t>
            </w:r>
          </w:p>
        </w:tc>
        <w:tc>
          <w:tcPr>
            <w:tcW w:w="952" w:type="dxa"/>
            <w:tcBorders>
              <w:top w:val="single" w:sz="4" w:space="0" w:color="auto"/>
              <w:left w:val="single" w:sz="4" w:space="0" w:color="auto"/>
              <w:bottom w:val="single" w:sz="4" w:space="0" w:color="auto"/>
              <w:right w:val="single" w:sz="4" w:space="0" w:color="auto"/>
            </w:tcBorders>
            <w:vAlign w:val="center"/>
          </w:tcPr>
          <w:p w14:paraId="53D43B80" w14:textId="77777777" w:rsidR="004A5232" w:rsidRPr="00190012" w:rsidRDefault="004A5232" w:rsidP="009A779F">
            <w:pPr>
              <w:spacing w:before="60" w:after="60"/>
              <w:jc w:val="center"/>
              <w:rPr>
                <w:sz w:val="26"/>
                <w:szCs w:val="26"/>
              </w:rPr>
            </w:pPr>
            <w:r w:rsidRPr="00190012">
              <w:rPr>
                <w:sz w:val="26"/>
                <w:szCs w:val="26"/>
              </w:rPr>
              <w:t>15103</w:t>
            </w:r>
          </w:p>
        </w:tc>
        <w:tc>
          <w:tcPr>
            <w:tcW w:w="3082" w:type="dxa"/>
            <w:tcBorders>
              <w:top w:val="single" w:sz="4" w:space="0" w:color="auto"/>
              <w:left w:val="single" w:sz="4" w:space="0" w:color="auto"/>
              <w:bottom w:val="single" w:sz="4" w:space="0" w:color="auto"/>
              <w:right w:val="single" w:sz="4" w:space="0" w:color="auto"/>
            </w:tcBorders>
            <w:vAlign w:val="center"/>
          </w:tcPr>
          <w:p w14:paraId="0FFB7CE3" w14:textId="77777777" w:rsidR="004A5232" w:rsidRPr="00190012" w:rsidRDefault="004A5232" w:rsidP="009A779F">
            <w:pPr>
              <w:spacing w:before="60" w:after="60"/>
              <w:jc w:val="both"/>
              <w:rPr>
                <w:sz w:val="26"/>
                <w:szCs w:val="26"/>
                <w:lang w:val="vi-VN"/>
              </w:rPr>
            </w:pPr>
            <w:r w:rsidRPr="00190012">
              <w:rPr>
                <w:sz w:val="26"/>
                <w:szCs w:val="26"/>
              </w:rPr>
              <w:t>Kinh tế công cộng</w:t>
            </w:r>
          </w:p>
        </w:tc>
        <w:tc>
          <w:tcPr>
            <w:tcW w:w="709" w:type="dxa"/>
            <w:tcBorders>
              <w:top w:val="single" w:sz="4" w:space="0" w:color="auto"/>
              <w:left w:val="single" w:sz="4" w:space="0" w:color="auto"/>
              <w:bottom w:val="single" w:sz="4" w:space="0" w:color="auto"/>
              <w:right w:val="single" w:sz="4" w:space="0" w:color="auto"/>
            </w:tcBorders>
            <w:vAlign w:val="center"/>
          </w:tcPr>
          <w:p w14:paraId="3DF2CCB5" w14:textId="77777777" w:rsidR="004A5232" w:rsidRPr="00190012" w:rsidRDefault="004A5232" w:rsidP="009A779F">
            <w:pPr>
              <w:spacing w:before="60" w:after="60"/>
              <w:jc w:val="center"/>
              <w:rPr>
                <w:sz w:val="26"/>
                <w:szCs w:val="26"/>
              </w:rPr>
            </w:pPr>
            <w:r w:rsidRPr="00190012">
              <w:rPr>
                <w:sz w:val="26"/>
                <w:szCs w:val="26"/>
              </w:rPr>
              <w:t>3</w:t>
            </w:r>
          </w:p>
        </w:tc>
        <w:tc>
          <w:tcPr>
            <w:tcW w:w="709" w:type="dxa"/>
            <w:tcBorders>
              <w:top w:val="single" w:sz="4" w:space="0" w:color="auto"/>
              <w:left w:val="single" w:sz="4" w:space="0" w:color="auto"/>
              <w:bottom w:val="single" w:sz="4" w:space="0" w:color="auto"/>
              <w:right w:val="single" w:sz="4" w:space="0" w:color="auto"/>
            </w:tcBorders>
            <w:vAlign w:val="center"/>
          </w:tcPr>
          <w:p w14:paraId="26A41718"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0016B74F"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0282FF09" w14:textId="77777777" w:rsidR="004A5232" w:rsidRPr="00190012" w:rsidRDefault="004A5232" w:rsidP="009A779F">
            <w:pPr>
              <w:spacing w:before="60" w:after="60"/>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767EAB9F" w14:textId="77777777" w:rsidR="004A5232" w:rsidRPr="00190012" w:rsidRDefault="004A5232" w:rsidP="009A779F">
            <w:pPr>
              <w:spacing w:before="60" w:after="60"/>
              <w:jc w:val="center"/>
              <w:rPr>
                <w:sz w:val="26"/>
                <w:szCs w:val="26"/>
              </w:rPr>
            </w:pPr>
          </w:p>
        </w:tc>
        <w:tc>
          <w:tcPr>
            <w:tcW w:w="763" w:type="dxa"/>
            <w:tcBorders>
              <w:top w:val="single" w:sz="4" w:space="0" w:color="auto"/>
              <w:left w:val="single" w:sz="4" w:space="0" w:color="auto"/>
              <w:bottom w:val="single" w:sz="4" w:space="0" w:color="auto"/>
              <w:right w:val="single" w:sz="4" w:space="0" w:color="auto"/>
            </w:tcBorders>
            <w:vAlign w:val="center"/>
          </w:tcPr>
          <w:p w14:paraId="748AF8D3" w14:textId="77777777" w:rsidR="004A5232" w:rsidRPr="00190012" w:rsidRDefault="004A5232" w:rsidP="009A779F">
            <w:pPr>
              <w:spacing w:before="60" w:after="60"/>
              <w:jc w:val="center"/>
              <w:rPr>
                <w:sz w:val="26"/>
                <w:szCs w:val="26"/>
              </w:rPr>
            </w:pPr>
            <w:r w:rsidRPr="00190012">
              <w:rPr>
                <w:sz w:val="26"/>
                <w:szCs w:val="26"/>
              </w:rPr>
              <w:t>I</w:t>
            </w:r>
          </w:p>
        </w:tc>
        <w:tc>
          <w:tcPr>
            <w:tcW w:w="916" w:type="dxa"/>
            <w:tcBorders>
              <w:top w:val="single" w:sz="4" w:space="0" w:color="auto"/>
              <w:left w:val="single" w:sz="4" w:space="0" w:color="auto"/>
              <w:bottom w:val="single" w:sz="4" w:space="0" w:color="auto"/>
              <w:right w:val="single" w:sz="4" w:space="0" w:color="auto"/>
            </w:tcBorders>
          </w:tcPr>
          <w:p w14:paraId="1278AD6B" w14:textId="77777777" w:rsidR="004A5232" w:rsidRPr="00190012" w:rsidRDefault="004A5232" w:rsidP="009A779F">
            <w:pPr>
              <w:spacing w:before="60" w:after="60"/>
              <w:jc w:val="center"/>
              <w:rPr>
                <w:sz w:val="26"/>
                <w:szCs w:val="26"/>
              </w:rPr>
            </w:pPr>
          </w:p>
        </w:tc>
      </w:tr>
      <w:tr w:rsidR="004A5232" w:rsidRPr="00190012" w14:paraId="0831126E" w14:textId="77777777" w:rsidTr="004A5232">
        <w:trPr>
          <w:jc w:val="center"/>
        </w:trPr>
        <w:tc>
          <w:tcPr>
            <w:tcW w:w="608" w:type="dxa"/>
            <w:tcBorders>
              <w:top w:val="single" w:sz="4" w:space="0" w:color="auto"/>
              <w:left w:val="single" w:sz="4" w:space="0" w:color="auto"/>
              <w:bottom w:val="single" w:sz="4" w:space="0" w:color="auto"/>
              <w:right w:val="single" w:sz="4" w:space="0" w:color="auto"/>
            </w:tcBorders>
            <w:vAlign w:val="center"/>
          </w:tcPr>
          <w:p w14:paraId="635B8F78" w14:textId="77777777" w:rsidR="004A5232" w:rsidRPr="00190012" w:rsidRDefault="004A5232" w:rsidP="009A779F">
            <w:pPr>
              <w:spacing w:before="60" w:after="60"/>
              <w:jc w:val="center"/>
              <w:rPr>
                <w:sz w:val="26"/>
                <w:szCs w:val="26"/>
                <w:lang w:val="vi-VN"/>
              </w:rPr>
            </w:pPr>
            <w:r w:rsidRPr="00190012">
              <w:rPr>
                <w:sz w:val="26"/>
                <w:szCs w:val="26"/>
                <w:lang w:val="vi-VN"/>
              </w:rPr>
              <w:t>3</w:t>
            </w:r>
          </w:p>
        </w:tc>
        <w:tc>
          <w:tcPr>
            <w:tcW w:w="952" w:type="dxa"/>
            <w:tcBorders>
              <w:top w:val="single" w:sz="4" w:space="0" w:color="auto"/>
              <w:left w:val="single" w:sz="4" w:space="0" w:color="auto"/>
              <w:bottom w:val="single" w:sz="4" w:space="0" w:color="auto"/>
              <w:right w:val="single" w:sz="4" w:space="0" w:color="auto"/>
            </w:tcBorders>
            <w:vAlign w:val="center"/>
          </w:tcPr>
          <w:p w14:paraId="4A9BD638" w14:textId="77777777" w:rsidR="004A5232" w:rsidRPr="00190012" w:rsidRDefault="004A5232" w:rsidP="009A779F">
            <w:pPr>
              <w:spacing w:before="60" w:after="60"/>
              <w:jc w:val="center"/>
              <w:rPr>
                <w:sz w:val="26"/>
                <w:szCs w:val="26"/>
              </w:rPr>
            </w:pPr>
            <w:r w:rsidRPr="00190012">
              <w:rPr>
                <w:sz w:val="26"/>
                <w:szCs w:val="26"/>
              </w:rPr>
              <w:t>29101</w:t>
            </w:r>
          </w:p>
        </w:tc>
        <w:tc>
          <w:tcPr>
            <w:tcW w:w="3082" w:type="dxa"/>
            <w:tcBorders>
              <w:top w:val="single" w:sz="4" w:space="0" w:color="auto"/>
              <w:left w:val="single" w:sz="4" w:space="0" w:color="auto"/>
              <w:bottom w:val="single" w:sz="4" w:space="0" w:color="auto"/>
              <w:right w:val="single" w:sz="4" w:space="0" w:color="auto"/>
            </w:tcBorders>
            <w:vAlign w:val="center"/>
          </w:tcPr>
          <w:p w14:paraId="57760433" w14:textId="77777777" w:rsidR="004A5232" w:rsidRPr="00190012" w:rsidRDefault="004A5232" w:rsidP="009A779F">
            <w:pPr>
              <w:spacing w:before="60" w:after="60"/>
              <w:jc w:val="both"/>
              <w:rPr>
                <w:sz w:val="26"/>
                <w:szCs w:val="26"/>
              </w:rPr>
            </w:pPr>
            <w:r w:rsidRPr="00190012">
              <w:rPr>
                <w:sz w:val="26"/>
                <w:szCs w:val="26"/>
              </w:rPr>
              <w:t>Kỹ năng mềm 1</w:t>
            </w:r>
          </w:p>
        </w:tc>
        <w:tc>
          <w:tcPr>
            <w:tcW w:w="709" w:type="dxa"/>
            <w:tcBorders>
              <w:top w:val="single" w:sz="4" w:space="0" w:color="auto"/>
              <w:left w:val="single" w:sz="4" w:space="0" w:color="auto"/>
              <w:bottom w:val="single" w:sz="4" w:space="0" w:color="auto"/>
              <w:right w:val="single" w:sz="4" w:space="0" w:color="auto"/>
            </w:tcBorders>
            <w:vAlign w:val="center"/>
          </w:tcPr>
          <w:p w14:paraId="658BFAE8" w14:textId="77777777" w:rsidR="004A5232" w:rsidRPr="00190012" w:rsidRDefault="004A5232" w:rsidP="009A779F">
            <w:pPr>
              <w:spacing w:before="60" w:after="60"/>
              <w:jc w:val="center"/>
              <w:rPr>
                <w:sz w:val="26"/>
                <w:szCs w:val="26"/>
              </w:rPr>
            </w:pPr>
            <w:r w:rsidRPr="00190012">
              <w:rPr>
                <w:sz w:val="26"/>
                <w:szCs w:val="26"/>
              </w:rPr>
              <w:t>2</w:t>
            </w:r>
          </w:p>
        </w:tc>
        <w:tc>
          <w:tcPr>
            <w:tcW w:w="709" w:type="dxa"/>
            <w:tcBorders>
              <w:top w:val="single" w:sz="4" w:space="0" w:color="auto"/>
              <w:left w:val="single" w:sz="4" w:space="0" w:color="auto"/>
              <w:bottom w:val="single" w:sz="4" w:space="0" w:color="auto"/>
              <w:right w:val="single" w:sz="4" w:space="0" w:color="auto"/>
            </w:tcBorders>
            <w:vAlign w:val="center"/>
          </w:tcPr>
          <w:p w14:paraId="46258314" w14:textId="77777777" w:rsidR="004A5232" w:rsidRPr="00190012" w:rsidRDefault="004A5232" w:rsidP="009A779F">
            <w:pPr>
              <w:spacing w:before="60" w:after="60"/>
              <w:jc w:val="center"/>
              <w:rPr>
                <w:sz w:val="26"/>
                <w:szCs w:val="26"/>
                <w:lang w:val="vi-VN"/>
              </w:rPr>
            </w:pPr>
            <w:r w:rsidRPr="00190012">
              <w:rPr>
                <w:sz w:val="26"/>
                <w:szCs w:val="26"/>
                <w:lang w:val="vi-VN"/>
              </w:rPr>
              <w:t>30</w:t>
            </w:r>
          </w:p>
        </w:tc>
        <w:tc>
          <w:tcPr>
            <w:tcW w:w="709" w:type="dxa"/>
            <w:tcBorders>
              <w:top w:val="single" w:sz="4" w:space="0" w:color="auto"/>
              <w:left w:val="single" w:sz="4" w:space="0" w:color="auto"/>
              <w:bottom w:val="single" w:sz="4" w:space="0" w:color="auto"/>
              <w:right w:val="single" w:sz="4" w:space="0" w:color="auto"/>
            </w:tcBorders>
            <w:vAlign w:val="center"/>
          </w:tcPr>
          <w:p w14:paraId="28226637" w14:textId="77777777" w:rsidR="004A5232" w:rsidRPr="00190012" w:rsidRDefault="004A5232" w:rsidP="009A779F">
            <w:pPr>
              <w:spacing w:before="60" w:after="60"/>
              <w:rPr>
                <w:b/>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4AB81E8D" w14:textId="77777777" w:rsidR="004A5232" w:rsidRPr="00190012" w:rsidRDefault="004A5232" w:rsidP="009A779F">
            <w:pPr>
              <w:spacing w:before="60" w:after="60"/>
              <w:jc w:val="center"/>
              <w:rPr>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1478E782" w14:textId="77777777" w:rsidR="004A5232" w:rsidRPr="00190012" w:rsidRDefault="004A5232" w:rsidP="009A779F">
            <w:pPr>
              <w:spacing w:before="60" w:after="60"/>
              <w:jc w:val="center"/>
              <w:rPr>
                <w:b/>
                <w:sz w:val="26"/>
                <w:szCs w:val="26"/>
              </w:rPr>
            </w:pPr>
          </w:p>
        </w:tc>
        <w:tc>
          <w:tcPr>
            <w:tcW w:w="763" w:type="dxa"/>
            <w:tcBorders>
              <w:top w:val="single" w:sz="4" w:space="0" w:color="auto"/>
              <w:left w:val="single" w:sz="4" w:space="0" w:color="auto"/>
              <w:bottom w:val="single" w:sz="4" w:space="0" w:color="auto"/>
              <w:right w:val="single" w:sz="4" w:space="0" w:color="auto"/>
            </w:tcBorders>
            <w:vAlign w:val="center"/>
          </w:tcPr>
          <w:p w14:paraId="7D56295C" w14:textId="77777777" w:rsidR="004A5232" w:rsidRPr="00190012" w:rsidRDefault="004A5232" w:rsidP="009A779F">
            <w:pPr>
              <w:spacing w:before="60" w:after="60"/>
              <w:jc w:val="center"/>
              <w:rPr>
                <w:sz w:val="26"/>
                <w:szCs w:val="26"/>
              </w:rPr>
            </w:pPr>
            <w:r w:rsidRPr="00190012">
              <w:rPr>
                <w:sz w:val="26"/>
                <w:szCs w:val="26"/>
              </w:rPr>
              <w:t>I</w:t>
            </w:r>
          </w:p>
        </w:tc>
        <w:tc>
          <w:tcPr>
            <w:tcW w:w="916" w:type="dxa"/>
            <w:tcBorders>
              <w:top w:val="single" w:sz="4" w:space="0" w:color="auto"/>
              <w:left w:val="single" w:sz="4" w:space="0" w:color="auto"/>
              <w:bottom w:val="single" w:sz="4" w:space="0" w:color="auto"/>
              <w:right w:val="single" w:sz="4" w:space="0" w:color="auto"/>
            </w:tcBorders>
          </w:tcPr>
          <w:p w14:paraId="6D7DA508" w14:textId="77777777" w:rsidR="004A5232" w:rsidRPr="00190012" w:rsidRDefault="004A5232" w:rsidP="009A779F">
            <w:pPr>
              <w:spacing w:before="60" w:after="60"/>
              <w:jc w:val="center"/>
              <w:rPr>
                <w:b/>
                <w:sz w:val="26"/>
                <w:szCs w:val="26"/>
              </w:rPr>
            </w:pPr>
          </w:p>
        </w:tc>
      </w:tr>
      <w:tr w:rsidR="004A5232" w:rsidRPr="00190012" w14:paraId="211EE891" w14:textId="77777777" w:rsidTr="004A5232">
        <w:trPr>
          <w:jc w:val="center"/>
        </w:trPr>
        <w:tc>
          <w:tcPr>
            <w:tcW w:w="608" w:type="dxa"/>
            <w:tcBorders>
              <w:top w:val="single" w:sz="4" w:space="0" w:color="auto"/>
              <w:left w:val="single" w:sz="4" w:space="0" w:color="auto"/>
              <w:bottom w:val="single" w:sz="4" w:space="0" w:color="auto"/>
              <w:right w:val="single" w:sz="4" w:space="0" w:color="auto"/>
            </w:tcBorders>
            <w:vAlign w:val="center"/>
          </w:tcPr>
          <w:p w14:paraId="5D9CB670" w14:textId="77777777" w:rsidR="004A5232" w:rsidRPr="00190012" w:rsidRDefault="004A5232" w:rsidP="009A779F">
            <w:pPr>
              <w:spacing w:before="60" w:after="60"/>
              <w:jc w:val="center"/>
              <w:rPr>
                <w:sz w:val="26"/>
                <w:szCs w:val="26"/>
                <w:lang w:val="vi-VN"/>
              </w:rPr>
            </w:pPr>
            <w:r w:rsidRPr="00190012">
              <w:rPr>
                <w:sz w:val="26"/>
                <w:szCs w:val="26"/>
                <w:lang w:val="vi-VN"/>
              </w:rPr>
              <w:t>4</w:t>
            </w:r>
          </w:p>
        </w:tc>
        <w:tc>
          <w:tcPr>
            <w:tcW w:w="952" w:type="dxa"/>
            <w:tcBorders>
              <w:top w:val="single" w:sz="4" w:space="0" w:color="auto"/>
              <w:left w:val="single" w:sz="4" w:space="0" w:color="auto"/>
              <w:bottom w:val="single" w:sz="4" w:space="0" w:color="auto"/>
              <w:right w:val="single" w:sz="4" w:space="0" w:color="auto"/>
            </w:tcBorders>
            <w:vAlign w:val="center"/>
          </w:tcPr>
          <w:p w14:paraId="600FD488" w14:textId="77777777" w:rsidR="004A5232" w:rsidRPr="00190012" w:rsidRDefault="004A5232" w:rsidP="009A779F">
            <w:pPr>
              <w:spacing w:before="60" w:after="60"/>
              <w:jc w:val="center"/>
              <w:rPr>
                <w:sz w:val="26"/>
                <w:szCs w:val="26"/>
              </w:rPr>
            </w:pPr>
            <w:r w:rsidRPr="00190012">
              <w:rPr>
                <w:sz w:val="26"/>
                <w:szCs w:val="26"/>
              </w:rPr>
              <w:t>26101</w:t>
            </w:r>
          </w:p>
        </w:tc>
        <w:tc>
          <w:tcPr>
            <w:tcW w:w="3082" w:type="dxa"/>
            <w:tcBorders>
              <w:top w:val="single" w:sz="4" w:space="0" w:color="auto"/>
              <w:left w:val="single" w:sz="4" w:space="0" w:color="auto"/>
              <w:bottom w:val="single" w:sz="4" w:space="0" w:color="auto"/>
              <w:right w:val="single" w:sz="4" w:space="0" w:color="auto"/>
            </w:tcBorders>
            <w:vAlign w:val="center"/>
          </w:tcPr>
          <w:p w14:paraId="5A594A2F" w14:textId="77777777" w:rsidR="004A5232" w:rsidRPr="00190012" w:rsidRDefault="004A5232" w:rsidP="009A779F">
            <w:pPr>
              <w:spacing w:before="60" w:after="60"/>
              <w:jc w:val="both"/>
              <w:rPr>
                <w:sz w:val="26"/>
                <w:szCs w:val="26"/>
              </w:rPr>
            </w:pPr>
            <w:r w:rsidRPr="00190012">
              <w:rPr>
                <w:sz w:val="26"/>
                <w:szCs w:val="26"/>
              </w:rPr>
              <w:t>Môi trường và bảo vệ MT</w:t>
            </w:r>
          </w:p>
        </w:tc>
        <w:tc>
          <w:tcPr>
            <w:tcW w:w="709" w:type="dxa"/>
            <w:tcBorders>
              <w:top w:val="single" w:sz="4" w:space="0" w:color="auto"/>
              <w:left w:val="single" w:sz="4" w:space="0" w:color="auto"/>
              <w:bottom w:val="single" w:sz="4" w:space="0" w:color="auto"/>
              <w:right w:val="single" w:sz="4" w:space="0" w:color="auto"/>
            </w:tcBorders>
            <w:vAlign w:val="center"/>
          </w:tcPr>
          <w:p w14:paraId="2E7FD2AE" w14:textId="77777777" w:rsidR="004A5232" w:rsidRPr="00190012" w:rsidRDefault="004A5232" w:rsidP="009A779F">
            <w:pPr>
              <w:spacing w:before="60" w:after="60"/>
              <w:jc w:val="center"/>
              <w:rPr>
                <w:sz w:val="26"/>
                <w:szCs w:val="26"/>
              </w:rPr>
            </w:pPr>
            <w:r w:rsidRPr="00190012">
              <w:rPr>
                <w:sz w:val="26"/>
                <w:szCs w:val="26"/>
              </w:rPr>
              <w:t>2</w:t>
            </w:r>
          </w:p>
        </w:tc>
        <w:tc>
          <w:tcPr>
            <w:tcW w:w="709" w:type="dxa"/>
            <w:tcBorders>
              <w:top w:val="single" w:sz="4" w:space="0" w:color="auto"/>
              <w:left w:val="single" w:sz="4" w:space="0" w:color="auto"/>
              <w:bottom w:val="single" w:sz="4" w:space="0" w:color="auto"/>
              <w:right w:val="single" w:sz="4" w:space="0" w:color="auto"/>
            </w:tcBorders>
            <w:vAlign w:val="center"/>
          </w:tcPr>
          <w:p w14:paraId="78C21C5F" w14:textId="77777777" w:rsidR="004A5232" w:rsidRPr="00190012" w:rsidRDefault="004A5232" w:rsidP="009A779F">
            <w:pPr>
              <w:spacing w:before="60" w:after="60"/>
              <w:jc w:val="center"/>
              <w:rPr>
                <w:sz w:val="26"/>
                <w:szCs w:val="26"/>
                <w:lang w:val="vi-VN"/>
              </w:rPr>
            </w:pPr>
            <w:r w:rsidRPr="00190012">
              <w:rPr>
                <w:sz w:val="26"/>
                <w:szCs w:val="26"/>
                <w:lang w:val="vi-VN"/>
              </w:rPr>
              <w:t>30</w:t>
            </w:r>
          </w:p>
        </w:tc>
        <w:tc>
          <w:tcPr>
            <w:tcW w:w="709" w:type="dxa"/>
            <w:tcBorders>
              <w:top w:val="single" w:sz="4" w:space="0" w:color="auto"/>
              <w:left w:val="single" w:sz="4" w:space="0" w:color="auto"/>
              <w:bottom w:val="single" w:sz="4" w:space="0" w:color="auto"/>
              <w:right w:val="single" w:sz="4" w:space="0" w:color="auto"/>
            </w:tcBorders>
            <w:vAlign w:val="center"/>
          </w:tcPr>
          <w:p w14:paraId="49C76D6F" w14:textId="77777777" w:rsidR="004A5232" w:rsidRPr="00190012" w:rsidRDefault="004A5232" w:rsidP="009A779F">
            <w:pPr>
              <w:spacing w:before="60" w:after="60"/>
              <w:rPr>
                <w:b/>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02BE1E29" w14:textId="77777777" w:rsidR="004A5232" w:rsidRPr="00190012" w:rsidRDefault="004A5232" w:rsidP="009A779F">
            <w:pPr>
              <w:spacing w:before="60" w:after="60"/>
              <w:jc w:val="center"/>
              <w:rPr>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5297AE69" w14:textId="77777777" w:rsidR="004A5232" w:rsidRPr="00190012" w:rsidRDefault="004A5232" w:rsidP="009A779F">
            <w:pPr>
              <w:spacing w:before="60" w:after="60"/>
              <w:jc w:val="center"/>
              <w:rPr>
                <w:b/>
                <w:sz w:val="26"/>
                <w:szCs w:val="26"/>
              </w:rPr>
            </w:pPr>
          </w:p>
        </w:tc>
        <w:tc>
          <w:tcPr>
            <w:tcW w:w="763" w:type="dxa"/>
            <w:tcBorders>
              <w:top w:val="single" w:sz="4" w:space="0" w:color="auto"/>
              <w:left w:val="single" w:sz="4" w:space="0" w:color="auto"/>
              <w:bottom w:val="single" w:sz="4" w:space="0" w:color="auto"/>
              <w:right w:val="single" w:sz="4" w:space="0" w:color="auto"/>
            </w:tcBorders>
            <w:vAlign w:val="center"/>
          </w:tcPr>
          <w:p w14:paraId="200ACFBC" w14:textId="77777777" w:rsidR="004A5232" w:rsidRPr="00190012" w:rsidRDefault="004A5232" w:rsidP="009A779F">
            <w:pPr>
              <w:spacing w:before="60" w:after="60"/>
              <w:jc w:val="center"/>
              <w:rPr>
                <w:sz w:val="26"/>
                <w:szCs w:val="26"/>
              </w:rPr>
            </w:pPr>
            <w:r w:rsidRPr="00190012">
              <w:rPr>
                <w:sz w:val="26"/>
                <w:szCs w:val="26"/>
              </w:rPr>
              <w:t>I</w:t>
            </w:r>
          </w:p>
        </w:tc>
        <w:tc>
          <w:tcPr>
            <w:tcW w:w="916" w:type="dxa"/>
            <w:tcBorders>
              <w:top w:val="single" w:sz="4" w:space="0" w:color="auto"/>
              <w:left w:val="single" w:sz="4" w:space="0" w:color="auto"/>
              <w:bottom w:val="single" w:sz="4" w:space="0" w:color="auto"/>
              <w:right w:val="single" w:sz="4" w:space="0" w:color="auto"/>
            </w:tcBorders>
          </w:tcPr>
          <w:p w14:paraId="59D024C1" w14:textId="77777777" w:rsidR="004A5232" w:rsidRPr="00190012" w:rsidRDefault="004A5232" w:rsidP="009A779F">
            <w:pPr>
              <w:spacing w:before="60" w:after="60"/>
              <w:jc w:val="center"/>
              <w:rPr>
                <w:b/>
                <w:sz w:val="26"/>
                <w:szCs w:val="26"/>
              </w:rPr>
            </w:pPr>
          </w:p>
        </w:tc>
      </w:tr>
      <w:tr w:rsidR="004A5232" w:rsidRPr="00190012" w14:paraId="779C64C6" w14:textId="77777777" w:rsidTr="004A5232">
        <w:trPr>
          <w:jc w:val="center"/>
        </w:trPr>
        <w:tc>
          <w:tcPr>
            <w:tcW w:w="608" w:type="dxa"/>
            <w:tcBorders>
              <w:top w:val="single" w:sz="4" w:space="0" w:color="auto"/>
              <w:left w:val="single" w:sz="4" w:space="0" w:color="auto"/>
              <w:bottom w:val="single" w:sz="4" w:space="0" w:color="auto"/>
              <w:right w:val="single" w:sz="4" w:space="0" w:color="auto"/>
            </w:tcBorders>
            <w:vAlign w:val="center"/>
          </w:tcPr>
          <w:p w14:paraId="39CCBE18" w14:textId="77777777" w:rsidR="004A5232" w:rsidRPr="00190012" w:rsidRDefault="004A5232" w:rsidP="009A779F">
            <w:pPr>
              <w:spacing w:before="60" w:after="60"/>
              <w:jc w:val="center"/>
              <w:rPr>
                <w:b/>
                <w:sz w:val="26"/>
                <w:szCs w:val="26"/>
              </w:rPr>
            </w:pPr>
          </w:p>
        </w:tc>
        <w:tc>
          <w:tcPr>
            <w:tcW w:w="952" w:type="dxa"/>
            <w:tcBorders>
              <w:top w:val="single" w:sz="4" w:space="0" w:color="auto"/>
              <w:left w:val="single" w:sz="4" w:space="0" w:color="auto"/>
              <w:bottom w:val="single" w:sz="4" w:space="0" w:color="auto"/>
              <w:right w:val="single" w:sz="4" w:space="0" w:color="auto"/>
            </w:tcBorders>
            <w:vAlign w:val="center"/>
          </w:tcPr>
          <w:p w14:paraId="7EA57A21" w14:textId="77777777" w:rsidR="004A5232" w:rsidRPr="00190012" w:rsidRDefault="004A5232" w:rsidP="009A779F">
            <w:pPr>
              <w:spacing w:before="60" w:after="60"/>
              <w:jc w:val="center"/>
              <w:rPr>
                <w:b/>
                <w:sz w:val="26"/>
                <w:szCs w:val="26"/>
              </w:rPr>
            </w:pPr>
          </w:p>
        </w:tc>
        <w:tc>
          <w:tcPr>
            <w:tcW w:w="3082" w:type="dxa"/>
            <w:tcBorders>
              <w:top w:val="single" w:sz="4" w:space="0" w:color="auto"/>
              <w:left w:val="single" w:sz="4" w:space="0" w:color="auto"/>
              <w:bottom w:val="single" w:sz="4" w:space="0" w:color="auto"/>
              <w:right w:val="single" w:sz="4" w:space="0" w:color="auto"/>
            </w:tcBorders>
            <w:vAlign w:val="center"/>
          </w:tcPr>
          <w:p w14:paraId="2D4B34E8" w14:textId="77777777" w:rsidR="004A5232" w:rsidRPr="00190012" w:rsidRDefault="004A5232" w:rsidP="009A779F">
            <w:pPr>
              <w:spacing w:before="60" w:after="60"/>
              <w:rPr>
                <w:b/>
                <w:sz w:val="26"/>
                <w:szCs w:val="26"/>
              </w:rPr>
            </w:pPr>
            <w:r w:rsidRPr="00190012">
              <w:rPr>
                <w:b/>
                <w:sz w:val="26"/>
                <w:szCs w:val="26"/>
              </w:rPr>
              <w:t>TỔNG</w:t>
            </w:r>
          </w:p>
        </w:tc>
        <w:tc>
          <w:tcPr>
            <w:tcW w:w="709" w:type="dxa"/>
            <w:tcBorders>
              <w:top w:val="single" w:sz="4" w:space="0" w:color="auto"/>
              <w:left w:val="single" w:sz="4" w:space="0" w:color="auto"/>
              <w:bottom w:val="single" w:sz="4" w:space="0" w:color="auto"/>
              <w:right w:val="single" w:sz="4" w:space="0" w:color="auto"/>
            </w:tcBorders>
            <w:vAlign w:val="center"/>
          </w:tcPr>
          <w:p w14:paraId="393977EE" w14:textId="77777777" w:rsidR="004A5232" w:rsidRPr="00190012" w:rsidRDefault="004A5232" w:rsidP="009A779F">
            <w:pPr>
              <w:spacing w:before="60" w:after="60"/>
              <w:jc w:val="center"/>
              <w:rPr>
                <w:b/>
                <w:sz w:val="26"/>
                <w:szCs w:val="26"/>
                <w:lang w:val="vi-VN"/>
              </w:rPr>
            </w:pPr>
            <w:r w:rsidRPr="00190012">
              <w:rPr>
                <w:b/>
                <w:sz w:val="26"/>
                <w:szCs w:val="26"/>
                <w:lang w:val="vi-VN"/>
              </w:rPr>
              <w:t>15</w:t>
            </w:r>
          </w:p>
        </w:tc>
        <w:tc>
          <w:tcPr>
            <w:tcW w:w="709" w:type="dxa"/>
            <w:tcBorders>
              <w:top w:val="single" w:sz="4" w:space="0" w:color="auto"/>
              <w:left w:val="single" w:sz="4" w:space="0" w:color="auto"/>
              <w:bottom w:val="single" w:sz="4" w:space="0" w:color="auto"/>
              <w:right w:val="single" w:sz="4" w:space="0" w:color="auto"/>
            </w:tcBorders>
            <w:vAlign w:val="center"/>
          </w:tcPr>
          <w:p w14:paraId="6CBAC285" w14:textId="77777777" w:rsidR="004A5232" w:rsidRPr="00190012" w:rsidRDefault="004A5232" w:rsidP="009A779F">
            <w:pPr>
              <w:spacing w:before="60" w:after="60"/>
              <w:jc w:val="center"/>
              <w:rPr>
                <w:b/>
                <w:sz w:val="26"/>
                <w:szCs w:val="26"/>
                <w:lang w:val="vi-VN"/>
              </w:rPr>
            </w:pPr>
            <w:r w:rsidRPr="00190012">
              <w:rPr>
                <w:b/>
                <w:sz w:val="26"/>
                <w:szCs w:val="26"/>
                <w:lang w:val="vi-VN"/>
              </w:rPr>
              <w:t>2</w:t>
            </w:r>
            <w:r w:rsidRPr="00190012">
              <w:rPr>
                <w:b/>
                <w:sz w:val="26"/>
                <w:szCs w:val="26"/>
              </w:rPr>
              <w:t>1</w:t>
            </w:r>
            <w:r w:rsidRPr="00190012">
              <w:rPr>
                <w:b/>
                <w:sz w:val="26"/>
                <w:szCs w:val="26"/>
                <w:lang w:val="vi-VN"/>
              </w:rPr>
              <w:t>5</w:t>
            </w:r>
          </w:p>
        </w:tc>
        <w:tc>
          <w:tcPr>
            <w:tcW w:w="709" w:type="dxa"/>
            <w:tcBorders>
              <w:top w:val="single" w:sz="4" w:space="0" w:color="auto"/>
              <w:left w:val="single" w:sz="4" w:space="0" w:color="auto"/>
              <w:bottom w:val="single" w:sz="4" w:space="0" w:color="auto"/>
              <w:right w:val="single" w:sz="4" w:space="0" w:color="auto"/>
            </w:tcBorders>
            <w:vAlign w:val="center"/>
          </w:tcPr>
          <w:p w14:paraId="53C55915" w14:textId="77777777" w:rsidR="004A5232" w:rsidRPr="00190012" w:rsidRDefault="004A5232" w:rsidP="009A779F">
            <w:pPr>
              <w:spacing w:before="60" w:after="60"/>
              <w:jc w:val="center"/>
              <w:rPr>
                <w:b/>
                <w:sz w:val="26"/>
                <w:szCs w:val="26"/>
              </w:rPr>
            </w:pPr>
            <w:r w:rsidRPr="00190012">
              <w:rPr>
                <w:b/>
                <w:sz w:val="26"/>
                <w:szCs w:val="26"/>
              </w:rPr>
              <w:t>20</w:t>
            </w:r>
          </w:p>
        </w:tc>
        <w:tc>
          <w:tcPr>
            <w:tcW w:w="800" w:type="dxa"/>
            <w:tcBorders>
              <w:top w:val="single" w:sz="4" w:space="0" w:color="auto"/>
              <w:left w:val="single" w:sz="4" w:space="0" w:color="auto"/>
              <w:bottom w:val="single" w:sz="4" w:space="0" w:color="auto"/>
              <w:right w:val="single" w:sz="4" w:space="0" w:color="auto"/>
            </w:tcBorders>
            <w:vAlign w:val="center"/>
          </w:tcPr>
          <w:p w14:paraId="54F762B4" w14:textId="77777777" w:rsidR="004A5232" w:rsidRPr="00190012" w:rsidRDefault="004A5232" w:rsidP="009A779F">
            <w:pPr>
              <w:spacing w:before="60" w:after="60"/>
              <w:jc w:val="center"/>
              <w:rPr>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319278B2" w14:textId="77777777" w:rsidR="004A5232" w:rsidRPr="00190012" w:rsidRDefault="004A5232" w:rsidP="009A779F">
            <w:pPr>
              <w:spacing w:before="60" w:after="60"/>
              <w:jc w:val="center"/>
              <w:rPr>
                <w:b/>
                <w:sz w:val="26"/>
                <w:szCs w:val="26"/>
              </w:rPr>
            </w:pPr>
          </w:p>
        </w:tc>
        <w:tc>
          <w:tcPr>
            <w:tcW w:w="763" w:type="dxa"/>
            <w:tcBorders>
              <w:top w:val="single" w:sz="4" w:space="0" w:color="auto"/>
              <w:left w:val="single" w:sz="4" w:space="0" w:color="auto"/>
              <w:bottom w:val="single" w:sz="4" w:space="0" w:color="auto"/>
              <w:right w:val="single" w:sz="4" w:space="0" w:color="auto"/>
            </w:tcBorders>
            <w:vAlign w:val="center"/>
          </w:tcPr>
          <w:p w14:paraId="5B2D0E51" w14:textId="77777777" w:rsidR="004A5232" w:rsidRPr="00190012" w:rsidRDefault="004A5232" w:rsidP="009A779F">
            <w:pPr>
              <w:spacing w:before="60" w:after="60"/>
              <w:jc w:val="center"/>
              <w:rPr>
                <w:b/>
                <w:sz w:val="26"/>
                <w:szCs w:val="26"/>
              </w:rPr>
            </w:pPr>
          </w:p>
        </w:tc>
        <w:tc>
          <w:tcPr>
            <w:tcW w:w="916" w:type="dxa"/>
            <w:tcBorders>
              <w:top w:val="single" w:sz="4" w:space="0" w:color="auto"/>
              <w:left w:val="single" w:sz="4" w:space="0" w:color="auto"/>
              <w:bottom w:val="single" w:sz="4" w:space="0" w:color="auto"/>
              <w:right w:val="single" w:sz="4" w:space="0" w:color="auto"/>
            </w:tcBorders>
          </w:tcPr>
          <w:p w14:paraId="6A8B2878" w14:textId="77777777" w:rsidR="004A5232" w:rsidRPr="00190012" w:rsidRDefault="004A5232" w:rsidP="009A779F">
            <w:pPr>
              <w:spacing w:before="60" w:after="60"/>
              <w:jc w:val="center"/>
              <w:rPr>
                <w:b/>
                <w:sz w:val="26"/>
                <w:szCs w:val="26"/>
              </w:rPr>
            </w:pPr>
          </w:p>
        </w:tc>
      </w:tr>
    </w:tbl>
    <w:p w14:paraId="45D2F052" w14:textId="77777777" w:rsidR="004A5232" w:rsidRPr="00190012" w:rsidRDefault="004A5232" w:rsidP="009A779F">
      <w:pPr>
        <w:spacing w:before="60" w:after="60"/>
        <w:rPr>
          <w:b/>
          <w:sz w:val="26"/>
          <w:szCs w:val="26"/>
        </w:rPr>
      </w:pPr>
    </w:p>
    <w:p w14:paraId="485A6550" w14:textId="77777777" w:rsidR="004A5232" w:rsidRPr="00190012" w:rsidRDefault="004A5232" w:rsidP="009A779F">
      <w:pPr>
        <w:spacing w:before="60" w:after="60"/>
        <w:ind w:firstLine="540"/>
        <w:rPr>
          <w:b/>
          <w:sz w:val="26"/>
          <w:szCs w:val="26"/>
        </w:rPr>
      </w:pPr>
      <w:r w:rsidRPr="00190012">
        <w:rPr>
          <w:b/>
          <w:sz w:val="26"/>
          <w:szCs w:val="26"/>
        </w:rPr>
        <w:t>Học kỳ III</w:t>
      </w:r>
    </w:p>
    <w:p w14:paraId="4EED7AA3" w14:textId="77777777" w:rsidR="004A5232" w:rsidRPr="00190012" w:rsidRDefault="004A5232" w:rsidP="009A779F">
      <w:pPr>
        <w:spacing w:before="60" w:after="60"/>
        <w:ind w:firstLine="540"/>
        <w:rPr>
          <w:b/>
          <w:sz w:val="26"/>
          <w:szCs w:val="26"/>
        </w:rPr>
      </w:pP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1010"/>
        <w:gridCol w:w="3042"/>
        <w:gridCol w:w="709"/>
        <w:gridCol w:w="709"/>
        <w:gridCol w:w="709"/>
        <w:gridCol w:w="819"/>
        <w:gridCol w:w="695"/>
        <w:gridCol w:w="747"/>
        <w:gridCol w:w="937"/>
      </w:tblGrid>
      <w:tr w:rsidR="004A5232" w:rsidRPr="00190012" w14:paraId="5D0E9043" w14:textId="77777777" w:rsidTr="004A5232">
        <w:trPr>
          <w:trHeight w:val="567"/>
          <w:jc w:val="center"/>
        </w:trPr>
        <w:tc>
          <w:tcPr>
            <w:tcW w:w="572" w:type="dxa"/>
            <w:tcBorders>
              <w:top w:val="single" w:sz="4" w:space="0" w:color="auto"/>
              <w:left w:val="single" w:sz="4" w:space="0" w:color="auto"/>
              <w:bottom w:val="single" w:sz="4" w:space="0" w:color="auto"/>
              <w:right w:val="single" w:sz="4" w:space="0" w:color="auto"/>
            </w:tcBorders>
            <w:vAlign w:val="center"/>
          </w:tcPr>
          <w:p w14:paraId="0786B17C" w14:textId="77777777" w:rsidR="004A5232" w:rsidRPr="00190012" w:rsidRDefault="004A5232" w:rsidP="009A779F">
            <w:pPr>
              <w:spacing w:before="60" w:after="60"/>
              <w:jc w:val="center"/>
              <w:rPr>
                <w:b/>
                <w:sz w:val="26"/>
                <w:szCs w:val="26"/>
              </w:rPr>
            </w:pPr>
            <w:r w:rsidRPr="00190012">
              <w:rPr>
                <w:b/>
                <w:sz w:val="26"/>
                <w:szCs w:val="26"/>
              </w:rPr>
              <w:t>TT</w:t>
            </w:r>
          </w:p>
        </w:tc>
        <w:tc>
          <w:tcPr>
            <w:tcW w:w="1010" w:type="dxa"/>
            <w:tcBorders>
              <w:top w:val="single" w:sz="4" w:space="0" w:color="auto"/>
              <w:left w:val="single" w:sz="4" w:space="0" w:color="auto"/>
              <w:bottom w:val="single" w:sz="4" w:space="0" w:color="auto"/>
              <w:right w:val="single" w:sz="4" w:space="0" w:color="auto"/>
            </w:tcBorders>
            <w:vAlign w:val="center"/>
          </w:tcPr>
          <w:p w14:paraId="55539599" w14:textId="77777777" w:rsidR="004A5232" w:rsidRPr="00190012" w:rsidRDefault="004A5232" w:rsidP="009A779F">
            <w:pPr>
              <w:spacing w:before="60" w:after="60"/>
              <w:jc w:val="center"/>
              <w:rPr>
                <w:b/>
                <w:sz w:val="26"/>
                <w:szCs w:val="26"/>
              </w:rPr>
            </w:pPr>
            <w:r w:rsidRPr="00190012">
              <w:rPr>
                <w:b/>
                <w:sz w:val="26"/>
                <w:szCs w:val="26"/>
              </w:rPr>
              <w:t>Mã HP</w:t>
            </w:r>
          </w:p>
        </w:tc>
        <w:tc>
          <w:tcPr>
            <w:tcW w:w="3042" w:type="dxa"/>
            <w:tcBorders>
              <w:top w:val="single" w:sz="4" w:space="0" w:color="auto"/>
              <w:left w:val="single" w:sz="4" w:space="0" w:color="auto"/>
              <w:bottom w:val="single" w:sz="4" w:space="0" w:color="auto"/>
              <w:right w:val="single" w:sz="4" w:space="0" w:color="auto"/>
            </w:tcBorders>
            <w:vAlign w:val="center"/>
          </w:tcPr>
          <w:p w14:paraId="029EE73A" w14:textId="77777777" w:rsidR="004A5232" w:rsidRPr="00190012" w:rsidRDefault="004A5232" w:rsidP="009A779F">
            <w:pPr>
              <w:spacing w:before="60" w:after="60"/>
              <w:jc w:val="center"/>
              <w:rPr>
                <w:b/>
                <w:sz w:val="26"/>
                <w:szCs w:val="26"/>
              </w:rPr>
            </w:pPr>
            <w:r w:rsidRPr="00190012">
              <w:rPr>
                <w:b/>
                <w:sz w:val="26"/>
                <w:szCs w:val="26"/>
              </w:rPr>
              <w:t>Tên học phần</w:t>
            </w:r>
          </w:p>
        </w:tc>
        <w:tc>
          <w:tcPr>
            <w:tcW w:w="709" w:type="dxa"/>
            <w:tcBorders>
              <w:top w:val="single" w:sz="4" w:space="0" w:color="auto"/>
              <w:left w:val="single" w:sz="4" w:space="0" w:color="auto"/>
              <w:bottom w:val="single" w:sz="4" w:space="0" w:color="auto"/>
              <w:right w:val="single" w:sz="4" w:space="0" w:color="auto"/>
            </w:tcBorders>
            <w:vAlign w:val="center"/>
          </w:tcPr>
          <w:p w14:paraId="25194AFA" w14:textId="77777777" w:rsidR="004A5232" w:rsidRPr="00190012" w:rsidRDefault="004A5232" w:rsidP="009A779F">
            <w:pPr>
              <w:spacing w:before="60" w:after="60"/>
              <w:jc w:val="center"/>
              <w:rPr>
                <w:b/>
                <w:sz w:val="26"/>
                <w:szCs w:val="26"/>
              </w:rPr>
            </w:pPr>
            <w:r w:rsidRPr="00190012">
              <w:rPr>
                <w:b/>
                <w:sz w:val="26"/>
                <w:szCs w:val="26"/>
              </w:rPr>
              <w:t>TC</w:t>
            </w:r>
          </w:p>
        </w:tc>
        <w:tc>
          <w:tcPr>
            <w:tcW w:w="709" w:type="dxa"/>
            <w:tcBorders>
              <w:top w:val="single" w:sz="4" w:space="0" w:color="auto"/>
              <w:left w:val="single" w:sz="4" w:space="0" w:color="auto"/>
              <w:bottom w:val="single" w:sz="4" w:space="0" w:color="auto"/>
              <w:right w:val="single" w:sz="4" w:space="0" w:color="auto"/>
            </w:tcBorders>
            <w:vAlign w:val="center"/>
          </w:tcPr>
          <w:p w14:paraId="565E276C" w14:textId="77777777" w:rsidR="004A5232" w:rsidRPr="00190012" w:rsidRDefault="004A5232" w:rsidP="009A779F">
            <w:pPr>
              <w:spacing w:before="60" w:after="60"/>
              <w:jc w:val="center"/>
              <w:rPr>
                <w:b/>
                <w:sz w:val="26"/>
                <w:szCs w:val="26"/>
              </w:rPr>
            </w:pPr>
            <w:r w:rsidRPr="00190012">
              <w:rPr>
                <w:b/>
                <w:sz w:val="26"/>
                <w:szCs w:val="26"/>
              </w:rPr>
              <w:t>LT</w:t>
            </w:r>
          </w:p>
        </w:tc>
        <w:tc>
          <w:tcPr>
            <w:tcW w:w="709" w:type="dxa"/>
            <w:tcBorders>
              <w:top w:val="single" w:sz="4" w:space="0" w:color="auto"/>
              <w:left w:val="single" w:sz="4" w:space="0" w:color="auto"/>
              <w:bottom w:val="single" w:sz="4" w:space="0" w:color="auto"/>
              <w:right w:val="single" w:sz="4" w:space="0" w:color="auto"/>
            </w:tcBorders>
            <w:vAlign w:val="center"/>
          </w:tcPr>
          <w:p w14:paraId="751B3977" w14:textId="77777777" w:rsidR="004A5232" w:rsidRPr="00190012" w:rsidRDefault="004A5232" w:rsidP="009A779F">
            <w:pPr>
              <w:spacing w:before="60" w:after="60"/>
              <w:jc w:val="center"/>
              <w:rPr>
                <w:b/>
                <w:sz w:val="26"/>
                <w:szCs w:val="26"/>
              </w:rPr>
            </w:pPr>
            <w:r w:rsidRPr="00190012">
              <w:rPr>
                <w:b/>
                <w:sz w:val="26"/>
                <w:szCs w:val="26"/>
              </w:rPr>
              <w:t>TH/ XM</w:t>
            </w:r>
          </w:p>
        </w:tc>
        <w:tc>
          <w:tcPr>
            <w:tcW w:w="819" w:type="dxa"/>
            <w:tcBorders>
              <w:top w:val="single" w:sz="4" w:space="0" w:color="auto"/>
              <w:left w:val="single" w:sz="4" w:space="0" w:color="auto"/>
              <w:bottom w:val="single" w:sz="4" w:space="0" w:color="auto"/>
              <w:right w:val="single" w:sz="4" w:space="0" w:color="auto"/>
            </w:tcBorders>
            <w:vAlign w:val="center"/>
          </w:tcPr>
          <w:p w14:paraId="30788544" w14:textId="77777777" w:rsidR="004A5232" w:rsidRPr="00190012" w:rsidRDefault="004A5232" w:rsidP="009A779F">
            <w:pPr>
              <w:spacing w:before="60" w:after="60"/>
              <w:jc w:val="center"/>
              <w:rPr>
                <w:b/>
                <w:sz w:val="26"/>
                <w:szCs w:val="26"/>
              </w:rPr>
            </w:pPr>
            <w:r w:rsidRPr="00190012">
              <w:rPr>
                <w:b/>
                <w:sz w:val="26"/>
                <w:szCs w:val="26"/>
              </w:rPr>
              <w:t>BTL</w:t>
            </w:r>
          </w:p>
        </w:tc>
        <w:tc>
          <w:tcPr>
            <w:tcW w:w="695" w:type="dxa"/>
            <w:tcBorders>
              <w:top w:val="single" w:sz="4" w:space="0" w:color="auto"/>
              <w:left w:val="single" w:sz="4" w:space="0" w:color="auto"/>
              <w:bottom w:val="single" w:sz="4" w:space="0" w:color="auto"/>
              <w:right w:val="single" w:sz="4" w:space="0" w:color="auto"/>
            </w:tcBorders>
            <w:vAlign w:val="center"/>
          </w:tcPr>
          <w:p w14:paraId="1A9D3F12" w14:textId="77777777" w:rsidR="004A5232" w:rsidRPr="00190012" w:rsidRDefault="004A5232" w:rsidP="009A779F">
            <w:pPr>
              <w:spacing w:before="60" w:after="60"/>
              <w:jc w:val="center"/>
              <w:rPr>
                <w:b/>
                <w:sz w:val="26"/>
                <w:szCs w:val="26"/>
              </w:rPr>
            </w:pPr>
            <w:r w:rsidRPr="00190012">
              <w:rPr>
                <w:b/>
                <w:sz w:val="26"/>
                <w:szCs w:val="26"/>
              </w:rPr>
              <w:t>ĐA</w:t>
            </w:r>
          </w:p>
        </w:tc>
        <w:tc>
          <w:tcPr>
            <w:tcW w:w="747" w:type="dxa"/>
            <w:tcBorders>
              <w:top w:val="single" w:sz="4" w:space="0" w:color="auto"/>
              <w:left w:val="single" w:sz="4" w:space="0" w:color="auto"/>
              <w:bottom w:val="single" w:sz="4" w:space="0" w:color="auto"/>
              <w:right w:val="single" w:sz="4" w:space="0" w:color="auto"/>
            </w:tcBorders>
            <w:vAlign w:val="center"/>
          </w:tcPr>
          <w:p w14:paraId="1D896650" w14:textId="77777777" w:rsidR="004A5232" w:rsidRPr="00190012" w:rsidRDefault="004A5232" w:rsidP="009A779F">
            <w:pPr>
              <w:spacing w:before="60" w:after="60"/>
              <w:jc w:val="center"/>
              <w:rPr>
                <w:b/>
                <w:sz w:val="26"/>
                <w:szCs w:val="26"/>
              </w:rPr>
            </w:pPr>
            <w:r w:rsidRPr="00190012">
              <w:rPr>
                <w:b/>
                <w:sz w:val="26"/>
                <w:szCs w:val="26"/>
              </w:rPr>
              <w:t xml:space="preserve">Loại HP </w:t>
            </w:r>
          </w:p>
        </w:tc>
        <w:tc>
          <w:tcPr>
            <w:tcW w:w="937" w:type="dxa"/>
            <w:tcBorders>
              <w:top w:val="single" w:sz="4" w:space="0" w:color="auto"/>
              <w:left w:val="single" w:sz="4" w:space="0" w:color="auto"/>
              <w:bottom w:val="single" w:sz="4" w:space="0" w:color="auto"/>
              <w:right w:val="single" w:sz="4" w:space="0" w:color="auto"/>
            </w:tcBorders>
          </w:tcPr>
          <w:p w14:paraId="3B26DD8F" w14:textId="77777777" w:rsidR="004A5232" w:rsidRPr="00190012" w:rsidRDefault="004A5232" w:rsidP="009A779F">
            <w:pPr>
              <w:spacing w:before="60" w:after="60"/>
              <w:jc w:val="center"/>
              <w:rPr>
                <w:b/>
                <w:sz w:val="26"/>
                <w:szCs w:val="26"/>
              </w:rPr>
            </w:pPr>
            <w:r w:rsidRPr="00190012">
              <w:rPr>
                <w:b/>
                <w:sz w:val="26"/>
                <w:szCs w:val="26"/>
              </w:rPr>
              <w:t>HP học trước</w:t>
            </w:r>
          </w:p>
        </w:tc>
      </w:tr>
      <w:tr w:rsidR="004A5232" w:rsidRPr="00190012" w14:paraId="6FEE13A1" w14:textId="77777777" w:rsidTr="004A5232">
        <w:trPr>
          <w:trHeight w:val="419"/>
          <w:jc w:val="center"/>
        </w:trPr>
        <w:tc>
          <w:tcPr>
            <w:tcW w:w="4624" w:type="dxa"/>
            <w:gridSpan w:val="3"/>
            <w:tcBorders>
              <w:top w:val="single" w:sz="4" w:space="0" w:color="auto"/>
              <w:left w:val="single" w:sz="4" w:space="0" w:color="auto"/>
              <w:bottom w:val="single" w:sz="4" w:space="0" w:color="auto"/>
              <w:right w:val="single" w:sz="4" w:space="0" w:color="auto"/>
            </w:tcBorders>
            <w:vAlign w:val="center"/>
          </w:tcPr>
          <w:p w14:paraId="12C147F7" w14:textId="77777777" w:rsidR="004A5232" w:rsidRPr="00190012" w:rsidRDefault="004A5232" w:rsidP="009A779F">
            <w:pPr>
              <w:spacing w:before="60" w:after="60"/>
              <w:jc w:val="both"/>
              <w:rPr>
                <w:b/>
                <w:sz w:val="26"/>
                <w:szCs w:val="26"/>
              </w:rPr>
            </w:pPr>
            <w:r w:rsidRPr="00190012">
              <w:rPr>
                <w:b/>
                <w:i/>
                <w:sz w:val="26"/>
                <w:szCs w:val="26"/>
              </w:rPr>
              <w:t>Bắt buộc</w:t>
            </w:r>
          </w:p>
        </w:tc>
        <w:tc>
          <w:tcPr>
            <w:tcW w:w="709" w:type="dxa"/>
            <w:tcBorders>
              <w:top w:val="single" w:sz="4" w:space="0" w:color="auto"/>
              <w:left w:val="single" w:sz="4" w:space="0" w:color="auto"/>
              <w:bottom w:val="single" w:sz="4" w:space="0" w:color="auto"/>
              <w:right w:val="single" w:sz="4" w:space="0" w:color="auto"/>
            </w:tcBorders>
            <w:vAlign w:val="center"/>
          </w:tcPr>
          <w:p w14:paraId="1BF2783E" w14:textId="77777777" w:rsidR="004A5232" w:rsidRPr="00190012" w:rsidRDefault="004A5232" w:rsidP="009A779F">
            <w:pPr>
              <w:spacing w:before="60" w:after="60"/>
              <w:jc w:val="center"/>
              <w:rPr>
                <w:b/>
                <w:sz w:val="26"/>
                <w:szCs w:val="26"/>
              </w:rPr>
            </w:pPr>
            <w:r w:rsidRPr="00190012">
              <w:rPr>
                <w:b/>
                <w:sz w:val="26"/>
                <w:szCs w:val="26"/>
              </w:rPr>
              <w:t>11</w:t>
            </w:r>
          </w:p>
        </w:tc>
        <w:tc>
          <w:tcPr>
            <w:tcW w:w="709" w:type="dxa"/>
            <w:tcBorders>
              <w:top w:val="single" w:sz="4" w:space="0" w:color="auto"/>
              <w:left w:val="single" w:sz="4" w:space="0" w:color="auto"/>
              <w:bottom w:val="single" w:sz="4" w:space="0" w:color="auto"/>
              <w:right w:val="single" w:sz="4" w:space="0" w:color="auto"/>
            </w:tcBorders>
            <w:vAlign w:val="center"/>
          </w:tcPr>
          <w:p w14:paraId="3FFBAE20" w14:textId="77777777" w:rsidR="004A5232" w:rsidRPr="00190012" w:rsidRDefault="004A5232" w:rsidP="009A779F">
            <w:pPr>
              <w:spacing w:before="60" w:after="60"/>
              <w:jc w:val="center"/>
              <w:rPr>
                <w:b/>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3553E608" w14:textId="77777777" w:rsidR="004A5232" w:rsidRPr="00190012" w:rsidRDefault="004A5232" w:rsidP="009A779F">
            <w:pPr>
              <w:spacing w:before="60" w:after="60"/>
              <w:jc w:val="center"/>
              <w:rPr>
                <w:b/>
                <w:sz w:val="26"/>
                <w:szCs w:val="26"/>
              </w:rPr>
            </w:pPr>
          </w:p>
        </w:tc>
        <w:tc>
          <w:tcPr>
            <w:tcW w:w="819" w:type="dxa"/>
            <w:tcBorders>
              <w:top w:val="single" w:sz="4" w:space="0" w:color="auto"/>
              <w:left w:val="single" w:sz="4" w:space="0" w:color="auto"/>
              <w:bottom w:val="single" w:sz="4" w:space="0" w:color="auto"/>
              <w:right w:val="single" w:sz="4" w:space="0" w:color="auto"/>
            </w:tcBorders>
            <w:vAlign w:val="center"/>
          </w:tcPr>
          <w:p w14:paraId="6EAC83AA" w14:textId="77777777" w:rsidR="004A5232" w:rsidRPr="00190012" w:rsidRDefault="004A5232" w:rsidP="009A779F">
            <w:pPr>
              <w:spacing w:before="60" w:after="60"/>
              <w:jc w:val="center"/>
              <w:rPr>
                <w:b/>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6B440AE3" w14:textId="77777777" w:rsidR="004A5232" w:rsidRPr="00190012" w:rsidRDefault="004A5232" w:rsidP="009A779F">
            <w:pPr>
              <w:spacing w:before="60" w:after="60"/>
              <w:jc w:val="center"/>
              <w:rPr>
                <w:b/>
                <w:sz w:val="26"/>
                <w:szCs w:val="26"/>
              </w:rPr>
            </w:pPr>
          </w:p>
        </w:tc>
        <w:tc>
          <w:tcPr>
            <w:tcW w:w="747" w:type="dxa"/>
            <w:tcBorders>
              <w:top w:val="single" w:sz="4" w:space="0" w:color="auto"/>
              <w:left w:val="single" w:sz="4" w:space="0" w:color="auto"/>
              <w:bottom w:val="single" w:sz="4" w:space="0" w:color="auto"/>
              <w:right w:val="single" w:sz="4" w:space="0" w:color="auto"/>
            </w:tcBorders>
            <w:vAlign w:val="center"/>
          </w:tcPr>
          <w:p w14:paraId="2C62A9AA" w14:textId="77777777" w:rsidR="004A5232" w:rsidRPr="00190012" w:rsidRDefault="004A5232" w:rsidP="009A779F">
            <w:pPr>
              <w:spacing w:before="60" w:after="60"/>
              <w:jc w:val="center"/>
              <w:rPr>
                <w:b/>
                <w:sz w:val="26"/>
                <w:szCs w:val="26"/>
              </w:rPr>
            </w:pPr>
          </w:p>
        </w:tc>
        <w:tc>
          <w:tcPr>
            <w:tcW w:w="937" w:type="dxa"/>
            <w:tcBorders>
              <w:top w:val="single" w:sz="4" w:space="0" w:color="auto"/>
              <w:left w:val="single" w:sz="4" w:space="0" w:color="auto"/>
              <w:bottom w:val="single" w:sz="4" w:space="0" w:color="auto"/>
              <w:right w:val="single" w:sz="4" w:space="0" w:color="auto"/>
            </w:tcBorders>
          </w:tcPr>
          <w:p w14:paraId="6013BAB1" w14:textId="77777777" w:rsidR="004A5232" w:rsidRPr="00190012" w:rsidRDefault="004A5232" w:rsidP="009A779F">
            <w:pPr>
              <w:spacing w:before="60" w:after="60"/>
              <w:jc w:val="center"/>
              <w:rPr>
                <w:b/>
                <w:sz w:val="26"/>
                <w:szCs w:val="26"/>
              </w:rPr>
            </w:pPr>
          </w:p>
        </w:tc>
      </w:tr>
      <w:tr w:rsidR="004A5232" w:rsidRPr="00190012" w14:paraId="39F4CAE9" w14:textId="77777777" w:rsidTr="004A5232">
        <w:trPr>
          <w:jc w:val="center"/>
        </w:trPr>
        <w:tc>
          <w:tcPr>
            <w:tcW w:w="572" w:type="dxa"/>
            <w:tcBorders>
              <w:top w:val="single" w:sz="4" w:space="0" w:color="auto"/>
              <w:left w:val="single" w:sz="4" w:space="0" w:color="auto"/>
              <w:bottom w:val="single" w:sz="4" w:space="0" w:color="auto"/>
              <w:right w:val="single" w:sz="4" w:space="0" w:color="auto"/>
            </w:tcBorders>
            <w:vAlign w:val="center"/>
          </w:tcPr>
          <w:p w14:paraId="1B7406F2" w14:textId="77777777" w:rsidR="004A5232" w:rsidRPr="00190012" w:rsidRDefault="004A5232" w:rsidP="009A779F">
            <w:pPr>
              <w:spacing w:before="60" w:after="60"/>
              <w:jc w:val="center"/>
              <w:rPr>
                <w:sz w:val="26"/>
                <w:szCs w:val="26"/>
              </w:rPr>
            </w:pPr>
            <w:r w:rsidRPr="00190012">
              <w:rPr>
                <w:sz w:val="26"/>
                <w:szCs w:val="26"/>
              </w:rPr>
              <w:t>1</w:t>
            </w:r>
          </w:p>
        </w:tc>
        <w:tc>
          <w:tcPr>
            <w:tcW w:w="1010" w:type="dxa"/>
            <w:tcBorders>
              <w:top w:val="single" w:sz="4" w:space="0" w:color="auto"/>
              <w:left w:val="single" w:sz="4" w:space="0" w:color="auto"/>
              <w:bottom w:val="single" w:sz="4" w:space="0" w:color="auto"/>
              <w:right w:val="single" w:sz="4" w:space="0" w:color="auto"/>
            </w:tcBorders>
            <w:vAlign w:val="center"/>
          </w:tcPr>
          <w:p w14:paraId="4D3B2457" w14:textId="77777777" w:rsidR="004A5232" w:rsidRPr="00190012" w:rsidRDefault="004A5232" w:rsidP="009A779F">
            <w:pPr>
              <w:spacing w:before="60" w:after="60"/>
              <w:jc w:val="center"/>
              <w:rPr>
                <w:sz w:val="26"/>
                <w:szCs w:val="26"/>
              </w:rPr>
            </w:pPr>
            <w:r w:rsidRPr="00190012">
              <w:rPr>
                <w:sz w:val="26"/>
                <w:szCs w:val="26"/>
              </w:rPr>
              <w:t>19501</w:t>
            </w:r>
          </w:p>
        </w:tc>
        <w:tc>
          <w:tcPr>
            <w:tcW w:w="3042" w:type="dxa"/>
            <w:tcBorders>
              <w:top w:val="single" w:sz="4" w:space="0" w:color="auto"/>
              <w:left w:val="single" w:sz="4" w:space="0" w:color="auto"/>
              <w:bottom w:val="single" w:sz="4" w:space="0" w:color="auto"/>
              <w:right w:val="single" w:sz="4" w:space="0" w:color="auto"/>
            </w:tcBorders>
            <w:vAlign w:val="center"/>
          </w:tcPr>
          <w:p w14:paraId="70EE00CF" w14:textId="77777777" w:rsidR="004A5232" w:rsidRPr="00190012" w:rsidRDefault="004A5232" w:rsidP="009A779F">
            <w:pPr>
              <w:spacing w:before="60" w:after="60"/>
              <w:jc w:val="both"/>
              <w:rPr>
                <w:sz w:val="26"/>
                <w:szCs w:val="26"/>
              </w:rPr>
            </w:pPr>
            <w:r w:rsidRPr="00190012">
              <w:rPr>
                <w:sz w:val="26"/>
                <w:szCs w:val="26"/>
              </w:rPr>
              <w:t>Chủ nghĩa XHKH</w:t>
            </w:r>
          </w:p>
        </w:tc>
        <w:tc>
          <w:tcPr>
            <w:tcW w:w="709" w:type="dxa"/>
            <w:tcBorders>
              <w:top w:val="single" w:sz="4" w:space="0" w:color="auto"/>
              <w:left w:val="single" w:sz="4" w:space="0" w:color="auto"/>
              <w:bottom w:val="single" w:sz="4" w:space="0" w:color="auto"/>
              <w:right w:val="single" w:sz="4" w:space="0" w:color="auto"/>
            </w:tcBorders>
            <w:vAlign w:val="center"/>
          </w:tcPr>
          <w:p w14:paraId="75A1F1EB" w14:textId="77777777" w:rsidR="004A5232" w:rsidRPr="00190012" w:rsidRDefault="004A5232" w:rsidP="009A779F">
            <w:pPr>
              <w:spacing w:before="60" w:after="60"/>
              <w:jc w:val="center"/>
              <w:rPr>
                <w:sz w:val="26"/>
                <w:szCs w:val="26"/>
              </w:rPr>
            </w:pPr>
            <w:r w:rsidRPr="00190012">
              <w:rPr>
                <w:sz w:val="26"/>
                <w:szCs w:val="26"/>
              </w:rPr>
              <w:t>2</w:t>
            </w:r>
          </w:p>
        </w:tc>
        <w:tc>
          <w:tcPr>
            <w:tcW w:w="709" w:type="dxa"/>
            <w:tcBorders>
              <w:top w:val="single" w:sz="4" w:space="0" w:color="auto"/>
              <w:left w:val="single" w:sz="4" w:space="0" w:color="auto"/>
              <w:bottom w:val="single" w:sz="4" w:space="0" w:color="auto"/>
              <w:right w:val="single" w:sz="4" w:space="0" w:color="auto"/>
            </w:tcBorders>
            <w:vAlign w:val="center"/>
          </w:tcPr>
          <w:p w14:paraId="60CAB3CA" w14:textId="77777777" w:rsidR="004A5232" w:rsidRPr="00190012" w:rsidRDefault="004A5232" w:rsidP="009A779F">
            <w:pPr>
              <w:spacing w:before="60" w:after="60"/>
              <w:jc w:val="center"/>
              <w:rPr>
                <w:sz w:val="26"/>
                <w:szCs w:val="26"/>
              </w:rPr>
            </w:pPr>
            <w:r w:rsidRPr="00190012">
              <w:rPr>
                <w:sz w:val="26"/>
                <w:szCs w:val="26"/>
              </w:rPr>
              <w:t>20</w:t>
            </w:r>
          </w:p>
        </w:tc>
        <w:tc>
          <w:tcPr>
            <w:tcW w:w="709" w:type="dxa"/>
            <w:tcBorders>
              <w:top w:val="single" w:sz="4" w:space="0" w:color="auto"/>
              <w:left w:val="single" w:sz="4" w:space="0" w:color="auto"/>
              <w:bottom w:val="single" w:sz="4" w:space="0" w:color="auto"/>
              <w:right w:val="single" w:sz="4" w:space="0" w:color="auto"/>
            </w:tcBorders>
            <w:vAlign w:val="center"/>
          </w:tcPr>
          <w:p w14:paraId="5B602A1E" w14:textId="77777777" w:rsidR="004A5232" w:rsidRPr="00190012" w:rsidRDefault="004A5232" w:rsidP="009A779F">
            <w:pPr>
              <w:spacing w:before="60" w:after="60"/>
              <w:jc w:val="center"/>
              <w:rPr>
                <w:sz w:val="26"/>
                <w:szCs w:val="26"/>
              </w:rPr>
            </w:pPr>
            <w:r w:rsidRPr="00190012">
              <w:rPr>
                <w:sz w:val="26"/>
                <w:szCs w:val="26"/>
              </w:rPr>
              <w:t>20</w:t>
            </w:r>
          </w:p>
        </w:tc>
        <w:tc>
          <w:tcPr>
            <w:tcW w:w="819" w:type="dxa"/>
            <w:tcBorders>
              <w:top w:val="single" w:sz="4" w:space="0" w:color="auto"/>
              <w:left w:val="single" w:sz="4" w:space="0" w:color="auto"/>
              <w:bottom w:val="single" w:sz="4" w:space="0" w:color="auto"/>
              <w:right w:val="single" w:sz="4" w:space="0" w:color="auto"/>
            </w:tcBorders>
            <w:vAlign w:val="center"/>
          </w:tcPr>
          <w:p w14:paraId="133CA3A8"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185F26F2" w14:textId="77777777" w:rsidR="004A5232" w:rsidRPr="00190012" w:rsidRDefault="004A5232" w:rsidP="009A779F">
            <w:pPr>
              <w:spacing w:before="60" w:after="60"/>
              <w:jc w:val="center"/>
              <w:rPr>
                <w:sz w:val="26"/>
                <w:szCs w:val="26"/>
              </w:rPr>
            </w:pPr>
          </w:p>
        </w:tc>
        <w:tc>
          <w:tcPr>
            <w:tcW w:w="747" w:type="dxa"/>
            <w:tcBorders>
              <w:top w:val="single" w:sz="4" w:space="0" w:color="auto"/>
              <w:left w:val="single" w:sz="4" w:space="0" w:color="auto"/>
              <w:bottom w:val="single" w:sz="4" w:space="0" w:color="auto"/>
              <w:right w:val="single" w:sz="4" w:space="0" w:color="auto"/>
            </w:tcBorders>
            <w:vAlign w:val="center"/>
          </w:tcPr>
          <w:p w14:paraId="1565CD43" w14:textId="77777777" w:rsidR="004A5232" w:rsidRPr="00190012" w:rsidRDefault="004A5232" w:rsidP="009A779F">
            <w:pPr>
              <w:spacing w:before="60" w:after="60"/>
              <w:jc w:val="center"/>
              <w:rPr>
                <w:sz w:val="26"/>
                <w:szCs w:val="26"/>
              </w:rPr>
            </w:pPr>
            <w:r w:rsidRPr="00190012">
              <w:rPr>
                <w:sz w:val="26"/>
                <w:szCs w:val="26"/>
              </w:rPr>
              <w:t>I</w:t>
            </w:r>
          </w:p>
        </w:tc>
        <w:tc>
          <w:tcPr>
            <w:tcW w:w="937" w:type="dxa"/>
            <w:tcBorders>
              <w:top w:val="single" w:sz="4" w:space="0" w:color="auto"/>
              <w:left w:val="single" w:sz="4" w:space="0" w:color="auto"/>
              <w:bottom w:val="single" w:sz="4" w:space="0" w:color="auto"/>
              <w:right w:val="single" w:sz="4" w:space="0" w:color="auto"/>
            </w:tcBorders>
          </w:tcPr>
          <w:p w14:paraId="7D80316B" w14:textId="77777777" w:rsidR="004A5232" w:rsidRPr="00190012" w:rsidRDefault="004A5232" w:rsidP="009A779F">
            <w:pPr>
              <w:spacing w:before="60" w:after="60"/>
              <w:jc w:val="center"/>
              <w:rPr>
                <w:sz w:val="26"/>
                <w:szCs w:val="26"/>
              </w:rPr>
            </w:pPr>
            <w:r w:rsidRPr="00190012">
              <w:rPr>
                <w:sz w:val="26"/>
                <w:szCs w:val="26"/>
              </w:rPr>
              <w:t>19201</w:t>
            </w:r>
          </w:p>
        </w:tc>
      </w:tr>
      <w:tr w:rsidR="004A5232" w:rsidRPr="00190012" w14:paraId="46BE1145" w14:textId="77777777" w:rsidTr="004A5232">
        <w:trPr>
          <w:jc w:val="center"/>
        </w:trPr>
        <w:tc>
          <w:tcPr>
            <w:tcW w:w="572" w:type="dxa"/>
            <w:tcBorders>
              <w:top w:val="single" w:sz="4" w:space="0" w:color="auto"/>
              <w:left w:val="single" w:sz="4" w:space="0" w:color="auto"/>
              <w:bottom w:val="single" w:sz="4" w:space="0" w:color="auto"/>
              <w:right w:val="single" w:sz="4" w:space="0" w:color="auto"/>
            </w:tcBorders>
            <w:vAlign w:val="center"/>
          </w:tcPr>
          <w:p w14:paraId="7F191BFD" w14:textId="77777777" w:rsidR="004A5232" w:rsidRPr="00190012" w:rsidRDefault="004A5232" w:rsidP="009A779F">
            <w:pPr>
              <w:spacing w:before="60" w:after="60"/>
              <w:jc w:val="center"/>
              <w:rPr>
                <w:sz w:val="26"/>
                <w:szCs w:val="26"/>
              </w:rPr>
            </w:pPr>
            <w:r w:rsidRPr="00190012">
              <w:rPr>
                <w:sz w:val="26"/>
                <w:szCs w:val="26"/>
              </w:rPr>
              <w:t>2</w:t>
            </w:r>
          </w:p>
        </w:tc>
        <w:tc>
          <w:tcPr>
            <w:tcW w:w="1010" w:type="dxa"/>
            <w:tcBorders>
              <w:top w:val="single" w:sz="4" w:space="0" w:color="auto"/>
              <w:left w:val="single" w:sz="4" w:space="0" w:color="auto"/>
              <w:bottom w:val="single" w:sz="4" w:space="0" w:color="auto"/>
              <w:right w:val="single" w:sz="4" w:space="0" w:color="auto"/>
            </w:tcBorders>
            <w:vAlign w:val="center"/>
          </w:tcPr>
          <w:p w14:paraId="0153C6D4" w14:textId="77777777" w:rsidR="004A5232" w:rsidRPr="00190012" w:rsidRDefault="004A5232" w:rsidP="009A779F">
            <w:pPr>
              <w:spacing w:before="60" w:after="60"/>
              <w:jc w:val="center"/>
              <w:rPr>
                <w:sz w:val="26"/>
                <w:szCs w:val="26"/>
              </w:rPr>
            </w:pPr>
            <w:r w:rsidRPr="00190012">
              <w:rPr>
                <w:sz w:val="26"/>
                <w:szCs w:val="26"/>
              </w:rPr>
              <w:t>28108</w:t>
            </w:r>
          </w:p>
        </w:tc>
        <w:tc>
          <w:tcPr>
            <w:tcW w:w="3042" w:type="dxa"/>
            <w:tcBorders>
              <w:top w:val="single" w:sz="4" w:space="0" w:color="auto"/>
              <w:left w:val="single" w:sz="4" w:space="0" w:color="auto"/>
              <w:bottom w:val="single" w:sz="4" w:space="0" w:color="auto"/>
              <w:right w:val="single" w:sz="4" w:space="0" w:color="auto"/>
            </w:tcBorders>
            <w:vAlign w:val="center"/>
          </w:tcPr>
          <w:p w14:paraId="05FF67B2" w14:textId="77777777" w:rsidR="004A5232" w:rsidRPr="00190012" w:rsidRDefault="004A5232" w:rsidP="009A779F">
            <w:pPr>
              <w:spacing w:before="60" w:after="60"/>
              <w:jc w:val="both"/>
              <w:rPr>
                <w:sz w:val="26"/>
                <w:szCs w:val="26"/>
              </w:rPr>
            </w:pPr>
            <w:r w:rsidRPr="00190012">
              <w:rPr>
                <w:sz w:val="26"/>
                <w:szCs w:val="26"/>
              </w:rPr>
              <w:t>Nguyên lý kế toán</w:t>
            </w:r>
          </w:p>
        </w:tc>
        <w:tc>
          <w:tcPr>
            <w:tcW w:w="709" w:type="dxa"/>
            <w:tcBorders>
              <w:top w:val="single" w:sz="4" w:space="0" w:color="auto"/>
              <w:left w:val="single" w:sz="4" w:space="0" w:color="auto"/>
              <w:bottom w:val="single" w:sz="4" w:space="0" w:color="auto"/>
              <w:right w:val="single" w:sz="4" w:space="0" w:color="auto"/>
            </w:tcBorders>
            <w:vAlign w:val="center"/>
          </w:tcPr>
          <w:p w14:paraId="3239BF61" w14:textId="77777777" w:rsidR="004A5232" w:rsidRPr="00190012" w:rsidRDefault="004A5232" w:rsidP="009A779F">
            <w:pPr>
              <w:spacing w:before="60" w:after="60"/>
              <w:jc w:val="center"/>
              <w:rPr>
                <w:sz w:val="26"/>
                <w:szCs w:val="26"/>
              </w:rPr>
            </w:pPr>
            <w:r w:rsidRPr="00190012">
              <w:rPr>
                <w:sz w:val="26"/>
                <w:szCs w:val="26"/>
              </w:rPr>
              <w:t>3</w:t>
            </w:r>
          </w:p>
        </w:tc>
        <w:tc>
          <w:tcPr>
            <w:tcW w:w="709" w:type="dxa"/>
            <w:tcBorders>
              <w:top w:val="single" w:sz="4" w:space="0" w:color="auto"/>
              <w:left w:val="single" w:sz="4" w:space="0" w:color="auto"/>
              <w:bottom w:val="single" w:sz="4" w:space="0" w:color="auto"/>
              <w:right w:val="single" w:sz="4" w:space="0" w:color="auto"/>
            </w:tcBorders>
            <w:vAlign w:val="center"/>
          </w:tcPr>
          <w:p w14:paraId="6C6FB58C"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1494BD73" w14:textId="77777777" w:rsidR="004A5232" w:rsidRPr="00190012" w:rsidRDefault="004A5232" w:rsidP="009A779F">
            <w:pPr>
              <w:spacing w:before="60" w:after="60"/>
              <w:jc w:val="center"/>
              <w:rPr>
                <w:sz w:val="26"/>
                <w:szCs w:val="26"/>
              </w:rPr>
            </w:pPr>
          </w:p>
        </w:tc>
        <w:tc>
          <w:tcPr>
            <w:tcW w:w="819" w:type="dxa"/>
            <w:tcBorders>
              <w:top w:val="single" w:sz="4" w:space="0" w:color="auto"/>
              <w:left w:val="single" w:sz="4" w:space="0" w:color="auto"/>
              <w:bottom w:val="single" w:sz="4" w:space="0" w:color="auto"/>
              <w:right w:val="single" w:sz="4" w:space="0" w:color="auto"/>
            </w:tcBorders>
            <w:vAlign w:val="center"/>
          </w:tcPr>
          <w:p w14:paraId="2934B122"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657C1C59" w14:textId="77777777" w:rsidR="004A5232" w:rsidRPr="00190012" w:rsidRDefault="004A5232" w:rsidP="009A779F">
            <w:pPr>
              <w:spacing w:before="60" w:after="60"/>
              <w:jc w:val="center"/>
              <w:rPr>
                <w:sz w:val="26"/>
                <w:szCs w:val="26"/>
              </w:rPr>
            </w:pPr>
          </w:p>
        </w:tc>
        <w:tc>
          <w:tcPr>
            <w:tcW w:w="747" w:type="dxa"/>
            <w:tcBorders>
              <w:top w:val="single" w:sz="4" w:space="0" w:color="auto"/>
              <w:left w:val="single" w:sz="4" w:space="0" w:color="auto"/>
              <w:bottom w:val="single" w:sz="4" w:space="0" w:color="auto"/>
              <w:right w:val="single" w:sz="4" w:space="0" w:color="auto"/>
            </w:tcBorders>
            <w:vAlign w:val="center"/>
          </w:tcPr>
          <w:p w14:paraId="6558689B" w14:textId="77777777" w:rsidR="004A5232" w:rsidRPr="00190012" w:rsidRDefault="004A5232" w:rsidP="009A779F">
            <w:pPr>
              <w:spacing w:before="60" w:after="60"/>
              <w:jc w:val="center"/>
              <w:rPr>
                <w:sz w:val="26"/>
                <w:szCs w:val="26"/>
              </w:rPr>
            </w:pPr>
            <w:r w:rsidRPr="00190012">
              <w:rPr>
                <w:sz w:val="26"/>
                <w:szCs w:val="26"/>
              </w:rPr>
              <w:t>I</w:t>
            </w:r>
          </w:p>
        </w:tc>
        <w:tc>
          <w:tcPr>
            <w:tcW w:w="937" w:type="dxa"/>
            <w:tcBorders>
              <w:top w:val="single" w:sz="4" w:space="0" w:color="auto"/>
              <w:left w:val="single" w:sz="4" w:space="0" w:color="auto"/>
              <w:bottom w:val="single" w:sz="4" w:space="0" w:color="auto"/>
              <w:right w:val="single" w:sz="4" w:space="0" w:color="auto"/>
            </w:tcBorders>
          </w:tcPr>
          <w:p w14:paraId="0BB20031" w14:textId="77777777" w:rsidR="004A5232" w:rsidRPr="00190012" w:rsidRDefault="004A5232" w:rsidP="009A779F">
            <w:pPr>
              <w:spacing w:before="60" w:after="60"/>
              <w:jc w:val="center"/>
              <w:rPr>
                <w:sz w:val="26"/>
                <w:szCs w:val="26"/>
              </w:rPr>
            </w:pPr>
            <w:r w:rsidRPr="00190012">
              <w:rPr>
                <w:sz w:val="26"/>
                <w:szCs w:val="26"/>
              </w:rPr>
              <w:t>28301</w:t>
            </w:r>
          </w:p>
        </w:tc>
      </w:tr>
      <w:tr w:rsidR="004A5232" w:rsidRPr="00190012" w14:paraId="19AFB2FF" w14:textId="77777777" w:rsidTr="004A5232">
        <w:trPr>
          <w:jc w:val="center"/>
        </w:trPr>
        <w:tc>
          <w:tcPr>
            <w:tcW w:w="572" w:type="dxa"/>
            <w:tcBorders>
              <w:top w:val="single" w:sz="4" w:space="0" w:color="auto"/>
              <w:left w:val="single" w:sz="4" w:space="0" w:color="auto"/>
              <w:bottom w:val="single" w:sz="4" w:space="0" w:color="auto"/>
              <w:right w:val="single" w:sz="4" w:space="0" w:color="auto"/>
            </w:tcBorders>
            <w:vAlign w:val="center"/>
          </w:tcPr>
          <w:p w14:paraId="04A96A1F" w14:textId="77777777" w:rsidR="004A5232" w:rsidRPr="00190012" w:rsidRDefault="004A5232" w:rsidP="009A779F">
            <w:pPr>
              <w:spacing w:before="60" w:after="60"/>
              <w:jc w:val="center"/>
              <w:rPr>
                <w:sz w:val="26"/>
                <w:szCs w:val="26"/>
              </w:rPr>
            </w:pPr>
            <w:r w:rsidRPr="00190012">
              <w:rPr>
                <w:sz w:val="26"/>
                <w:szCs w:val="26"/>
              </w:rPr>
              <w:t>3</w:t>
            </w:r>
          </w:p>
        </w:tc>
        <w:tc>
          <w:tcPr>
            <w:tcW w:w="1010" w:type="dxa"/>
            <w:tcBorders>
              <w:top w:val="single" w:sz="4" w:space="0" w:color="auto"/>
              <w:left w:val="single" w:sz="4" w:space="0" w:color="auto"/>
              <w:bottom w:val="single" w:sz="4" w:space="0" w:color="auto"/>
              <w:right w:val="single" w:sz="4" w:space="0" w:color="auto"/>
            </w:tcBorders>
            <w:vAlign w:val="center"/>
          </w:tcPr>
          <w:p w14:paraId="7258E9DF" w14:textId="77777777" w:rsidR="004A5232" w:rsidRPr="00190012" w:rsidRDefault="004A5232" w:rsidP="009A779F">
            <w:pPr>
              <w:spacing w:before="60" w:after="60"/>
              <w:jc w:val="center"/>
              <w:rPr>
                <w:sz w:val="26"/>
                <w:szCs w:val="26"/>
              </w:rPr>
            </w:pPr>
            <w:r w:rsidRPr="00190012">
              <w:rPr>
                <w:sz w:val="26"/>
                <w:szCs w:val="26"/>
              </w:rPr>
              <w:t>15105</w:t>
            </w:r>
          </w:p>
        </w:tc>
        <w:tc>
          <w:tcPr>
            <w:tcW w:w="3042" w:type="dxa"/>
            <w:tcBorders>
              <w:top w:val="single" w:sz="4" w:space="0" w:color="auto"/>
              <w:left w:val="single" w:sz="4" w:space="0" w:color="auto"/>
              <w:bottom w:val="single" w:sz="4" w:space="0" w:color="auto"/>
              <w:right w:val="single" w:sz="4" w:space="0" w:color="auto"/>
            </w:tcBorders>
            <w:vAlign w:val="center"/>
          </w:tcPr>
          <w:p w14:paraId="5810FC35" w14:textId="77777777" w:rsidR="004A5232" w:rsidRPr="00190012" w:rsidRDefault="004A5232" w:rsidP="009A779F">
            <w:pPr>
              <w:spacing w:before="60" w:after="60"/>
              <w:jc w:val="both"/>
              <w:rPr>
                <w:sz w:val="26"/>
                <w:szCs w:val="26"/>
              </w:rPr>
            </w:pPr>
            <w:r w:rsidRPr="00190012">
              <w:rPr>
                <w:sz w:val="26"/>
                <w:szCs w:val="26"/>
              </w:rPr>
              <w:t>Kinh tế lượng</w:t>
            </w:r>
          </w:p>
        </w:tc>
        <w:tc>
          <w:tcPr>
            <w:tcW w:w="709" w:type="dxa"/>
            <w:tcBorders>
              <w:top w:val="single" w:sz="4" w:space="0" w:color="auto"/>
              <w:left w:val="single" w:sz="4" w:space="0" w:color="auto"/>
              <w:bottom w:val="single" w:sz="4" w:space="0" w:color="auto"/>
              <w:right w:val="single" w:sz="4" w:space="0" w:color="auto"/>
            </w:tcBorders>
            <w:vAlign w:val="center"/>
          </w:tcPr>
          <w:p w14:paraId="1EA8622F" w14:textId="77777777" w:rsidR="004A5232" w:rsidRPr="00190012" w:rsidRDefault="004A5232" w:rsidP="009A779F">
            <w:pPr>
              <w:spacing w:before="60" w:after="60"/>
              <w:jc w:val="center"/>
              <w:rPr>
                <w:sz w:val="26"/>
                <w:szCs w:val="26"/>
              </w:rPr>
            </w:pPr>
            <w:r w:rsidRPr="00190012">
              <w:rPr>
                <w:sz w:val="26"/>
                <w:szCs w:val="26"/>
              </w:rPr>
              <w:t>3</w:t>
            </w:r>
          </w:p>
        </w:tc>
        <w:tc>
          <w:tcPr>
            <w:tcW w:w="709" w:type="dxa"/>
            <w:tcBorders>
              <w:top w:val="single" w:sz="4" w:space="0" w:color="auto"/>
              <w:left w:val="single" w:sz="4" w:space="0" w:color="auto"/>
              <w:bottom w:val="single" w:sz="4" w:space="0" w:color="auto"/>
              <w:right w:val="single" w:sz="4" w:space="0" w:color="auto"/>
            </w:tcBorders>
            <w:vAlign w:val="center"/>
          </w:tcPr>
          <w:p w14:paraId="3CCB7240"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63EADE89" w14:textId="77777777" w:rsidR="004A5232" w:rsidRPr="00190012" w:rsidRDefault="004A5232" w:rsidP="009A779F">
            <w:pPr>
              <w:spacing w:before="60" w:after="60"/>
              <w:jc w:val="center"/>
              <w:rPr>
                <w:sz w:val="26"/>
                <w:szCs w:val="26"/>
              </w:rPr>
            </w:pPr>
          </w:p>
        </w:tc>
        <w:tc>
          <w:tcPr>
            <w:tcW w:w="819" w:type="dxa"/>
            <w:tcBorders>
              <w:top w:val="single" w:sz="4" w:space="0" w:color="auto"/>
              <w:left w:val="single" w:sz="4" w:space="0" w:color="auto"/>
              <w:bottom w:val="single" w:sz="4" w:space="0" w:color="auto"/>
              <w:right w:val="single" w:sz="4" w:space="0" w:color="auto"/>
            </w:tcBorders>
            <w:vAlign w:val="center"/>
          </w:tcPr>
          <w:p w14:paraId="44680D14"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66CA93E7" w14:textId="77777777" w:rsidR="004A5232" w:rsidRPr="00190012" w:rsidRDefault="004A5232" w:rsidP="009A779F">
            <w:pPr>
              <w:spacing w:before="60" w:after="60"/>
              <w:jc w:val="center"/>
              <w:rPr>
                <w:sz w:val="26"/>
                <w:szCs w:val="26"/>
              </w:rPr>
            </w:pPr>
          </w:p>
        </w:tc>
        <w:tc>
          <w:tcPr>
            <w:tcW w:w="747" w:type="dxa"/>
            <w:tcBorders>
              <w:top w:val="single" w:sz="4" w:space="0" w:color="auto"/>
              <w:left w:val="single" w:sz="4" w:space="0" w:color="auto"/>
              <w:bottom w:val="single" w:sz="4" w:space="0" w:color="auto"/>
              <w:right w:val="single" w:sz="4" w:space="0" w:color="auto"/>
            </w:tcBorders>
            <w:vAlign w:val="center"/>
          </w:tcPr>
          <w:p w14:paraId="0498E461" w14:textId="77777777" w:rsidR="004A5232" w:rsidRPr="00190012" w:rsidRDefault="004A5232" w:rsidP="009A779F">
            <w:pPr>
              <w:spacing w:before="60" w:after="60"/>
              <w:jc w:val="center"/>
              <w:rPr>
                <w:sz w:val="26"/>
                <w:szCs w:val="26"/>
              </w:rPr>
            </w:pPr>
            <w:r w:rsidRPr="00190012">
              <w:rPr>
                <w:sz w:val="26"/>
                <w:szCs w:val="26"/>
              </w:rPr>
              <w:t>I</w:t>
            </w:r>
          </w:p>
        </w:tc>
        <w:tc>
          <w:tcPr>
            <w:tcW w:w="937" w:type="dxa"/>
            <w:tcBorders>
              <w:top w:val="single" w:sz="4" w:space="0" w:color="auto"/>
              <w:left w:val="single" w:sz="4" w:space="0" w:color="auto"/>
              <w:bottom w:val="single" w:sz="4" w:space="0" w:color="auto"/>
              <w:right w:val="single" w:sz="4" w:space="0" w:color="auto"/>
            </w:tcBorders>
          </w:tcPr>
          <w:p w14:paraId="787E2072" w14:textId="77777777" w:rsidR="004A5232" w:rsidRPr="00190012" w:rsidRDefault="004A5232" w:rsidP="009A779F">
            <w:pPr>
              <w:spacing w:before="60" w:after="60"/>
              <w:jc w:val="center"/>
              <w:rPr>
                <w:szCs w:val="24"/>
              </w:rPr>
            </w:pPr>
            <w:r w:rsidRPr="00190012">
              <w:rPr>
                <w:szCs w:val="24"/>
              </w:rPr>
              <w:t>15102;15117</w:t>
            </w:r>
          </w:p>
        </w:tc>
      </w:tr>
      <w:tr w:rsidR="004A5232" w:rsidRPr="00190012" w14:paraId="4E920F15" w14:textId="77777777" w:rsidTr="004A5232">
        <w:trPr>
          <w:jc w:val="center"/>
        </w:trPr>
        <w:tc>
          <w:tcPr>
            <w:tcW w:w="572" w:type="dxa"/>
            <w:tcBorders>
              <w:top w:val="single" w:sz="4" w:space="0" w:color="auto"/>
              <w:left w:val="single" w:sz="4" w:space="0" w:color="auto"/>
              <w:bottom w:val="single" w:sz="4" w:space="0" w:color="auto"/>
              <w:right w:val="single" w:sz="4" w:space="0" w:color="auto"/>
            </w:tcBorders>
            <w:vAlign w:val="center"/>
          </w:tcPr>
          <w:p w14:paraId="0472A49A" w14:textId="77777777" w:rsidR="004A5232" w:rsidRPr="00190012" w:rsidRDefault="004A5232" w:rsidP="009A779F">
            <w:pPr>
              <w:spacing w:before="60" w:after="60"/>
              <w:jc w:val="center"/>
              <w:rPr>
                <w:sz w:val="26"/>
                <w:szCs w:val="26"/>
              </w:rPr>
            </w:pPr>
            <w:r w:rsidRPr="00190012">
              <w:rPr>
                <w:sz w:val="26"/>
                <w:szCs w:val="26"/>
              </w:rPr>
              <w:t>4</w:t>
            </w:r>
          </w:p>
        </w:tc>
        <w:tc>
          <w:tcPr>
            <w:tcW w:w="1010" w:type="dxa"/>
            <w:tcBorders>
              <w:top w:val="single" w:sz="4" w:space="0" w:color="auto"/>
              <w:left w:val="single" w:sz="4" w:space="0" w:color="auto"/>
              <w:bottom w:val="single" w:sz="4" w:space="0" w:color="auto"/>
              <w:right w:val="single" w:sz="4" w:space="0" w:color="auto"/>
            </w:tcBorders>
            <w:vAlign w:val="center"/>
          </w:tcPr>
          <w:p w14:paraId="3D2151C1" w14:textId="77777777" w:rsidR="004A5232" w:rsidRPr="00190012" w:rsidRDefault="004A5232" w:rsidP="009A779F">
            <w:pPr>
              <w:spacing w:before="60" w:after="60"/>
              <w:jc w:val="center"/>
              <w:rPr>
                <w:sz w:val="26"/>
                <w:szCs w:val="26"/>
              </w:rPr>
            </w:pPr>
            <w:r w:rsidRPr="00190012">
              <w:rPr>
                <w:sz w:val="26"/>
                <w:szCs w:val="26"/>
              </w:rPr>
              <w:t>28210</w:t>
            </w:r>
          </w:p>
        </w:tc>
        <w:tc>
          <w:tcPr>
            <w:tcW w:w="3042" w:type="dxa"/>
            <w:tcBorders>
              <w:top w:val="single" w:sz="4" w:space="0" w:color="auto"/>
              <w:left w:val="single" w:sz="4" w:space="0" w:color="auto"/>
              <w:bottom w:val="single" w:sz="4" w:space="0" w:color="auto"/>
              <w:right w:val="single" w:sz="4" w:space="0" w:color="auto"/>
            </w:tcBorders>
            <w:vAlign w:val="center"/>
          </w:tcPr>
          <w:p w14:paraId="424A4097" w14:textId="77777777" w:rsidR="004A5232" w:rsidRPr="00190012" w:rsidRDefault="004A5232" w:rsidP="009A779F">
            <w:pPr>
              <w:spacing w:before="60" w:after="60"/>
              <w:jc w:val="both"/>
              <w:rPr>
                <w:sz w:val="26"/>
                <w:szCs w:val="26"/>
              </w:rPr>
            </w:pPr>
            <w:r w:rsidRPr="00190012">
              <w:rPr>
                <w:sz w:val="26"/>
                <w:szCs w:val="26"/>
              </w:rPr>
              <w:t>Marketing căn bản</w:t>
            </w:r>
          </w:p>
        </w:tc>
        <w:tc>
          <w:tcPr>
            <w:tcW w:w="709" w:type="dxa"/>
            <w:tcBorders>
              <w:top w:val="single" w:sz="4" w:space="0" w:color="auto"/>
              <w:left w:val="single" w:sz="4" w:space="0" w:color="auto"/>
              <w:bottom w:val="single" w:sz="4" w:space="0" w:color="auto"/>
              <w:right w:val="single" w:sz="4" w:space="0" w:color="auto"/>
            </w:tcBorders>
            <w:vAlign w:val="center"/>
          </w:tcPr>
          <w:p w14:paraId="359CB4C7" w14:textId="77777777" w:rsidR="004A5232" w:rsidRPr="00190012" w:rsidRDefault="004A5232" w:rsidP="009A779F">
            <w:pPr>
              <w:spacing w:before="60" w:after="60"/>
              <w:jc w:val="center"/>
              <w:rPr>
                <w:sz w:val="26"/>
                <w:szCs w:val="26"/>
                <w:lang w:val="vi-VN"/>
              </w:rPr>
            </w:pPr>
            <w:r w:rsidRPr="00190012">
              <w:rPr>
                <w:sz w:val="26"/>
                <w:szCs w:val="26"/>
                <w:lang w:val="vi-VN"/>
              </w:rPr>
              <w:t>3</w:t>
            </w:r>
          </w:p>
        </w:tc>
        <w:tc>
          <w:tcPr>
            <w:tcW w:w="709" w:type="dxa"/>
            <w:tcBorders>
              <w:top w:val="single" w:sz="4" w:space="0" w:color="auto"/>
              <w:left w:val="single" w:sz="4" w:space="0" w:color="auto"/>
              <w:bottom w:val="single" w:sz="4" w:space="0" w:color="auto"/>
              <w:right w:val="single" w:sz="4" w:space="0" w:color="auto"/>
            </w:tcBorders>
            <w:vAlign w:val="center"/>
          </w:tcPr>
          <w:p w14:paraId="57CFFA8D"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60CBDF44" w14:textId="77777777" w:rsidR="004A5232" w:rsidRPr="00190012" w:rsidRDefault="004A5232" w:rsidP="009A779F">
            <w:pPr>
              <w:spacing w:before="60" w:after="60"/>
              <w:jc w:val="center"/>
              <w:rPr>
                <w:sz w:val="26"/>
                <w:szCs w:val="26"/>
              </w:rPr>
            </w:pPr>
          </w:p>
        </w:tc>
        <w:tc>
          <w:tcPr>
            <w:tcW w:w="819" w:type="dxa"/>
            <w:tcBorders>
              <w:top w:val="single" w:sz="4" w:space="0" w:color="auto"/>
              <w:left w:val="single" w:sz="4" w:space="0" w:color="auto"/>
              <w:bottom w:val="single" w:sz="4" w:space="0" w:color="auto"/>
              <w:right w:val="single" w:sz="4" w:space="0" w:color="auto"/>
            </w:tcBorders>
            <w:vAlign w:val="center"/>
          </w:tcPr>
          <w:p w14:paraId="08413110"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4803E1DE" w14:textId="77777777" w:rsidR="004A5232" w:rsidRPr="00190012" w:rsidRDefault="004A5232" w:rsidP="009A779F">
            <w:pPr>
              <w:spacing w:before="60" w:after="60"/>
              <w:jc w:val="center"/>
              <w:rPr>
                <w:sz w:val="26"/>
                <w:szCs w:val="26"/>
              </w:rPr>
            </w:pPr>
          </w:p>
        </w:tc>
        <w:tc>
          <w:tcPr>
            <w:tcW w:w="747" w:type="dxa"/>
            <w:tcBorders>
              <w:top w:val="single" w:sz="4" w:space="0" w:color="auto"/>
              <w:left w:val="single" w:sz="4" w:space="0" w:color="auto"/>
              <w:bottom w:val="single" w:sz="4" w:space="0" w:color="auto"/>
              <w:right w:val="single" w:sz="4" w:space="0" w:color="auto"/>
            </w:tcBorders>
            <w:vAlign w:val="center"/>
          </w:tcPr>
          <w:p w14:paraId="57FCDE2F" w14:textId="77777777" w:rsidR="004A5232" w:rsidRPr="00190012" w:rsidRDefault="004A5232" w:rsidP="009A779F">
            <w:pPr>
              <w:spacing w:before="60" w:after="60"/>
              <w:jc w:val="center"/>
              <w:rPr>
                <w:sz w:val="26"/>
                <w:szCs w:val="26"/>
              </w:rPr>
            </w:pPr>
            <w:r w:rsidRPr="00190012">
              <w:rPr>
                <w:sz w:val="26"/>
                <w:szCs w:val="26"/>
              </w:rPr>
              <w:t>I</w:t>
            </w:r>
          </w:p>
        </w:tc>
        <w:tc>
          <w:tcPr>
            <w:tcW w:w="937" w:type="dxa"/>
            <w:tcBorders>
              <w:top w:val="single" w:sz="4" w:space="0" w:color="auto"/>
              <w:left w:val="single" w:sz="4" w:space="0" w:color="auto"/>
              <w:bottom w:val="single" w:sz="4" w:space="0" w:color="auto"/>
              <w:right w:val="single" w:sz="4" w:space="0" w:color="auto"/>
            </w:tcBorders>
          </w:tcPr>
          <w:p w14:paraId="1AE4976E" w14:textId="77777777" w:rsidR="004A5232" w:rsidRPr="00190012" w:rsidRDefault="004A5232" w:rsidP="009A779F">
            <w:pPr>
              <w:spacing w:before="60" w:after="60"/>
              <w:jc w:val="center"/>
              <w:rPr>
                <w:sz w:val="26"/>
                <w:szCs w:val="26"/>
              </w:rPr>
            </w:pPr>
          </w:p>
        </w:tc>
      </w:tr>
      <w:tr w:rsidR="004A5232" w:rsidRPr="00190012" w14:paraId="15F4BC9A" w14:textId="77777777" w:rsidTr="004A5232">
        <w:trPr>
          <w:jc w:val="center"/>
        </w:trPr>
        <w:tc>
          <w:tcPr>
            <w:tcW w:w="4624" w:type="dxa"/>
            <w:gridSpan w:val="3"/>
            <w:tcBorders>
              <w:top w:val="single" w:sz="4" w:space="0" w:color="auto"/>
              <w:left w:val="single" w:sz="4" w:space="0" w:color="auto"/>
              <w:bottom w:val="single" w:sz="4" w:space="0" w:color="auto"/>
              <w:right w:val="single" w:sz="4" w:space="0" w:color="auto"/>
            </w:tcBorders>
            <w:vAlign w:val="center"/>
          </w:tcPr>
          <w:p w14:paraId="54597457" w14:textId="77777777" w:rsidR="004A5232" w:rsidRPr="00190012" w:rsidRDefault="004A5232" w:rsidP="009A779F">
            <w:pPr>
              <w:spacing w:before="60" w:after="60"/>
              <w:rPr>
                <w:b/>
                <w:i/>
                <w:sz w:val="26"/>
                <w:szCs w:val="26"/>
              </w:rPr>
            </w:pPr>
            <w:r w:rsidRPr="00190012">
              <w:rPr>
                <w:b/>
                <w:i/>
                <w:sz w:val="26"/>
                <w:szCs w:val="26"/>
              </w:rPr>
              <w:t>Tự chọn</w:t>
            </w:r>
          </w:p>
        </w:tc>
        <w:tc>
          <w:tcPr>
            <w:tcW w:w="709" w:type="dxa"/>
            <w:tcBorders>
              <w:top w:val="single" w:sz="4" w:space="0" w:color="auto"/>
              <w:left w:val="single" w:sz="4" w:space="0" w:color="auto"/>
              <w:bottom w:val="single" w:sz="4" w:space="0" w:color="auto"/>
              <w:right w:val="single" w:sz="4" w:space="0" w:color="auto"/>
            </w:tcBorders>
            <w:vAlign w:val="center"/>
          </w:tcPr>
          <w:p w14:paraId="06D11409" w14:textId="77777777" w:rsidR="004A5232" w:rsidRPr="00190012" w:rsidRDefault="004A5232" w:rsidP="009A779F">
            <w:pPr>
              <w:spacing w:before="60" w:after="60"/>
              <w:jc w:val="center"/>
              <w:rPr>
                <w:b/>
                <w:sz w:val="26"/>
                <w:szCs w:val="26"/>
                <w:lang w:val="vi-VN"/>
              </w:rPr>
            </w:pPr>
            <w:r w:rsidRPr="00190012">
              <w:rPr>
                <w:b/>
                <w:sz w:val="26"/>
                <w:szCs w:val="26"/>
                <w:lang w:val="vi-VN"/>
              </w:rPr>
              <w:t>3</w:t>
            </w:r>
            <w:r w:rsidRPr="00190012">
              <w:rPr>
                <w:b/>
                <w:sz w:val="26"/>
                <w:szCs w:val="26"/>
              </w:rPr>
              <w:t>/</w:t>
            </w:r>
            <w:r w:rsidRPr="00190012">
              <w:rPr>
                <w:b/>
                <w:sz w:val="26"/>
                <w:szCs w:val="26"/>
                <w:lang w:val="vi-VN"/>
              </w:rPr>
              <w:t>6</w:t>
            </w:r>
          </w:p>
        </w:tc>
        <w:tc>
          <w:tcPr>
            <w:tcW w:w="709" w:type="dxa"/>
            <w:tcBorders>
              <w:top w:val="single" w:sz="4" w:space="0" w:color="auto"/>
              <w:left w:val="single" w:sz="4" w:space="0" w:color="auto"/>
              <w:bottom w:val="single" w:sz="4" w:space="0" w:color="auto"/>
              <w:right w:val="single" w:sz="4" w:space="0" w:color="auto"/>
            </w:tcBorders>
            <w:vAlign w:val="center"/>
          </w:tcPr>
          <w:p w14:paraId="1DFA5C5D" w14:textId="77777777" w:rsidR="004A5232" w:rsidRPr="00190012" w:rsidRDefault="004A5232" w:rsidP="009A779F">
            <w:pPr>
              <w:spacing w:before="60" w:after="60"/>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28B60D04" w14:textId="77777777" w:rsidR="004A5232" w:rsidRPr="00190012" w:rsidRDefault="004A5232" w:rsidP="009A779F">
            <w:pPr>
              <w:spacing w:before="60" w:after="60"/>
              <w:jc w:val="center"/>
              <w:rPr>
                <w:sz w:val="26"/>
                <w:szCs w:val="26"/>
              </w:rPr>
            </w:pPr>
          </w:p>
        </w:tc>
        <w:tc>
          <w:tcPr>
            <w:tcW w:w="819" w:type="dxa"/>
            <w:tcBorders>
              <w:top w:val="single" w:sz="4" w:space="0" w:color="auto"/>
              <w:left w:val="single" w:sz="4" w:space="0" w:color="auto"/>
              <w:bottom w:val="single" w:sz="4" w:space="0" w:color="auto"/>
              <w:right w:val="single" w:sz="4" w:space="0" w:color="auto"/>
            </w:tcBorders>
            <w:vAlign w:val="center"/>
          </w:tcPr>
          <w:p w14:paraId="6B1E12E4"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7BC796C2" w14:textId="77777777" w:rsidR="004A5232" w:rsidRPr="00190012" w:rsidRDefault="004A5232" w:rsidP="009A779F">
            <w:pPr>
              <w:spacing w:before="60" w:after="60"/>
              <w:jc w:val="center"/>
              <w:rPr>
                <w:sz w:val="26"/>
                <w:szCs w:val="26"/>
              </w:rPr>
            </w:pPr>
          </w:p>
        </w:tc>
        <w:tc>
          <w:tcPr>
            <w:tcW w:w="747" w:type="dxa"/>
            <w:tcBorders>
              <w:top w:val="single" w:sz="4" w:space="0" w:color="auto"/>
              <w:left w:val="single" w:sz="4" w:space="0" w:color="auto"/>
              <w:bottom w:val="single" w:sz="4" w:space="0" w:color="auto"/>
              <w:right w:val="single" w:sz="4" w:space="0" w:color="auto"/>
            </w:tcBorders>
            <w:vAlign w:val="center"/>
          </w:tcPr>
          <w:p w14:paraId="32EF79E7" w14:textId="77777777" w:rsidR="004A5232" w:rsidRPr="00190012" w:rsidRDefault="004A5232" w:rsidP="009A779F">
            <w:pPr>
              <w:spacing w:before="60" w:after="60"/>
              <w:jc w:val="center"/>
              <w:rPr>
                <w:sz w:val="26"/>
                <w:szCs w:val="26"/>
              </w:rPr>
            </w:pPr>
          </w:p>
        </w:tc>
        <w:tc>
          <w:tcPr>
            <w:tcW w:w="937" w:type="dxa"/>
            <w:tcBorders>
              <w:top w:val="single" w:sz="4" w:space="0" w:color="auto"/>
              <w:left w:val="single" w:sz="4" w:space="0" w:color="auto"/>
              <w:bottom w:val="single" w:sz="4" w:space="0" w:color="auto"/>
              <w:right w:val="single" w:sz="4" w:space="0" w:color="auto"/>
            </w:tcBorders>
          </w:tcPr>
          <w:p w14:paraId="28245C46" w14:textId="77777777" w:rsidR="004A5232" w:rsidRPr="00190012" w:rsidRDefault="004A5232" w:rsidP="009A779F">
            <w:pPr>
              <w:spacing w:before="60" w:after="60"/>
              <w:jc w:val="center"/>
              <w:rPr>
                <w:sz w:val="26"/>
                <w:szCs w:val="26"/>
              </w:rPr>
            </w:pPr>
          </w:p>
        </w:tc>
      </w:tr>
      <w:tr w:rsidR="004A5232" w:rsidRPr="00190012" w14:paraId="44AB3142" w14:textId="77777777" w:rsidTr="004A5232">
        <w:trPr>
          <w:jc w:val="center"/>
        </w:trPr>
        <w:tc>
          <w:tcPr>
            <w:tcW w:w="572" w:type="dxa"/>
            <w:tcBorders>
              <w:top w:val="single" w:sz="4" w:space="0" w:color="auto"/>
              <w:left w:val="single" w:sz="4" w:space="0" w:color="auto"/>
              <w:bottom w:val="single" w:sz="4" w:space="0" w:color="auto"/>
              <w:right w:val="single" w:sz="4" w:space="0" w:color="auto"/>
            </w:tcBorders>
            <w:vAlign w:val="center"/>
          </w:tcPr>
          <w:p w14:paraId="68F42B3F" w14:textId="77777777" w:rsidR="004A5232" w:rsidRPr="00190012" w:rsidRDefault="004A5232" w:rsidP="009A779F">
            <w:pPr>
              <w:spacing w:before="60" w:after="60"/>
              <w:jc w:val="center"/>
              <w:rPr>
                <w:sz w:val="26"/>
                <w:szCs w:val="26"/>
              </w:rPr>
            </w:pPr>
            <w:r w:rsidRPr="00190012">
              <w:rPr>
                <w:sz w:val="26"/>
                <w:szCs w:val="26"/>
              </w:rPr>
              <w:t>1</w:t>
            </w:r>
          </w:p>
        </w:tc>
        <w:tc>
          <w:tcPr>
            <w:tcW w:w="1010" w:type="dxa"/>
            <w:tcBorders>
              <w:top w:val="single" w:sz="4" w:space="0" w:color="auto"/>
              <w:left w:val="single" w:sz="4" w:space="0" w:color="auto"/>
              <w:bottom w:val="single" w:sz="4" w:space="0" w:color="auto"/>
              <w:right w:val="single" w:sz="4" w:space="0" w:color="auto"/>
            </w:tcBorders>
            <w:vAlign w:val="center"/>
          </w:tcPr>
          <w:p w14:paraId="7A2BFEC7" w14:textId="77777777" w:rsidR="004A5232" w:rsidRPr="00190012" w:rsidRDefault="004A5232" w:rsidP="009A779F">
            <w:pPr>
              <w:spacing w:before="60" w:after="60"/>
              <w:jc w:val="center"/>
              <w:rPr>
                <w:sz w:val="26"/>
                <w:szCs w:val="26"/>
              </w:rPr>
            </w:pPr>
            <w:r w:rsidRPr="00190012">
              <w:rPr>
                <w:sz w:val="26"/>
                <w:szCs w:val="26"/>
              </w:rPr>
              <w:t>25102</w:t>
            </w:r>
          </w:p>
        </w:tc>
        <w:tc>
          <w:tcPr>
            <w:tcW w:w="3042" w:type="dxa"/>
            <w:tcBorders>
              <w:top w:val="single" w:sz="4" w:space="0" w:color="auto"/>
              <w:left w:val="single" w:sz="4" w:space="0" w:color="auto"/>
              <w:bottom w:val="single" w:sz="4" w:space="0" w:color="auto"/>
              <w:right w:val="single" w:sz="4" w:space="0" w:color="auto"/>
            </w:tcBorders>
            <w:vAlign w:val="center"/>
          </w:tcPr>
          <w:p w14:paraId="04DA11E8" w14:textId="77777777" w:rsidR="004A5232" w:rsidRPr="00190012" w:rsidRDefault="004A5232" w:rsidP="009A779F">
            <w:pPr>
              <w:spacing w:before="60" w:after="60"/>
              <w:jc w:val="both"/>
              <w:rPr>
                <w:sz w:val="26"/>
                <w:szCs w:val="26"/>
                <w:lang w:val="vi-VN"/>
              </w:rPr>
            </w:pPr>
            <w:r w:rsidRPr="00190012">
              <w:rPr>
                <w:sz w:val="26"/>
                <w:szCs w:val="26"/>
              </w:rPr>
              <w:t xml:space="preserve">Anh văn cơ bản </w:t>
            </w:r>
            <w:r w:rsidRPr="00190012">
              <w:rPr>
                <w:sz w:val="26"/>
                <w:szCs w:val="26"/>
                <w:lang w:val="vi-VN"/>
              </w:rPr>
              <w:t>2</w:t>
            </w:r>
          </w:p>
        </w:tc>
        <w:tc>
          <w:tcPr>
            <w:tcW w:w="709" w:type="dxa"/>
            <w:tcBorders>
              <w:top w:val="single" w:sz="4" w:space="0" w:color="auto"/>
              <w:left w:val="single" w:sz="4" w:space="0" w:color="auto"/>
              <w:bottom w:val="single" w:sz="4" w:space="0" w:color="auto"/>
              <w:right w:val="single" w:sz="4" w:space="0" w:color="auto"/>
            </w:tcBorders>
            <w:vAlign w:val="center"/>
          </w:tcPr>
          <w:p w14:paraId="3CED9D44" w14:textId="77777777" w:rsidR="004A5232" w:rsidRPr="00190012" w:rsidRDefault="004A5232" w:rsidP="009A779F">
            <w:pPr>
              <w:spacing w:before="60" w:after="60"/>
              <w:jc w:val="center"/>
              <w:rPr>
                <w:sz w:val="26"/>
                <w:szCs w:val="26"/>
              </w:rPr>
            </w:pPr>
            <w:r w:rsidRPr="00190012">
              <w:rPr>
                <w:sz w:val="26"/>
                <w:szCs w:val="26"/>
              </w:rPr>
              <w:t>3</w:t>
            </w:r>
          </w:p>
        </w:tc>
        <w:tc>
          <w:tcPr>
            <w:tcW w:w="709" w:type="dxa"/>
            <w:tcBorders>
              <w:top w:val="single" w:sz="4" w:space="0" w:color="auto"/>
              <w:left w:val="single" w:sz="4" w:space="0" w:color="auto"/>
              <w:bottom w:val="single" w:sz="4" w:space="0" w:color="auto"/>
              <w:right w:val="single" w:sz="4" w:space="0" w:color="auto"/>
            </w:tcBorders>
            <w:vAlign w:val="center"/>
          </w:tcPr>
          <w:p w14:paraId="02B70516"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424AC621" w14:textId="77777777" w:rsidR="004A5232" w:rsidRPr="00190012" w:rsidRDefault="004A5232" w:rsidP="009A779F">
            <w:pPr>
              <w:spacing w:before="60" w:after="60"/>
              <w:jc w:val="center"/>
              <w:rPr>
                <w:sz w:val="26"/>
                <w:szCs w:val="26"/>
              </w:rPr>
            </w:pPr>
          </w:p>
        </w:tc>
        <w:tc>
          <w:tcPr>
            <w:tcW w:w="819" w:type="dxa"/>
            <w:tcBorders>
              <w:top w:val="single" w:sz="4" w:space="0" w:color="auto"/>
              <w:left w:val="single" w:sz="4" w:space="0" w:color="auto"/>
              <w:bottom w:val="single" w:sz="4" w:space="0" w:color="auto"/>
              <w:right w:val="single" w:sz="4" w:space="0" w:color="auto"/>
            </w:tcBorders>
            <w:vAlign w:val="center"/>
          </w:tcPr>
          <w:p w14:paraId="499FAF1D"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0E0DD530" w14:textId="77777777" w:rsidR="004A5232" w:rsidRPr="00190012" w:rsidRDefault="004A5232" w:rsidP="009A779F">
            <w:pPr>
              <w:spacing w:before="60" w:after="60"/>
              <w:jc w:val="center"/>
              <w:rPr>
                <w:sz w:val="26"/>
                <w:szCs w:val="26"/>
              </w:rPr>
            </w:pPr>
          </w:p>
        </w:tc>
        <w:tc>
          <w:tcPr>
            <w:tcW w:w="747" w:type="dxa"/>
            <w:tcBorders>
              <w:top w:val="single" w:sz="4" w:space="0" w:color="auto"/>
              <w:left w:val="single" w:sz="4" w:space="0" w:color="auto"/>
              <w:bottom w:val="single" w:sz="4" w:space="0" w:color="auto"/>
              <w:right w:val="single" w:sz="4" w:space="0" w:color="auto"/>
            </w:tcBorders>
            <w:vAlign w:val="center"/>
          </w:tcPr>
          <w:p w14:paraId="43B84A42" w14:textId="77777777" w:rsidR="004A5232" w:rsidRPr="00190012" w:rsidRDefault="004A5232" w:rsidP="009A779F">
            <w:pPr>
              <w:spacing w:before="60" w:after="60"/>
              <w:jc w:val="center"/>
              <w:rPr>
                <w:sz w:val="26"/>
                <w:szCs w:val="26"/>
              </w:rPr>
            </w:pPr>
            <w:r w:rsidRPr="00190012">
              <w:rPr>
                <w:sz w:val="26"/>
                <w:szCs w:val="26"/>
              </w:rPr>
              <w:t>I</w:t>
            </w:r>
          </w:p>
        </w:tc>
        <w:tc>
          <w:tcPr>
            <w:tcW w:w="937" w:type="dxa"/>
            <w:tcBorders>
              <w:top w:val="single" w:sz="4" w:space="0" w:color="auto"/>
              <w:left w:val="single" w:sz="4" w:space="0" w:color="auto"/>
              <w:bottom w:val="single" w:sz="4" w:space="0" w:color="auto"/>
              <w:right w:val="single" w:sz="4" w:space="0" w:color="auto"/>
            </w:tcBorders>
          </w:tcPr>
          <w:p w14:paraId="1005AC2F" w14:textId="77777777" w:rsidR="004A5232" w:rsidRPr="00190012" w:rsidRDefault="004A5232" w:rsidP="009A779F">
            <w:pPr>
              <w:spacing w:before="60" w:after="60"/>
              <w:jc w:val="center"/>
              <w:rPr>
                <w:sz w:val="26"/>
                <w:szCs w:val="26"/>
              </w:rPr>
            </w:pPr>
          </w:p>
        </w:tc>
      </w:tr>
      <w:tr w:rsidR="004A5232" w:rsidRPr="00190012" w14:paraId="6EFE7EA6" w14:textId="77777777" w:rsidTr="004A5232">
        <w:trPr>
          <w:jc w:val="center"/>
        </w:trPr>
        <w:tc>
          <w:tcPr>
            <w:tcW w:w="572" w:type="dxa"/>
            <w:tcBorders>
              <w:top w:val="single" w:sz="4" w:space="0" w:color="auto"/>
              <w:left w:val="single" w:sz="4" w:space="0" w:color="auto"/>
              <w:bottom w:val="single" w:sz="4" w:space="0" w:color="auto"/>
              <w:right w:val="single" w:sz="4" w:space="0" w:color="auto"/>
            </w:tcBorders>
            <w:vAlign w:val="center"/>
          </w:tcPr>
          <w:p w14:paraId="768D94EE" w14:textId="77777777" w:rsidR="004A5232" w:rsidRPr="00190012" w:rsidRDefault="004A5232" w:rsidP="009A779F">
            <w:pPr>
              <w:spacing w:before="60" w:after="60"/>
              <w:jc w:val="center"/>
              <w:rPr>
                <w:sz w:val="26"/>
                <w:szCs w:val="26"/>
              </w:rPr>
            </w:pPr>
            <w:r w:rsidRPr="00190012">
              <w:rPr>
                <w:sz w:val="26"/>
                <w:szCs w:val="26"/>
              </w:rPr>
              <w:t>2</w:t>
            </w:r>
          </w:p>
        </w:tc>
        <w:tc>
          <w:tcPr>
            <w:tcW w:w="1010" w:type="dxa"/>
            <w:tcBorders>
              <w:top w:val="single" w:sz="4" w:space="0" w:color="auto"/>
              <w:left w:val="single" w:sz="4" w:space="0" w:color="auto"/>
              <w:bottom w:val="single" w:sz="4" w:space="0" w:color="auto"/>
              <w:right w:val="single" w:sz="4" w:space="0" w:color="auto"/>
            </w:tcBorders>
            <w:vAlign w:val="center"/>
          </w:tcPr>
          <w:p w14:paraId="30975424" w14:textId="77777777" w:rsidR="004A5232" w:rsidRPr="00190012" w:rsidRDefault="004A5232" w:rsidP="009A779F">
            <w:pPr>
              <w:spacing w:before="60" w:after="60"/>
              <w:jc w:val="center"/>
              <w:rPr>
                <w:sz w:val="26"/>
                <w:szCs w:val="26"/>
              </w:rPr>
            </w:pPr>
            <w:r w:rsidRPr="00190012">
              <w:rPr>
                <w:sz w:val="26"/>
                <w:szCs w:val="26"/>
              </w:rPr>
              <w:t>28239</w:t>
            </w:r>
          </w:p>
        </w:tc>
        <w:tc>
          <w:tcPr>
            <w:tcW w:w="3042" w:type="dxa"/>
            <w:tcBorders>
              <w:top w:val="single" w:sz="4" w:space="0" w:color="auto"/>
              <w:left w:val="single" w:sz="4" w:space="0" w:color="auto"/>
              <w:bottom w:val="single" w:sz="4" w:space="0" w:color="auto"/>
              <w:right w:val="single" w:sz="4" w:space="0" w:color="auto"/>
            </w:tcBorders>
            <w:vAlign w:val="center"/>
          </w:tcPr>
          <w:p w14:paraId="3883AF49" w14:textId="77777777" w:rsidR="004A5232" w:rsidRPr="00190012" w:rsidRDefault="004A5232" w:rsidP="009A779F">
            <w:pPr>
              <w:spacing w:before="60" w:after="60"/>
              <w:jc w:val="both"/>
              <w:rPr>
                <w:sz w:val="26"/>
                <w:szCs w:val="26"/>
              </w:rPr>
            </w:pPr>
            <w:r w:rsidRPr="00190012">
              <w:rPr>
                <w:sz w:val="26"/>
                <w:szCs w:val="26"/>
              </w:rPr>
              <w:t>Văn hoá doanh nghiệp</w:t>
            </w:r>
          </w:p>
        </w:tc>
        <w:tc>
          <w:tcPr>
            <w:tcW w:w="709" w:type="dxa"/>
            <w:tcBorders>
              <w:top w:val="single" w:sz="4" w:space="0" w:color="auto"/>
              <w:left w:val="single" w:sz="4" w:space="0" w:color="auto"/>
              <w:bottom w:val="single" w:sz="4" w:space="0" w:color="auto"/>
              <w:right w:val="single" w:sz="4" w:space="0" w:color="auto"/>
            </w:tcBorders>
            <w:vAlign w:val="center"/>
          </w:tcPr>
          <w:p w14:paraId="2EE864ED" w14:textId="77777777" w:rsidR="004A5232" w:rsidRPr="00190012" w:rsidRDefault="004A5232" w:rsidP="009A779F">
            <w:pPr>
              <w:spacing w:before="60" w:after="60"/>
              <w:jc w:val="center"/>
              <w:rPr>
                <w:sz w:val="26"/>
                <w:szCs w:val="26"/>
              </w:rPr>
            </w:pPr>
            <w:r w:rsidRPr="00190012">
              <w:rPr>
                <w:sz w:val="26"/>
                <w:szCs w:val="26"/>
              </w:rPr>
              <w:t>3</w:t>
            </w:r>
          </w:p>
        </w:tc>
        <w:tc>
          <w:tcPr>
            <w:tcW w:w="709" w:type="dxa"/>
            <w:tcBorders>
              <w:top w:val="single" w:sz="4" w:space="0" w:color="auto"/>
              <w:left w:val="single" w:sz="4" w:space="0" w:color="auto"/>
              <w:bottom w:val="single" w:sz="4" w:space="0" w:color="auto"/>
              <w:right w:val="single" w:sz="4" w:space="0" w:color="auto"/>
            </w:tcBorders>
            <w:vAlign w:val="center"/>
          </w:tcPr>
          <w:p w14:paraId="2474B709"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2C9E8D11" w14:textId="77777777" w:rsidR="004A5232" w:rsidRPr="00190012" w:rsidRDefault="004A5232" w:rsidP="009A779F">
            <w:pPr>
              <w:spacing w:before="60" w:after="60"/>
              <w:jc w:val="center"/>
              <w:rPr>
                <w:sz w:val="26"/>
                <w:szCs w:val="26"/>
              </w:rPr>
            </w:pPr>
          </w:p>
        </w:tc>
        <w:tc>
          <w:tcPr>
            <w:tcW w:w="819" w:type="dxa"/>
            <w:tcBorders>
              <w:top w:val="single" w:sz="4" w:space="0" w:color="auto"/>
              <w:left w:val="single" w:sz="4" w:space="0" w:color="auto"/>
              <w:bottom w:val="single" w:sz="4" w:space="0" w:color="auto"/>
              <w:right w:val="single" w:sz="4" w:space="0" w:color="auto"/>
            </w:tcBorders>
            <w:vAlign w:val="center"/>
          </w:tcPr>
          <w:p w14:paraId="599692E0"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008D8314" w14:textId="77777777" w:rsidR="004A5232" w:rsidRPr="00190012" w:rsidRDefault="004A5232" w:rsidP="009A779F">
            <w:pPr>
              <w:spacing w:before="60" w:after="60"/>
              <w:jc w:val="center"/>
              <w:rPr>
                <w:sz w:val="26"/>
                <w:szCs w:val="26"/>
              </w:rPr>
            </w:pPr>
          </w:p>
        </w:tc>
        <w:tc>
          <w:tcPr>
            <w:tcW w:w="747" w:type="dxa"/>
            <w:tcBorders>
              <w:top w:val="single" w:sz="4" w:space="0" w:color="auto"/>
              <w:left w:val="single" w:sz="4" w:space="0" w:color="auto"/>
              <w:bottom w:val="single" w:sz="4" w:space="0" w:color="auto"/>
              <w:right w:val="single" w:sz="4" w:space="0" w:color="auto"/>
            </w:tcBorders>
            <w:vAlign w:val="center"/>
          </w:tcPr>
          <w:p w14:paraId="4FEA58BA" w14:textId="77777777" w:rsidR="004A5232" w:rsidRPr="00190012" w:rsidRDefault="004A5232" w:rsidP="009A779F">
            <w:pPr>
              <w:spacing w:before="60" w:after="60"/>
              <w:jc w:val="center"/>
              <w:rPr>
                <w:sz w:val="26"/>
                <w:szCs w:val="26"/>
              </w:rPr>
            </w:pPr>
            <w:r w:rsidRPr="00190012">
              <w:rPr>
                <w:sz w:val="26"/>
                <w:szCs w:val="26"/>
              </w:rPr>
              <w:t>I</w:t>
            </w:r>
          </w:p>
        </w:tc>
        <w:tc>
          <w:tcPr>
            <w:tcW w:w="937" w:type="dxa"/>
            <w:tcBorders>
              <w:top w:val="single" w:sz="4" w:space="0" w:color="auto"/>
              <w:left w:val="single" w:sz="4" w:space="0" w:color="auto"/>
              <w:bottom w:val="single" w:sz="4" w:space="0" w:color="auto"/>
              <w:right w:val="single" w:sz="4" w:space="0" w:color="auto"/>
            </w:tcBorders>
          </w:tcPr>
          <w:p w14:paraId="6C5AB5D4" w14:textId="77777777" w:rsidR="004A5232" w:rsidRPr="00190012" w:rsidRDefault="004A5232" w:rsidP="009A779F">
            <w:pPr>
              <w:spacing w:before="60" w:after="60"/>
              <w:jc w:val="center"/>
              <w:rPr>
                <w:sz w:val="26"/>
                <w:szCs w:val="26"/>
              </w:rPr>
            </w:pPr>
          </w:p>
        </w:tc>
      </w:tr>
      <w:tr w:rsidR="004A5232" w:rsidRPr="00190012" w14:paraId="7E3FE241" w14:textId="77777777" w:rsidTr="004A5232">
        <w:trPr>
          <w:jc w:val="center"/>
        </w:trPr>
        <w:tc>
          <w:tcPr>
            <w:tcW w:w="572" w:type="dxa"/>
            <w:tcBorders>
              <w:top w:val="single" w:sz="4" w:space="0" w:color="auto"/>
              <w:left w:val="single" w:sz="4" w:space="0" w:color="auto"/>
              <w:bottom w:val="single" w:sz="4" w:space="0" w:color="auto"/>
              <w:right w:val="single" w:sz="4" w:space="0" w:color="auto"/>
            </w:tcBorders>
            <w:vAlign w:val="center"/>
          </w:tcPr>
          <w:p w14:paraId="344D913A" w14:textId="77777777" w:rsidR="004A5232" w:rsidRPr="00190012" w:rsidRDefault="004A5232" w:rsidP="009A779F">
            <w:pPr>
              <w:spacing w:before="60" w:after="60"/>
              <w:jc w:val="center"/>
              <w:rPr>
                <w:b/>
                <w:sz w:val="26"/>
                <w:szCs w:val="26"/>
              </w:rPr>
            </w:pPr>
          </w:p>
        </w:tc>
        <w:tc>
          <w:tcPr>
            <w:tcW w:w="1010" w:type="dxa"/>
            <w:tcBorders>
              <w:top w:val="single" w:sz="4" w:space="0" w:color="auto"/>
              <w:left w:val="single" w:sz="4" w:space="0" w:color="auto"/>
              <w:bottom w:val="single" w:sz="4" w:space="0" w:color="auto"/>
              <w:right w:val="single" w:sz="4" w:space="0" w:color="auto"/>
            </w:tcBorders>
            <w:vAlign w:val="center"/>
          </w:tcPr>
          <w:p w14:paraId="1EC93FB4" w14:textId="77777777" w:rsidR="004A5232" w:rsidRPr="00190012" w:rsidRDefault="004A5232" w:rsidP="009A779F">
            <w:pPr>
              <w:spacing w:before="60" w:after="60"/>
              <w:jc w:val="center"/>
              <w:rPr>
                <w:b/>
                <w:sz w:val="26"/>
                <w:szCs w:val="26"/>
              </w:rPr>
            </w:pPr>
          </w:p>
        </w:tc>
        <w:tc>
          <w:tcPr>
            <w:tcW w:w="3042" w:type="dxa"/>
            <w:tcBorders>
              <w:top w:val="single" w:sz="4" w:space="0" w:color="auto"/>
              <w:left w:val="single" w:sz="4" w:space="0" w:color="auto"/>
              <w:bottom w:val="single" w:sz="4" w:space="0" w:color="auto"/>
              <w:right w:val="single" w:sz="4" w:space="0" w:color="auto"/>
            </w:tcBorders>
            <w:vAlign w:val="center"/>
          </w:tcPr>
          <w:p w14:paraId="299DA9DE" w14:textId="77777777" w:rsidR="004A5232" w:rsidRPr="00190012" w:rsidRDefault="004A5232" w:rsidP="009A779F">
            <w:pPr>
              <w:spacing w:before="60" w:after="60"/>
              <w:rPr>
                <w:b/>
                <w:sz w:val="26"/>
                <w:szCs w:val="26"/>
              </w:rPr>
            </w:pPr>
            <w:r w:rsidRPr="00190012">
              <w:rPr>
                <w:b/>
                <w:sz w:val="26"/>
                <w:szCs w:val="26"/>
              </w:rPr>
              <w:t>TỔNG</w:t>
            </w:r>
          </w:p>
        </w:tc>
        <w:tc>
          <w:tcPr>
            <w:tcW w:w="709" w:type="dxa"/>
            <w:tcBorders>
              <w:top w:val="single" w:sz="4" w:space="0" w:color="auto"/>
              <w:left w:val="single" w:sz="4" w:space="0" w:color="auto"/>
              <w:bottom w:val="single" w:sz="4" w:space="0" w:color="auto"/>
              <w:right w:val="single" w:sz="4" w:space="0" w:color="auto"/>
            </w:tcBorders>
            <w:vAlign w:val="center"/>
          </w:tcPr>
          <w:p w14:paraId="208A7C72" w14:textId="77777777" w:rsidR="004A5232" w:rsidRPr="00190012" w:rsidRDefault="004A5232" w:rsidP="009A779F">
            <w:pPr>
              <w:spacing w:before="60" w:after="60"/>
              <w:jc w:val="center"/>
              <w:rPr>
                <w:b/>
                <w:sz w:val="26"/>
                <w:szCs w:val="26"/>
                <w:lang w:val="vi-VN"/>
              </w:rPr>
            </w:pPr>
            <w:r w:rsidRPr="00190012">
              <w:rPr>
                <w:b/>
                <w:sz w:val="26"/>
                <w:szCs w:val="26"/>
              </w:rPr>
              <w:t>1</w:t>
            </w:r>
            <w:r w:rsidRPr="00190012">
              <w:rPr>
                <w:b/>
                <w:sz w:val="26"/>
                <w:szCs w:val="26"/>
                <w:lang w:val="vi-VN"/>
              </w:rPr>
              <w:t>6</w:t>
            </w:r>
          </w:p>
        </w:tc>
        <w:tc>
          <w:tcPr>
            <w:tcW w:w="709" w:type="dxa"/>
            <w:tcBorders>
              <w:top w:val="single" w:sz="4" w:space="0" w:color="auto"/>
              <w:left w:val="single" w:sz="4" w:space="0" w:color="auto"/>
              <w:bottom w:val="single" w:sz="4" w:space="0" w:color="auto"/>
              <w:right w:val="single" w:sz="4" w:space="0" w:color="auto"/>
            </w:tcBorders>
            <w:vAlign w:val="center"/>
          </w:tcPr>
          <w:p w14:paraId="7BD4F03C" w14:textId="77777777" w:rsidR="004A5232" w:rsidRPr="00190012" w:rsidRDefault="004A5232" w:rsidP="009A779F">
            <w:pPr>
              <w:spacing w:before="60" w:after="60"/>
              <w:jc w:val="center"/>
              <w:rPr>
                <w:b/>
                <w:sz w:val="26"/>
                <w:szCs w:val="26"/>
                <w:lang w:val="vi-VN"/>
              </w:rPr>
            </w:pPr>
            <w:r w:rsidRPr="00190012">
              <w:rPr>
                <w:b/>
                <w:sz w:val="26"/>
                <w:szCs w:val="26"/>
                <w:lang w:val="vi-VN"/>
              </w:rPr>
              <w:t>2</w:t>
            </w:r>
            <w:r w:rsidRPr="00190012">
              <w:rPr>
                <w:b/>
                <w:sz w:val="26"/>
                <w:szCs w:val="26"/>
              </w:rPr>
              <w:t>3</w:t>
            </w:r>
            <w:r w:rsidRPr="00190012">
              <w:rPr>
                <w:b/>
                <w:sz w:val="26"/>
                <w:szCs w:val="26"/>
                <w:lang w:val="vi-VN"/>
              </w:rPr>
              <w:t>0</w:t>
            </w:r>
          </w:p>
        </w:tc>
        <w:tc>
          <w:tcPr>
            <w:tcW w:w="709" w:type="dxa"/>
            <w:tcBorders>
              <w:top w:val="single" w:sz="4" w:space="0" w:color="auto"/>
              <w:left w:val="single" w:sz="4" w:space="0" w:color="auto"/>
              <w:bottom w:val="single" w:sz="4" w:space="0" w:color="auto"/>
              <w:right w:val="single" w:sz="4" w:space="0" w:color="auto"/>
            </w:tcBorders>
            <w:vAlign w:val="center"/>
          </w:tcPr>
          <w:p w14:paraId="3311314C" w14:textId="77777777" w:rsidR="004A5232" w:rsidRPr="00190012" w:rsidRDefault="004A5232" w:rsidP="009A779F">
            <w:pPr>
              <w:spacing w:before="60" w:after="60"/>
              <w:jc w:val="center"/>
              <w:rPr>
                <w:b/>
                <w:sz w:val="26"/>
                <w:szCs w:val="26"/>
              </w:rPr>
            </w:pPr>
            <w:r w:rsidRPr="00190012">
              <w:rPr>
                <w:b/>
                <w:sz w:val="26"/>
                <w:szCs w:val="26"/>
              </w:rPr>
              <w:t>20</w:t>
            </w:r>
          </w:p>
        </w:tc>
        <w:tc>
          <w:tcPr>
            <w:tcW w:w="819" w:type="dxa"/>
            <w:tcBorders>
              <w:top w:val="single" w:sz="4" w:space="0" w:color="auto"/>
              <w:left w:val="single" w:sz="4" w:space="0" w:color="auto"/>
              <w:bottom w:val="single" w:sz="4" w:space="0" w:color="auto"/>
              <w:right w:val="single" w:sz="4" w:space="0" w:color="auto"/>
            </w:tcBorders>
            <w:vAlign w:val="center"/>
          </w:tcPr>
          <w:p w14:paraId="359D020F" w14:textId="77777777" w:rsidR="004A5232" w:rsidRPr="00190012" w:rsidRDefault="004A5232" w:rsidP="009A779F">
            <w:pPr>
              <w:spacing w:before="60" w:after="60"/>
              <w:jc w:val="center"/>
              <w:rPr>
                <w:b/>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6364BDEF" w14:textId="77777777" w:rsidR="004A5232" w:rsidRPr="00190012" w:rsidRDefault="004A5232" w:rsidP="009A779F">
            <w:pPr>
              <w:spacing w:before="60" w:after="60"/>
              <w:jc w:val="center"/>
              <w:rPr>
                <w:b/>
                <w:sz w:val="26"/>
                <w:szCs w:val="26"/>
              </w:rPr>
            </w:pPr>
          </w:p>
        </w:tc>
        <w:tc>
          <w:tcPr>
            <w:tcW w:w="747" w:type="dxa"/>
            <w:tcBorders>
              <w:top w:val="single" w:sz="4" w:space="0" w:color="auto"/>
              <w:left w:val="single" w:sz="4" w:space="0" w:color="auto"/>
              <w:bottom w:val="single" w:sz="4" w:space="0" w:color="auto"/>
              <w:right w:val="single" w:sz="4" w:space="0" w:color="auto"/>
            </w:tcBorders>
            <w:vAlign w:val="center"/>
          </w:tcPr>
          <w:p w14:paraId="2AD7546A" w14:textId="77777777" w:rsidR="004A5232" w:rsidRPr="00190012" w:rsidRDefault="004A5232" w:rsidP="009A779F">
            <w:pPr>
              <w:spacing w:before="60" w:after="60"/>
              <w:jc w:val="center"/>
              <w:rPr>
                <w:b/>
                <w:sz w:val="26"/>
                <w:szCs w:val="26"/>
              </w:rPr>
            </w:pPr>
          </w:p>
        </w:tc>
        <w:tc>
          <w:tcPr>
            <w:tcW w:w="937" w:type="dxa"/>
            <w:tcBorders>
              <w:top w:val="single" w:sz="4" w:space="0" w:color="auto"/>
              <w:left w:val="single" w:sz="4" w:space="0" w:color="auto"/>
              <w:bottom w:val="single" w:sz="4" w:space="0" w:color="auto"/>
              <w:right w:val="single" w:sz="4" w:space="0" w:color="auto"/>
            </w:tcBorders>
          </w:tcPr>
          <w:p w14:paraId="21CE3123" w14:textId="77777777" w:rsidR="004A5232" w:rsidRPr="00190012" w:rsidRDefault="004A5232" w:rsidP="009A779F">
            <w:pPr>
              <w:spacing w:before="60" w:after="60"/>
              <w:jc w:val="center"/>
              <w:rPr>
                <w:b/>
                <w:sz w:val="26"/>
                <w:szCs w:val="26"/>
              </w:rPr>
            </w:pPr>
          </w:p>
        </w:tc>
      </w:tr>
    </w:tbl>
    <w:p w14:paraId="73D7CFF2" w14:textId="77777777" w:rsidR="004A5232" w:rsidRPr="00190012" w:rsidRDefault="004A5232" w:rsidP="009A779F">
      <w:pPr>
        <w:spacing w:before="60" w:after="60"/>
        <w:ind w:firstLine="540"/>
        <w:rPr>
          <w:b/>
          <w:sz w:val="26"/>
          <w:szCs w:val="26"/>
        </w:rPr>
      </w:pPr>
    </w:p>
    <w:p w14:paraId="39516C54" w14:textId="77777777" w:rsidR="004A5232" w:rsidRPr="00190012" w:rsidRDefault="004A5232" w:rsidP="009A779F">
      <w:pPr>
        <w:spacing w:before="60" w:after="60"/>
        <w:ind w:firstLine="540"/>
        <w:rPr>
          <w:b/>
          <w:sz w:val="26"/>
          <w:szCs w:val="26"/>
        </w:rPr>
      </w:pPr>
      <w:r w:rsidRPr="00190012">
        <w:rPr>
          <w:b/>
          <w:sz w:val="26"/>
          <w:szCs w:val="26"/>
        </w:rPr>
        <w:t>Học kỳ IV</w:t>
      </w:r>
    </w:p>
    <w:p w14:paraId="03B59E46" w14:textId="77777777" w:rsidR="004A5232" w:rsidRPr="00190012" w:rsidRDefault="004A5232" w:rsidP="009A779F">
      <w:pPr>
        <w:spacing w:before="60" w:after="60"/>
        <w:ind w:firstLine="540"/>
        <w:rPr>
          <w:b/>
          <w:sz w:val="26"/>
          <w:szCs w:val="26"/>
        </w:rPr>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939"/>
        <w:gridCol w:w="3072"/>
        <w:gridCol w:w="709"/>
        <w:gridCol w:w="709"/>
        <w:gridCol w:w="709"/>
        <w:gridCol w:w="800"/>
        <w:gridCol w:w="695"/>
        <w:gridCol w:w="791"/>
        <w:gridCol w:w="895"/>
      </w:tblGrid>
      <w:tr w:rsidR="004A5232" w:rsidRPr="00190012" w14:paraId="105115EF" w14:textId="77777777" w:rsidTr="004A5232">
        <w:trPr>
          <w:trHeight w:val="567"/>
          <w:jc w:val="center"/>
        </w:trPr>
        <w:tc>
          <w:tcPr>
            <w:tcW w:w="571" w:type="dxa"/>
            <w:tcBorders>
              <w:top w:val="single" w:sz="4" w:space="0" w:color="auto"/>
              <w:left w:val="single" w:sz="4" w:space="0" w:color="auto"/>
              <w:bottom w:val="single" w:sz="4" w:space="0" w:color="auto"/>
              <w:right w:val="single" w:sz="4" w:space="0" w:color="auto"/>
            </w:tcBorders>
            <w:vAlign w:val="center"/>
          </w:tcPr>
          <w:p w14:paraId="6985890B" w14:textId="77777777" w:rsidR="004A5232" w:rsidRPr="00190012" w:rsidRDefault="004A5232" w:rsidP="009A779F">
            <w:pPr>
              <w:spacing w:before="60" w:after="60"/>
              <w:jc w:val="center"/>
              <w:rPr>
                <w:b/>
                <w:sz w:val="26"/>
                <w:szCs w:val="26"/>
              </w:rPr>
            </w:pPr>
            <w:r w:rsidRPr="00190012">
              <w:rPr>
                <w:b/>
                <w:sz w:val="26"/>
                <w:szCs w:val="26"/>
              </w:rPr>
              <w:t>TT</w:t>
            </w:r>
          </w:p>
        </w:tc>
        <w:tc>
          <w:tcPr>
            <w:tcW w:w="939" w:type="dxa"/>
            <w:tcBorders>
              <w:top w:val="single" w:sz="4" w:space="0" w:color="auto"/>
              <w:left w:val="single" w:sz="4" w:space="0" w:color="auto"/>
              <w:bottom w:val="single" w:sz="4" w:space="0" w:color="auto"/>
              <w:right w:val="single" w:sz="4" w:space="0" w:color="auto"/>
            </w:tcBorders>
            <w:vAlign w:val="center"/>
          </w:tcPr>
          <w:p w14:paraId="42E74BE1" w14:textId="77777777" w:rsidR="004A5232" w:rsidRPr="00190012" w:rsidRDefault="004A5232" w:rsidP="009A779F">
            <w:pPr>
              <w:spacing w:before="60" w:after="60"/>
              <w:jc w:val="center"/>
              <w:rPr>
                <w:b/>
                <w:sz w:val="26"/>
                <w:szCs w:val="26"/>
              </w:rPr>
            </w:pPr>
            <w:r w:rsidRPr="00190012">
              <w:rPr>
                <w:b/>
                <w:sz w:val="26"/>
                <w:szCs w:val="26"/>
              </w:rPr>
              <w:t>Mã HP</w:t>
            </w:r>
          </w:p>
        </w:tc>
        <w:tc>
          <w:tcPr>
            <w:tcW w:w="3072" w:type="dxa"/>
            <w:tcBorders>
              <w:top w:val="single" w:sz="4" w:space="0" w:color="auto"/>
              <w:left w:val="single" w:sz="4" w:space="0" w:color="auto"/>
              <w:bottom w:val="single" w:sz="4" w:space="0" w:color="auto"/>
              <w:right w:val="single" w:sz="4" w:space="0" w:color="auto"/>
            </w:tcBorders>
            <w:vAlign w:val="center"/>
          </w:tcPr>
          <w:p w14:paraId="3E56CB42" w14:textId="77777777" w:rsidR="004A5232" w:rsidRPr="00190012" w:rsidRDefault="004A5232" w:rsidP="009A779F">
            <w:pPr>
              <w:spacing w:before="60" w:after="60"/>
              <w:jc w:val="center"/>
              <w:rPr>
                <w:b/>
                <w:sz w:val="26"/>
                <w:szCs w:val="26"/>
              </w:rPr>
            </w:pPr>
            <w:r w:rsidRPr="00190012">
              <w:rPr>
                <w:b/>
                <w:sz w:val="26"/>
                <w:szCs w:val="26"/>
              </w:rPr>
              <w:t>Tên học phần</w:t>
            </w:r>
          </w:p>
        </w:tc>
        <w:tc>
          <w:tcPr>
            <w:tcW w:w="709" w:type="dxa"/>
            <w:tcBorders>
              <w:top w:val="single" w:sz="4" w:space="0" w:color="auto"/>
              <w:left w:val="single" w:sz="4" w:space="0" w:color="auto"/>
              <w:bottom w:val="single" w:sz="4" w:space="0" w:color="auto"/>
              <w:right w:val="single" w:sz="4" w:space="0" w:color="auto"/>
            </w:tcBorders>
            <w:vAlign w:val="center"/>
          </w:tcPr>
          <w:p w14:paraId="22C0789F" w14:textId="77777777" w:rsidR="004A5232" w:rsidRPr="00190012" w:rsidRDefault="004A5232" w:rsidP="009A779F">
            <w:pPr>
              <w:spacing w:before="60" w:after="60"/>
              <w:jc w:val="center"/>
              <w:rPr>
                <w:b/>
                <w:sz w:val="26"/>
                <w:szCs w:val="26"/>
              </w:rPr>
            </w:pPr>
            <w:r w:rsidRPr="00190012">
              <w:rPr>
                <w:b/>
                <w:sz w:val="26"/>
                <w:szCs w:val="26"/>
              </w:rPr>
              <w:t>TC</w:t>
            </w:r>
          </w:p>
        </w:tc>
        <w:tc>
          <w:tcPr>
            <w:tcW w:w="709" w:type="dxa"/>
            <w:tcBorders>
              <w:top w:val="single" w:sz="4" w:space="0" w:color="auto"/>
              <w:left w:val="single" w:sz="4" w:space="0" w:color="auto"/>
              <w:bottom w:val="single" w:sz="4" w:space="0" w:color="auto"/>
              <w:right w:val="single" w:sz="4" w:space="0" w:color="auto"/>
            </w:tcBorders>
            <w:vAlign w:val="center"/>
          </w:tcPr>
          <w:p w14:paraId="4CE036D7" w14:textId="77777777" w:rsidR="004A5232" w:rsidRPr="00190012" w:rsidRDefault="004A5232" w:rsidP="009A779F">
            <w:pPr>
              <w:spacing w:before="60" w:after="60"/>
              <w:jc w:val="center"/>
              <w:rPr>
                <w:b/>
                <w:sz w:val="26"/>
                <w:szCs w:val="26"/>
              </w:rPr>
            </w:pPr>
            <w:r w:rsidRPr="00190012">
              <w:rPr>
                <w:b/>
                <w:sz w:val="26"/>
                <w:szCs w:val="26"/>
              </w:rPr>
              <w:t>LT</w:t>
            </w:r>
          </w:p>
        </w:tc>
        <w:tc>
          <w:tcPr>
            <w:tcW w:w="709" w:type="dxa"/>
            <w:tcBorders>
              <w:top w:val="single" w:sz="4" w:space="0" w:color="auto"/>
              <w:left w:val="single" w:sz="4" w:space="0" w:color="auto"/>
              <w:bottom w:val="single" w:sz="4" w:space="0" w:color="auto"/>
              <w:right w:val="single" w:sz="4" w:space="0" w:color="auto"/>
            </w:tcBorders>
            <w:vAlign w:val="center"/>
          </w:tcPr>
          <w:p w14:paraId="50A4B018" w14:textId="77777777" w:rsidR="004A5232" w:rsidRPr="00190012" w:rsidRDefault="004A5232" w:rsidP="009A779F">
            <w:pPr>
              <w:spacing w:before="60" w:after="60"/>
              <w:jc w:val="center"/>
              <w:rPr>
                <w:b/>
                <w:sz w:val="26"/>
                <w:szCs w:val="26"/>
              </w:rPr>
            </w:pPr>
            <w:r w:rsidRPr="00190012">
              <w:rPr>
                <w:b/>
                <w:sz w:val="26"/>
                <w:szCs w:val="26"/>
              </w:rPr>
              <w:t>TH/ XM</w:t>
            </w:r>
          </w:p>
        </w:tc>
        <w:tc>
          <w:tcPr>
            <w:tcW w:w="800" w:type="dxa"/>
            <w:tcBorders>
              <w:top w:val="single" w:sz="4" w:space="0" w:color="auto"/>
              <w:left w:val="single" w:sz="4" w:space="0" w:color="auto"/>
              <w:bottom w:val="single" w:sz="4" w:space="0" w:color="auto"/>
              <w:right w:val="single" w:sz="4" w:space="0" w:color="auto"/>
            </w:tcBorders>
            <w:vAlign w:val="center"/>
          </w:tcPr>
          <w:p w14:paraId="59046853" w14:textId="77777777" w:rsidR="004A5232" w:rsidRPr="00190012" w:rsidRDefault="004A5232" w:rsidP="009A779F">
            <w:pPr>
              <w:spacing w:before="60" w:after="60"/>
              <w:jc w:val="center"/>
              <w:rPr>
                <w:b/>
                <w:sz w:val="26"/>
                <w:szCs w:val="26"/>
              </w:rPr>
            </w:pPr>
            <w:r w:rsidRPr="00190012">
              <w:rPr>
                <w:b/>
                <w:sz w:val="26"/>
                <w:szCs w:val="26"/>
              </w:rPr>
              <w:t>BTL</w:t>
            </w:r>
          </w:p>
        </w:tc>
        <w:tc>
          <w:tcPr>
            <w:tcW w:w="695" w:type="dxa"/>
            <w:tcBorders>
              <w:top w:val="single" w:sz="4" w:space="0" w:color="auto"/>
              <w:left w:val="single" w:sz="4" w:space="0" w:color="auto"/>
              <w:bottom w:val="single" w:sz="4" w:space="0" w:color="auto"/>
              <w:right w:val="single" w:sz="4" w:space="0" w:color="auto"/>
            </w:tcBorders>
            <w:vAlign w:val="center"/>
          </w:tcPr>
          <w:p w14:paraId="19232FAA" w14:textId="77777777" w:rsidR="004A5232" w:rsidRPr="00190012" w:rsidRDefault="004A5232" w:rsidP="009A779F">
            <w:pPr>
              <w:spacing w:before="60" w:after="60"/>
              <w:jc w:val="center"/>
              <w:rPr>
                <w:b/>
                <w:sz w:val="26"/>
                <w:szCs w:val="26"/>
              </w:rPr>
            </w:pPr>
            <w:r w:rsidRPr="00190012">
              <w:rPr>
                <w:b/>
                <w:sz w:val="26"/>
                <w:szCs w:val="26"/>
              </w:rPr>
              <w:t>ĐA</w:t>
            </w:r>
          </w:p>
        </w:tc>
        <w:tc>
          <w:tcPr>
            <w:tcW w:w="791" w:type="dxa"/>
            <w:tcBorders>
              <w:top w:val="single" w:sz="4" w:space="0" w:color="auto"/>
              <w:left w:val="single" w:sz="4" w:space="0" w:color="auto"/>
              <w:bottom w:val="single" w:sz="4" w:space="0" w:color="auto"/>
              <w:right w:val="single" w:sz="4" w:space="0" w:color="auto"/>
            </w:tcBorders>
            <w:vAlign w:val="center"/>
          </w:tcPr>
          <w:p w14:paraId="75E85BBB" w14:textId="77777777" w:rsidR="004A5232" w:rsidRPr="00190012" w:rsidRDefault="004A5232" w:rsidP="009A779F">
            <w:pPr>
              <w:spacing w:before="60" w:after="60"/>
              <w:jc w:val="center"/>
              <w:rPr>
                <w:b/>
                <w:sz w:val="26"/>
                <w:szCs w:val="26"/>
              </w:rPr>
            </w:pPr>
            <w:r w:rsidRPr="00190012">
              <w:rPr>
                <w:b/>
                <w:sz w:val="26"/>
                <w:szCs w:val="26"/>
              </w:rPr>
              <w:t xml:space="preserve">Loại HP </w:t>
            </w:r>
          </w:p>
        </w:tc>
        <w:tc>
          <w:tcPr>
            <w:tcW w:w="895" w:type="dxa"/>
            <w:tcBorders>
              <w:top w:val="single" w:sz="4" w:space="0" w:color="auto"/>
              <w:left w:val="single" w:sz="4" w:space="0" w:color="auto"/>
              <w:bottom w:val="single" w:sz="4" w:space="0" w:color="auto"/>
              <w:right w:val="single" w:sz="4" w:space="0" w:color="auto"/>
            </w:tcBorders>
          </w:tcPr>
          <w:p w14:paraId="6E140001" w14:textId="77777777" w:rsidR="004A5232" w:rsidRPr="00190012" w:rsidRDefault="004A5232" w:rsidP="009A779F">
            <w:pPr>
              <w:spacing w:before="60" w:after="60"/>
              <w:jc w:val="center"/>
              <w:rPr>
                <w:b/>
                <w:sz w:val="26"/>
                <w:szCs w:val="26"/>
              </w:rPr>
            </w:pPr>
            <w:r w:rsidRPr="00190012">
              <w:rPr>
                <w:b/>
                <w:sz w:val="26"/>
                <w:szCs w:val="26"/>
              </w:rPr>
              <w:t>HP học trước</w:t>
            </w:r>
          </w:p>
        </w:tc>
      </w:tr>
      <w:tr w:rsidR="004A5232" w:rsidRPr="00190012" w14:paraId="3260D5BC" w14:textId="77777777" w:rsidTr="004A5232">
        <w:trPr>
          <w:trHeight w:val="305"/>
          <w:jc w:val="center"/>
        </w:trPr>
        <w:tc>
          <w:tcPr>
            <w:tcW w:w="4582" w:type="dxa"/>
            <w:gridSpan w:val="3"/>
            <w:tcBorders>
              <w:top w:val="single" w:sz="4" w:space="0" w:color="auto"/>
              <w:left w:val="single" w:sz="4" w:space="0" w:color="auto"/>
              <w:bottom w:val="single" w:sz="4" w:space="0" w:color="auto"/>
              <w:right w:val="single" w:sz="4" w:space="0" w:color="auto"/>
            </w:tcBorders>
            <w:vAlign w:val="center"/>
          </w:tcPr>
          <w:p w14:paraId="11C33723" w14:textId="77777777" w:rsidR="004A5232" w:rsidRPr="00190012" w:rsidRDefault="004A5232" w:rsidP="009A779F">
            <w:pPr>
              <w:spacing w:before="60" w:after="60"/>
              <w:rPr>
                <w:b/>
                <w:sz w:val="26"/>
                <w:szCs w:val="26"/>
              </w:rPr>
            </w:pPr>
            <w:r w:rsidRPr="00190012">
              <w:rPr>
                <w:b/>
                <w:i/>
                <w:sz w:val="26"/>
                <w:szCs w:val="26"/>
              </w:rPr>
              <w:t>Bắt buộc</w:t>
            </w:r>
          </w:p>
        </w:tc>
        <w:tc>
          <w:tcPr>
            <w:tcW w:w="709" w:type="dxa"/>
            <w:tcBorders>
              <w:top w:val="single" w:sz="4" w:space="0" w:color="auto"/>
              <w:left w:val="single" w:sz="4" w:space="0" w:color="auto"/>
              <w:bottom w:val="single" w:sz="4" w:space="0" w:color="auto"/>
              <w:right w:val="single" w:sz="4" w:space="0" w:color="auto"/>
            </w:tcBorders>
            <w:vAlign w:val="center"/>
          </w:tcPr>
          <w:p w14:paraId="0926EDDE" w14:textId="77777777" w:rsidR="004A5232" w:rsidRPr="00190012" w:rsidRDefault="004A5232" w:rsidP="009A779F">
            <w:pPr>
              <w:spacing w:before="60" w:after="60"/>
              <w:jc w:val="center"/>
              <w:rPr>
                <w:b/>
                <w:sz w:val="26"/>
                <w:szCs w:val="26"/>
                <w:lang w:val="vi-VN"/>
              </w:rPr>
            </w:pPr>
            <w:r w:rsidRPr="00190012">
              <w:rPr>
                <w:b/>
                <w:sz w:val="26"/>
                <w:szCs w:val="26"/>
                <w:lang w:val="vi-VN"/>
              </w:rPr>
              <w:t>14</w:t>
            </w:r>
          </w:p>
        </w:tc>
        <w:tc>
          <w:tcPr>
            <w:tcW w:w="709" w:type="dxa"/>
            <w:tcBorders>
              <w:top w:val="single" w:sz="4" w:space="0" w:color="auto"/>
              <w:left w:val="single" w:sz="4" w:space="0" w:color="auto"/>
              <w:bottom w:val="single" w:sz="4" w:space="0" w:color="auto"/>
              <w:right w:val="single" w:sz="4" w:space="0" w:color="auto"/>
            </w:tcBorders>
            <w:vAlign w:val="center"/>
          </w:tcPr>
          <w:p w14:paraId="3580214F" w14:textId="77777777" w:rsidR="004A5232" w:rsidRPr="00190012" w:rsidRDefault="004A5232" w:rsidP="009A779F">
            <w:pPr>
              <w:spacing w:before="60" w:after="60"/>
              <w:jc w:val="center"/>
              <w:rPr>
                <w:b/>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0F8AAE5E" w14:textId="77777777" w:rsidR="004A5232" w:rsidRPr="00190012" w:rsidRDefault="004A5232" w:rsidP="009A779F">
            <w:pPr>
              <w:spacing w:before="60" w:after="60"/>
              <w:jc w:val="center"/>
              <w:rPr>
                <w:b/>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564FF762" w14:textId="77777777" w:rsidR="004A5232" w:rsidRPr="00190012" w:rsidRDefault="004A5232" w:rsidP="009A779F">
            <w:pPr>
              <w:spacing w:before="60" w:after="60"/>
              <w:jc w:val="center"/>
              <w:rPr>
                <w:b/>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54D23D06" w14:textId="77777777" w:rsidR="004A5232" w:rsidRPr="00190012" w:rsidRDefault="004A5232" w:rsidP="009A779F">
            <w:pPr>
              <w:spacing w:before="60" w:after="60"/>
              <w:jc w:val="center"/>
              <w:rPr>
                <w:b/>
                <w:sz w:val="26"/>
                <w:szCs w:val="26"/>
              </w:rPr>
            </w:pPr>
          </w:p>
        </w:tc>
        <w:tc>
          <w:tcPr>
            <w:tcW w:w="791" w:type="dxa"/>
            <w:tcBorders>
              <w:top w:val="single" w:sz="4" w:space="0" w:color="auto"/>
              <w:left w:val="single" w:sz="4" w:space="0" w:color="auto"/>
              <w:bottom w:val="single" w:sz="4" w:space="0" w:color="auto"/>
              <w:right w:val="single" w:sz="4" w:space="0" w:color="auto"/>
            </w:tcBorders>
            <w:vAlign w:val="center"/>
          </w:tcPr>
          <w:p w14:paraId="207BE187" w14:textId="77777777" w:rsidR="004A5232" w:rsidRPr="00190012" w:rsidRDefault="004A5232" w:rsidP="009A779F">
            <w:pPr>
              <w:spacing w:before="60" w:after="60"/>
              <w:jc w:val="center"/>
              <w:rPr>
                <w:b/>
                <w:sz w:val="26"/>
                <w:szCs w:val="26"/>
              </w:rPr>
            </w:pPr>
          </w:p>
        </w:tc>
        <w:tc>
          <w:tcPr>
            <w:tcW w:w="895" w:type="dxa"/>
            <w:tcBorders>
              <w:top w:val="single" w:sz="4" w:space="0" w:color="auto"/>
              <w:left w:val="single" w:sz="4" w:space="0" w:color="auto"/>
              <w:bottom w:val="single" w:sz="4" w:space="0" w:color="auto"/>
              <w:right w:val="single" w:sz="4" w:space="0" w:color="auto"/>
            </w:tcBorders>
          </w:tcPr>
          <w:p w14:paraId="4B87C36C" w14:textId="77777777" w:rsidR="004A5232" w:rsidRPr="00190012" w:rsidRDefault="004A5232" w:rsidP="009A779F">
            <w:pPr>
              <w:spacing w:before="60" w:after="60"/>
              <w:jc w:val="center"/>
              <w:rPr>
                <w:b/>
                <w:sz w:val="26"/>
                <w:szCs w:val="26"/>
              </w:rPr>
            </w:pPr>
          </w:p>
        </w:tc>
      </w:tr>
      <w:tr w:rsidR="004A5232" w:rsidRPr="00190012" w14:paraId="7854F59D" w14:textId="77777777" w:rsidTr="004A5232">
        <w:trPr>
          <w:jc w:val="center"/>
        </w:trPr>
        <w:tc>
          <w:tcPr>
            <w:tcW w:w="571" w:type="dxa"/>
            <w:tcBorders>
              <w:top w:val="single" w:sz="4" w:space="0" w:color="auto"/>
              <w:left w:val="single" w:sz="4" w:space="0" w:color="auto"/>
              <w:bottom w:val="single" w:sz="4" w:space="0" w:color="auto"/>
              <w:right w:val="single" w:sz="4" w:space="0" w:color="auto"/>
            </w:tcBorders>
            <w:vAlign w:val="center"/>
          </w:tcPr>
          <w:p w14:paraId="47F45C6C" w14:textId="77777777" w:rsidR="004A5232" w:rsidRPr="00190012" w:rsidRDefault="004A5232" w:rsidP="009A779F">
            <w:pPr>
              <w:spacing w:before="60" w:after="60"/>
              <w:jc w:val="center"/>
              <w:rPr>
                <w:sz w:val="26"/>
                <w:szCs w:val="26"/>
              </w:rPr>
            </w:pPr>
            <w:r w:rsidRPr="00190012">
              <w:rPr>
                <w:sz w:val="26"/>
                <w:szCs w:val="26"/>
              </w:rPr>
              <w:t>1</w:t>
            </w:r>
          </w:p>
        </w:tc>
        <w:tc>
          <w:tcPr>
            <w:tcW w:w="939" w:type="dxa"/>
            <w:tcBorders>
              <w:top w:val="single" w:sz="4" w:space="0" w:color="auto"/>
              <w:left w:val="single" w:sz="4" w:space="0" w:color="auto"/>
              <w:bottom w:val="single" w:sz="4" w:space="0" w:color="auto"/>
              <w:right w:val="single" w:sz="4" w:space="0" w:color="auto"/>
            </w:tcBorders>
            <w:vAlign w:val="center"/>
          </w:tcPr>
          <w:p w14:paraId="048A6DE2" w14:textId="77777777" w:rsidR="004A5232" w:rsidRPr="00190012" w:rsidRDefault="004A5232" w:rsidP="009A779F">
            <w:pPr>
              <w:spacing w:before="60" w:after="60"/>
              <w:jc w:val="center"/>
              <w:rPr>
                <w:sz w:val="26"/>
                <w:szCs w:val="26"/>
              </w:rPr>
            </w:pPr>
            <w:r w:rsidRPr="00190012">
              <w:rPr>
                <w:sz w:val="26"/>
                <w:szCs w:val="26"/>
              </w:rPr>
              <w:t>19201</w:t>
            </w:r>
          </w:p>
        </w:tc>
        <w:tc>
          <w:tcPr>
            <w:tcW w:w="3072" w:type="dxa"/>
            <w:tcBorders>
              <w:top w:val="single" w:sz="4" w:space="0" w:color="auto"/>
              <w:left w:val="single" w:sz="4" w:space="0" w:color="auto"/>
              <w:bottom w:val="single" w:sz="4" w:space="0" w:color="auto"/>
              <w:right w:val="single" w:sz="4" w:space="0" w:color="auto"/>
            </w:tcBorders>
            <w:vAlign w:val="center"/>
          </w:tcPr>
          <w:p w14:paraId="4DA637FD" w14:textId="77777777" w:rsidR="004A5232" w:rsidRPr="00190012" w:rsidRDefault="004A5232" w:rsidP="009A779F">
            <w:pPr>
              <w:spacing w:before="60" w:after="60"/>
              <w:jc w:val="both"/>
              <w:rPr>
                <w:sz w:val="26"/>
                <w:szCs w:val="26"/>
              </w:rPr>
            </w:pPr>
            <w:r w:rsidRPr="00190012">
              <w:rPr>
                <w:sz w:val="26"/>
                <w:szCs w:val="26"/>
              </w:rPr>
              <w:t>Tư tưởng HCM</w:t>
            </w:r>
          </w:p>
        </w:tc>
        <w:tc>
          <w:tcPr>
            <w:tcW w:w="709" w:type="dxa"/>
            <w:tcBorders>
              <w:top w:val="single" w:sz="4" w:space="0" w:color="auto"/>
              <w:left w:val="single" w:sz="4" w:space="0" w:color="auto"/>
              <w:bottom w:val="single" w:sz="4" w:space="0" w:color="auto"/>
              <w:right w:val="single" w:sz="4" w:space="0" w:color="auto"/>
            </w:tcBorders>
            <w:vAlign w:val="center"/>
          </w:tcPr>
          <w:p w14:paraId="7CBECA49" w14:textId="77777777" w:rsidR="004A5232" w:rsidRPr="00190012" w:rsidRDefault="004A5232" w:rsidP="009A779F">
            <w:pPr>
              <w:spacing w:before="60" w:after="60"/>
              <w:jc w:val="center"/>
              <w:rPr>
                <w:sz w:val="26"/>
                <w:szCs w:val="26"/>
              </w:rPr>
            </w:pPr>
            <w:r w:rsidRPr="00190012">
              <w:rPr>
                <w:sz w:val="26"/>
                <w:szCs w:val="26"/>
              </w:rPr>
              <w:t>2</w:t>
            </w:r>
          </w:p>
        </w:tc>
        <w:tc>
          <w:tcPr>
            <w:tcW w:w="709" w:type="dxa"/>
            <w:tcBorders>
              <w:top w:val="single" w:sz="4" w:space="0" w:color="auto"/>
              <w:left w:val="single" w:sz="4" w:space="0" w:color="auto"/>
              <w:bottom w:val="single" w:sz="4" w:space="0" w:color="auto"/>
              <w:right w:val="single" w:sz="4" w:space="0" w:color="auto"/>
            </w:tcBorders>
            <w:vAlign w:val="center"/>
          </w:tcPr>
          <w:p w14:paraId="3E634982" w14:textId="77777777" w:rsidR="004A5232" w:rsidRPr="00190012" w:rsidRDefault="004A5232" w:rsidP="009A779F">
            <w:pPr>
              <w:spacing w:before="60" w:after="60"/>
              <w:jc w:val="center"/>
              <w:rPr>
                <w:sz w:val="26"/>
                <w:szCs w:val="26"/>
              </w:rPr>
            </w:pPr>
            <w:r w:rsidRPr="00190012">
              <w:rPr>
                <w:sz w:val="26"/>
                <w:szCs w:val="26"/>
              </w:rPr>
              <w:t>20</w:t>
            </w:r>
          </w:p>
        </w:tc>
        <w:tc>
          <w:tcPr>
            <w:tcW w:w="709" w:type="dxa"/>
            <w:tcBorders>
              <w:top w:val="single" w:sz="4" w:space="0" w:color="auto"/>
              <w:left w:val="single" w:sz="4" w:space="0" w:color="auto"/>
              <w:bottom w:val="single" w:sz="4" w:space="0" w:color="auto"/>
              <w:right w:val="single" w:sz="4" w:space="0" w:color="auto"/>
            </w:tcBorders>
            <w:vAlign w:val="center"/>
          </w:tcPr>
          <w:p w14:paraId="0207C4CA" w14:textId="77777777" w:rsidR="004A5232" w:rsidRPr="00190012" w:rsidRDefault="004A5232" w:rsidP="009A779F">
            <w:pPr>
              <w:spacing w:before="60" w:after="60"/>
              <w:jc w:val="center"/>
              <w:rPr>
                <w:sz w:val="26"/>
                <w:szCs w:val="26"/>
              </w:rPr>
            </w:pPr>
            <w:r w:rsidRPr="00190012">
              <w:rPr>
                <w:sz w:val="26"/>
                <w:szCs w:val="26"/>
              </w:rPr>
              <w:t>20</w:t>
            </w:r>
          </w:p>
        </w:tc>
        <w:tc>
          <w:tcPr>
            <w:tcW w:w="800" w:type="dxa"/>
            <w:tcBorders>
              <w:top w:val="single" w:sz="4" w:space="0" w:color="auto"/>
              <w:left w:val="single" w:sz="4" w:space="0" w:color="auto"/>
              <w:bottom w:val="single" w:sz="4" w:space="0" w:color="auto"/>
              <w:right w:val="single" w:sz="4" w:space="0" w:color="auto"/>
            </w:tcBorders>
            <w:vAlign w:val="center"/>
          </w:tcPr>
          <w:p w14:paraId="7F153493"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6B8ED846" w14:textId="77777777" w:rsidR="004A5232" w:rsidRPr="00190012" w:rsidRDefault="004A5232" w:rsidP="009A779F">
            <w:pPr>
              <w:spacing w:before="60" w:after="60"/>
              <w:jc w:val="center"/>
              <w:rPr>
                <w:sz w:val="26"/>
                <w:szCs w:val="26"/>
              </w:rPr>
            </w:pPr>
          </w:p>
        </w:tc>
        <w:tc>
          <w:tcPr>
            <w:tcW w:w="791" w:type="dxa"/>
            <w:tcBorders>
              <w:top w:val="single" w:sz="4" w:space="0" w:color="auto"/>
              <w:left w:val="single" w:sz="4" w:space="0" w:color="auto"/>
              <w:bottom w:val="single" w:sz="4" w:space="0" w:color="auto"/>
              <w:right w:val="single" w:sz="4" w:space="0" w:color="auto"/>
            </w:tcBorders>
            <w:vAlign w:val="center"/>
          </w:tcPr>
          <w:p w14:paraId="620BE359" w14:textId="77777777" w:rsidR="004A5232" w:rsidRPr="00190012" w:rsidRDefault="004A5232" w:rsidP="009A779F">
            <w:pPr>
              <w:spacing w:before="60" w:after="60"/>
              <w:jc w:val="center"/>
              <w:rPr>
                <w:sz w:val="26"/>
                <w:szCs w:val="26"/>
              </w:rPr>
            </w:pPr>
            <w:r w:rsidRPr="00190012">
              <w:rPr>
                <w:sz w:val="26"/>
                <w:szCs w:val="26"/>
              </w:rPr>
              <w:t>I</w:t>
            </w:r>
          </w:p>
        </w:tc>
        <w:tc>
          <w:tcPr>
            <w:tcW w:w="895" w:type="dxa"/>
            <w:tcBorders>
              <w:top w:val="single" w:sz="4" w:space="0" w:color="auto"/>
              <w:left w:val="single" w:sz="4" w:space="0" w:color="auto"/>
              <w:bottom w:val="single" w:sz="4" w:space="0" w:color="auto"/>
              <w:right w:val="single" w:sz="4" w:space="0" w:color="auto"/>
            </w:tcBorders>
          </w:tcPr>
          <w:p w14:paraId="7D1DB927" w14:textId="77777777" w:rsidR="004A5232" w:rsidRPr="00190012" w:rsidRDefault="004A5232" w:rsidP="009A779F">
            <w:pPr>
              <w:spacing w:before="60" w:after="60"/>
              <w:jc w:val="center"/>
              <w:rPr>
                <w:sz w:val="26"/>
                <w:szCs w:val="26"/>
              </w:rPr>
            </w:pPr>
            <w:r w:rsidRPr="00190012">
              <w:rPr>
                <w:sz w:val="26"/>
                <w:szCs w:val="26"/>
              </w:rPr>
              <w:t>19101</w:t>
            </w:r>
          </w:p>
        </w:tc>
      </w:tr>
      <w:tr w:rsidR="004A5232" w:rsidRPr="00190012" w14:paraId="153E51CC" w14:textId="77777777" w:rsidTr="004A5232">
        <w:trPr>
          <w:jc w:val="center"/>
        </w:trPr>
        <w:tc>
          <w:tcPr>
            <w:tcW w:w="571" w:type="dxa"/>
            <w:tcBorders>
              <w:top w:val="single" w:sz="4" w:space="0" w:color="auto"/>
              <w:left w:val="single" w:sz="4" w:space="0" w:color="auto"/>
              <w:bottom w:val="single" w:sz="4" w:space="0" w:color="auto"/>
              <w:right w:val="single" w:sz="4" w:space="0" w:color="auto"/>
            </w:tcBorders>
            <w:vAlign w:val="center"/>
          </w:tcPr>
          <w:p w14:paraId="6E5F9054" w14:textId="77777777" w:rsidR="004A5232" w:rsidRPr="00190012" w:rsidRDefault="004A5232" w:rsidP="009A779F">
            <w:pPr>
              <w:spacing w:before="60" w:after="60"/>
              <w:jc w:val="center"/>
              <w:rPr>
                <w:sz w:val="26"/>
                <w:szCs w:val="26"/>
              </w:rPr>
            </w:pPr>
            <w:r w:rsidRPr="00190012">
              <w:rPr>
                <w:sz w:val="26"/>
                <w:szCs w:val="26"/>
              </w:rPr>
              <w:t>2</w:t>
            </w:r>
          </w:p>
        </w:tc>
        <w:tc>
          <w:tcPr>
            <w:tcW w:w="939" w:type="dxa"/>
            <w:tcBorders>
              <w:top w:val="single" w:sz="4" w:space="0" w:color="auto"/>
              <w:left w:val="single" w:sz="4" w:space="0" w:color="auto"/>
              <w:bottom w:val="single" w:sz="4" w:space="0" w:color="auto"/>
              <w:right w:val="single" w:sz="4" w:space="0" w:color="auto"/>
            </w:tcBorders>
            <w:vAlign w:val="center"/>
          </w:tcPr>
          <w:p w14:paraId="6330CFF0" w14:textId="77777777" w:rsidR="004A5232" w:rsidRPr="00190012" w:rsidRDefault="004A5232" w:rsidP="009A779F">
            <w:pPr>
              <w:spacing w:before="60" w:after="60"/>
              <w:jc w:val="center"/>
              <w:rPr>
                <w:sz w:val="26"/>
                <w:szCs w:val="26"/>
              </w:rPr>
            </w:pPr>
            <w:r w:rsidRPr="00190012">
              <w:rPr>
                <w:sz w:val="26"/>
                <w:szCs w:val="26"/>
              </w:rPr>
              <w:t>28119</w:t>
            </w:r>
          </w:p>
        </w:tc>
        <w:tc>
          <w:tcPr>
            <w:tcW w:w="3072" w:type="dxa"/>
            <w:tcBorders>
              <w:top w:val="single" w:sz="4" w:space="0" w:color="auto"/>
              <w:left w:val="single" w:sz="4" w:space="0" w:color="auto"/>
              <w:bottom w:val="single" w:sz="4" w:space="0" w:color="auto"/>
              <w:right w:val="single" w:sz="4" w:space="0" w:color="auto"/>
            </w:tcBorders>
            <w:vAlign w:val="center"/>
          </w:tcPr>
          <w:p w14:paraId="62A619E7" w14:textId="77777777" w:rsidR="004A5232" w:rsidRPr="00190012" w:rsidRDefault="004A5232" w:rsidP="009A779F">
            <w:pPr>
              <w:spacing w:before="60" w:after="60"/>
              <w:jc w:val="both"/>
              <w:rPr>
                <w:sz w:val="26"/>
                <w:szCs w:val="26"/>
              </w:rPr>
            </w:pPr>
            <w:r w:rsidRPr="00190012">
              <w:rPr>
                <w:sz w:val="26"/>
                <w:szCs w:val="26"/>
              </w:rPr>
              <w:t>Kế toán DN 1</w:t>
            </w:r>
          </w:p>
        </w:tc>
        <w:tc>
          <w:tcPr>
            <w:tcW w:w="709" w:type="dxa"/>
            <w:tcBorders>
              <w:top w:val="single" w:sz="4" w:space="0" w:color="auto"/>
              <w:left w:val="single" w:sz="4" w:space="0" w:color="auto"/>
              <w:bottom w:val="single" w:sz="4" w:space="0" w:color="auto"/>
              <w:right w:val="single" w:sz="4" w:space="0" w:color="auto"/>
            </w:tcBorders>
            <w:vAlign w:val="center"/>
          </w:tcPr>
          <w:p w14:paraId="193CAC74" w14:textId="77777777" w:rsidR="004A5232" w:rsidRPr="00190012" w:rsidRDefault="004A5232" w:rsidP="009A779F">
            <w:pPr>
              <w:spacing w:before="60" w:after="60"/>
              <w:jc w:val="center"/>
              <w:rPr>
                <w:sz w:val="26"/>
                <w:szCs w:val="26"/>
              </w:rPr>
            </w:pPr>
            <w:r w:rsidRPr="00190012">
              <w:rPr>
                <w:sz w:val="26"/>
                <w:szCs w:val="26"/>
              </w:rPr>
              <w:t>2</w:t>
            </w:r>
          </w:p>
        </w:tc>
        <w:tc>
          <w:tcPr>
            <w:tcW w:w="709" w:type="dxa"/>
            <w:tcBorders>
              <w:top w:val="single" w:sz="4" w:space="0" w:color="auto"/>
              <w:left w:val="single" w:sz="4" w:space="0" w:color="auto"/>
              <w:bottom w:val="single" w:sz="4" w:space="0" w:color="auto"/>
              <w:right w:val="single" w:sz="4" w:space="0" w:color="auto"/>
            </w:tcBorders>
            <w:vAlign w:val="center"/>
          </w:tcPr>
          <w:p w14:paraId="47B0A972" w14:textId="77777777" w:rsidR="004A5232" w:rsidRPr="00190012" w:rsidRDefault="004A5232" w:rsidP="009A779F">
            <w:pPr>
              <w:spacing w:before="60" w:after="60"/>
              <w:jc w:val="center"/>
              <w:rPr>
                <w:sz w:val="26"/>
                <w:szCs w:val="26"/>
              </w:rPr>
            </w:pPr>
            <w:r w:rsidRPr="00190012">
              <w:rPr>
                <w:sz w:val="26"/>
                <w:szCs w:val="26"/>
              </w:rPr>
              <w:t>30</w:t>
            </w:r>
          </w:p>
        </w:tc>
        <w:tc>
          <w:tcPr>
            <w:tcW w:w="709" w:type="dxa"/>
            <w:tcBorders>
              <w:top w:val="single" w:sz="4" w:space="0" w:color="auto"/>
              <w:left w:val="single" w:sz="4" w:space="0" w:color="auto"/>
              <w:bottom w:val="single" w:sz="4" w:space="0" w:color="auto"/>
              <w:right w:val="single" w:sz="4" w:space="0" w:color="auto"/>
            </w:tcBorders>
            <w:vAlign w:val="center"/>
          </w:tcPr>
          <w:p w14:paraId="5F6142F1"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31521129"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3469242B" w14:textId="77777777" w:rsidR="004A5232" w:rsidRPr="00190012" w:rsidRDefault="004A5232" w:rsidP="009A779F">
            <w:pPr>
              <w:spacing w:before="60" w:after="60"/>
              <w:jc w:val="center"/>
              <w:rPr>
                <w:sz w:val="26"/>
                <w:szCs w:val="26"/>
              </w:rPr>
            </w:pPr>
          </w:p>
        </w:tc>
        <w:tc>
          <w:tcPr>
            <w:tcW w:w="791" w:type="dxa"/>
            <w:tcBorders>
              <w:top w:val="single" w:sz="4" w:space="0" w:color="auto"/>
              <w:left w:val="single" w:sz="4" w:space="0" w:color="auto"/>
              <w:bottom w:val="single" w:sz="4" w:space="0" w:color="auto"/>
              <w:right w:val="single" w:sz="4" w:space="0" w:color="auto"/>
            </w:tcBorders>
            <w:vAlign w:val="center"/>
          </w:tcPr>
          <w:p w14:paraId="409D4A08" w14:textId="77777777" w:rsidR="004A5232" w:rsidRPr="00190012" w:rsidRDefault="004A5232" w:rsidP="009A779F">
            <w:pPr>
              <w:spacing w:before="60" w:after="60"/>
              <w:jc w:val="center"/>
              <w:rPr>
                <w:sz w:val="26"/>
                <w:szCs w:val="26"/>
              </w:rPr>
            </w:pPr>
            <w:r w:rsidRPr="00190012">
              <w:rPr>
                <w:sz w:val="26"/>
                <w:szCs w:val="26"/>
              </w:rPr>
              <w:t>I</w:t>
            </w:r>
          </w:p>
        </w:tc>
        <w:tc>
          <w:tcPr>
            <w:tcW w:w="895" w:type="dxa"/>
            <w:tcBorders>
              <w:top w:val="single" w:sz="4" w:space="0" w:color="auto"/>
              <w:left w:val="single" w:sz="4" w:space="0" w:color="auto"/>
              <w:bottom w:val="single" w:sz="4" w:space="0" w:color="auto"/>
              <w:right w:val="single" w:sz="4" w:space="0" w:color="auto"/>
            </w:tcBorders>
          </w:tcPr>
          <w:p w14:paraId="6D2DE886" w14:textId="77777777" w:rsidR="004A5232" w:rsidRPr="00190012" w:rsidRDefault="004A5232" w:rsidP="009A779F">
            <w:pPr>
              <w:spacing w:before="60" w:after="60"/>
              <w:jc w:val="center"/>
              <w:rPr>
                <w:sz w:val="26"/>
                <w:szCs w:val="26"/>
              </w:rPr>
            </w:pPr>
            <w:r w:rsidRPr="00190012">
              <w:rPr>
                <w:sz w:val="26"/>
                <w:szCs w:val="26"/>
              </w:rPr>
              <w:t>28108</w:t>
            </w:r>
          </w:p>
        </w:tc>
      </w:tr>
      <w:tr w:rsidR="004A5232" w:rsidRPr="00190012" w14:paraId="2D3A7F0C" w14:textId="77777777" w:rsidTr="004A5232">
        <w:trPr>
          <w:jc w:val="center"/>
        </w:trPr>
        <w:tc>
          <w:tcPr>
            <w:tcW w:w="571" w:type="dxa"/>
            <w:tcBorders>
              <w:top w:val="single" w:sz="4" w:space="0" w:color="auto"/>
              <w:left w:val="single" w:sz="4" w:space="0" w:color="auto"/>
              <w:bottom w:val="single" w:sz="4" w:space="0" w:color="auto"/>
              <w:right w:val="single" w:sz="4" w:space="0" w:color="auto"/>
            </w:tcBorders>
            <w:vAlign w:val="center"/>
          </w:tcPr>
          <w:p w14:paraId="12D4AEFE" w14:textId="77777777" w:rsidR="004A5232" w:rsidRPr="00190012" w:rsidRDefault="004A5232" w:rsidP="009A779F">
            <w:pPr>
              <w:spacing w:before="60" w:after="60"/>
              <w:jc w:val="center"/>
              <w:rPr>
                <w:sz w:val="26"/>
                <w:szCs w:val="26"/>
              </w:rPr>
            </w:pPr>
            <w:r w:rsidRPr="00190012">
              <w:rPr>
                <w:sz w:val="26"/>
                <w:szCs w:val="26"/>
              </w:rPr>
              <w:lastRenderedPageBreak/>
              <w:t>3</w:t>
            </w:r>
          </w:p>
        </w:tc>
        <w:tc>
          <w:tcPr>
            <w:tcW w:w="939" w:type="dxa"/>
            <w:tcBorders>
              <w:top w:val="single" w:sz="4" w:space="0" w:color="auto"/>
              <w:left w:val="single" w:sz="4" w:space="0" w:color="auto"/>
              <w:bottom w:val="single" w:sz="4" w:space="0" w:color="auto"/>
              <w:right w:val="single" w:sz="4" w:space="0" w:color="auto"/>
            </w:tcBorders>
            <w:vAlign w:val="center"/>
          </w:tcPr>
          <w:p w14:paraId="0449FC60" w14:textId="77777777" w:rsidR="004A5232" w:rsidRPr="00190012" w:rsidRDefault="004A5232" w:rsidP="009A779F">
            <w:pPr>
              <w:spacing w:before="60" w:after="60"/>
              <w:jc w:val="center"/>
              <w:rPr>
                <w:sz w:val="26"/>
                <w:szCs w:val="26"/>
              </w:rPr>
            </w:pPr>
            <w:r w:rsidRPr="00190012">
              <w:rPr>
                <w:sz w:val="26"/>
                <w:szCs w:val="26"/>
              </w:rPr>
              <w:t>28309</w:t>
            </w:r>
          </w:p>
        </w:tc>
        <w:tc>
          <w:tcPr>
            <w:tcW w:w="3072" w:type="dxa"/>
            <w:tcBorders>
              <w:top w:val="single" w:sz="4" w:space="0" w:color="auto"/>
              <w:left w:val="single" w:sz="4" w:space="0" w:color="auto"/>
              <w:bottom w:val="single" w:sz="4" w:space="0" w:color="auto"/>
              <w:right w:val="single" w:sz="4" w:space="0" w:color="auto"/>
            </w:tcBorders>
            <w:vAlign w:val="center"/>
          </w:tcPr>
          <w:p w14:paraId="2563A7E6" w14:textId="77777777" w:rsidR="004A5232" w:rsidRPr="00190012" w:rsidRDefault="004A5232" w:rsidP="009A779F">
            <w:pPr>
              <w:spacing w:before="60" w:after="60"/>
              <w:jc w:val="both"/>
              <w:rPr>
                <w:sz w:val="26"/>
                <w:szCs w:val="26"/>
              </w:rPr>
            </w:pPr>
            <w:r w:rsidRPr="00190012">
              <w:rPr>
                <w:sz w:val="26"/>
                <w:szCs w:val="26"/>
              </w:rPr>
              <w:t>Toán tài chính</w:t>
            </w:r>
          </w:p>
        </w:tc>
        <w:tc>
          <w:tcPr>
            <w:tcW w:w="709" w:type="dxa"/>
            <w:tcBorders>
              <w:top w:val="single" w:sz="4" w:space="0" w:color="auto"/>
              <w:left w:val="single" w:sz="4" w:space="0" w:color="auto"/>
              <w:bottom w:val="single" w:sz="4" w:space="0" w:color="auto"/>
              <w:right w:val="single" w:sz="4" w:space="0" w:color="auto"/>
            </w:tcBorders>
            <w:vAlign w:val="center"/>
          </w:tcPr>
          <w:p w14:paraId="7B2CDECB" w14:textId="77777777" w:rsidR="004A5232" w:rsidRPr="00190012" w:rsidRDefault="004A5232" w:rsidP="009A779F">
            <w:pPr>
              <w:spacing w:before="60" w:after="60"/>
              <w:jc w:val="center"/>
              <w:rPr>
                <w:sz w:val="26"/>
                <w:szCs w:val="26"/>
              </w:rPr>
            </w:pPr>
            <w:r w:rsidRPr="00190012">
              <w:rPr>
                <w:sz w:val="26"/>
                <w:szCs w:val="26"/>
              </w:rPr>
              <w:t>3</w:t>
            </w:r>
          </w:p>
        </w:tc>
        <w:tc>
          <w:tcPr>
            <w:tcW w:w="709" w:type="dxa"/>
            <w:tcBorders>
              <w:top w:val="single" w:sz="4" w:space="0" w:color="auto"/>
              <w:left w:val="single" w:sz="4" w:space="0" w:color="auto"/>
              <w:bottom w:val="single" w:sz="4" w:space="0" w:color="auto"/>
              <w:right w:val="single" w:sz="4" w:space="0" w:color="auto"/>
            </w:tcBorders>
            <w:vAlign w:val="center"/>
          </w:tcPr>
          <w:p w14:paraId="036C1373"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6432E670"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0FBF315B"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34D51B4B" w14:textId="77777777" w:rsidR="004A5232" w:rsidRPr="00190012" w:rsidRDefault="004A5232" w:rsidP="009A779F">
            <w:pPr>
              <w:spacing w:before="60" w:after="60"/>
              <w:jc w:val="center"/>
              <w:rPr>
                <w:sz w:val="26"/>
                <w:szCs w:val="26"/>
              </w:rPr>
            </w:pPr>
          </w:p>
        </w:tc>
        <w:tc>
          <w:tcPr>
            <w:tcW w:w="791" w:type="dxa"/>
            <w:tcBorders>
              <w:top w:val="single" w:sz="4" w:space="0" w:color="auto"/>
              <w:left w:val="single" w:sz="4" w:space="0" w:color="auto"/>
              <w:bottom w:val="single" w:sz="4" w:space="0" w:color="auto"/>
              <w:right w:val="single" w:sz="4" w:space="0" w:color="auto"/>
            </w:tcBorders>
            <w:vAlign w:val="center"/>
          </w:tcPr>
          <w:p w14:paraId="6E84DEAA" w14:textId="77777777" w:rsidR="004A5232" w:rsidRPr="00190012" w:rsidRDefault="004A5232" w:rsidP="009A779F">
            <w:pPr>
              <w:spacing w:before="60" w:after="60"/>
              <w:jc w:val="center"/>
              <w:rPr>
                <w:sz w:val="26"/>
                <w:szCs w:val="26"/>
              </w:rPr>
            </w:pPr>
            <w:r w:rsidRPr="00190012">
              <w:rPr>
                <w:sz w:val="26"/>
                <w:szCs w:val="26"/>
              </w:rPr>
              <w:t>I</w:t>
            </w:r>
          </w:p>
        </w:tc>
        <w:tc>
          <w:tcPr>
            <w:tcW w:w="895" w:type="dxa"/>
            <w:tcBorders>
              <w:top w:val="single" w:sz="4" w:space="0" w:color="auto"/>
              <w:left w:val="single" w:sz="4" w:space="0" w:color="auto"/>
              <w:bottom w:val="single" w:sz="4" w:space="0" w:color="auto"/>
              <w:right w:val="single" w:sz="4" w:space="0" w:color="auto"/>
            </w:tcBorders>
          </w:tcPr>
          <w:p w14:paraId="7A5F1877" w14:textId="77777777" w:rsidR="004A5232" w:rsidRPr="00190012" w:rsidRDefault="004A5232" w:rsidP="009A779F">
            <w:pPr>
              <w:spacing w:before="60" w:after="60"/>
              <w:jc w:val="center"/>
              <w:rPr>
                <w:sz w:val="26"/>
                <w:szCs w:val="26"/>
              </w:rPr>
            </w:pPr>
          </w:p>
        </w:tc>
      </w:tr>
      <w:tr w:rsidR="004A5232" w:rsidRPr="00190012" w14:paraId="13343065" w14:textId="77777777" w:rsidTr="004A5232">
        <w:trPr>
          <w:jc w:val="center"/>
        </w:trPr>
        <w:tc>
          <w:tcPr>
            <w:tcW w:w="571" w:type="dxa"/>
            <w:tcBorders>
              <w:top w:val="single" w:sz="4" w:space="0" w:color="auto"/>
              <w:left w:val="single" w:sz="4" w:space="0" w:color="auto"/>
              <w:bottom w:val="single" w:sz="4" w:space="0" w:color="auto"/>
              <w:right w:val="single" w:sz="4" w:space="0" w:color="auto"/>
            </w:tcBorders>
            <w:vAlign w:val="center"/>
          </w:tcPr>
          <w:p w14:paraId="3828C5E7" w14:textId="77777777" w:rsidR="004A5232" w:rsidRPr="00190012" w:rsidRDefault="004A5232" w:rsidP="009A779F">
            <w:pPr>
              <w:spacing w:before="60" w:after="60"/>
              <w:jc w:val="center"/>
              <w:rPr>
                <w:sz w:val="26"/>
                <w:szCs w:val="26"/>
              </w:rPr>
            </w:pPr>
            <w:r w:rsidRPr="00190012">
              <w:rPr>
                <w:sz w:val="26"/>
                <w:szCs w:val="26"/>
              </w:rPr>
              <w:t>4</w:t>
            </w:r>
          </w:p>
        </w:tc>
        <w:tc>
          <w:tcPr>
            <w:tcW w:w="939" w:type="dxa"/>
            <w:tcBorders>
              <w:top w:val="single" w:sz="4" w:space="0" w:color="auto"/>
              <w:left w:val="single" w:sz="4" w:space="0" w:color="auto"/>
              <w:bottom w:val="single" w:sz="4" w:space="0" w:color="auto"/>
              <w:right w:val="single" w:sz="4" w:space="0" w:color="auto"/>
            </w:tcBorders>
            <w:vAlign w:val="center"/>
          </w:tcPr>
          <w:p w14:paraId="0F3D00E5" w14:textId="77777777" w:rsidR="004A5232" w:rsidRPr="00190012" w:rsidRDefault="004A5232" w:rsidP="009A779F">
            <w:pPr>
              <w:spacing w:before="60" w:after="60"/>
              <w:jc w:val="center"/>
              <w:rPr>
                <w:sz w:val="26"/>
                <w:szCs w:val="26"/>
              </w:rPr>
            </w:pPr>
            <w:r w:rsidRPr="00190012">
              <w:rPr>
                <w:sz w:val="26"/>
                <w:szCs w:val="26"/>
              </w:rPr>
              <w:t>28201</w:t>
            </w:r>
          </w:p>
        </w:tc>
        <w:tc>
          <w:tcPr>
            <w:tcW w:w="3072" w:type="dxa"/>
            <w:tcBorders>
              <w:top w:val="single" w:sz="4" w:space="0" w:color="auto"/>
              <w:left w:val="single" w:sz="4" w:space="0" w:color="auto"/>
              <w:bottom w:val="single" w:sz="4" w:space="0" w:color="auto"/>
              <w:right w:val="single" w:sz="4" w:space="0" w:color="auto"/>
            </w:tcBorders>
            <w:vAlign w:val="center"/>
          </w:tcPr>
          <w:p w14:paraId="3257F9BB" w14:textId="77777777" w:rsidR="004A5232" w:rsidRPr="00190012" w:rsidRDefault="004A5232" w:rsidP="009A779F">
            <w:pPr>
              <w:spacing w:before="60" w:after="60"/>
              <w:jc w:val="both"/>
              <w:rPr>
                <w:sz w:val="26"/>
                <w:szCs w:val="26"/>
              </w:rPr>
            </w:pPr>
            <w:r w:rsidRPr="00190012">
              <w:rPr>
                <w:sz w:val="26"/>
                <w:szCs w:val="26"/>
              </w:rPr>
              <w:t>Quản trị học</w:t>
            </w:r>
          </w:p>
        </w:tc>
        <w:tc>
          <w:tcPr>
            <w:tcW w:w="709" w:type="dxa"/>
            <w:tcBorders>
              <w:top w:val="single" w:sz="4" w:space="0" w:color="auto"/>
              <w:left w:val="single" w:sz="4" w:space="0" w:color="auto"/>
              <w:bottom w:val="single" w:sz="4" w:space="0" w:color="auto"/>
              <w:right w:val="single" w:sz="4" w:space="0" w:color="auto"/>
            </w:tcBorders>
            <w:vAlign w:val="center"/>
          </w:tcPr>
          <w:p w14:paraId="741438AC" w14:textId="77777777" w:rsidR="004A5232" w:rsidRPr="00190012" w:rsidRDefault="004A5232" w:rsidP="009A779F">
            <w:pPr>
              <w:spacing w:before="60" w:after="60"/>
              <w:jc w:val="center"/>
              <w:rPr>
                <w:sz w:val="26"/>
                <w:szCs w:val="26"/>
              </w:rPr>
            </w:pPr>
            <w:r w:rsidRPr="00190012">
              <w:rPr>
                <w:sz w:val="26"/>
                <w:szCs w:val="26"/>
              </w:rPr>
              <w:t>2</w:t>
            </w:r>
          </w:p>
        </w:tc>
        <w:tc>
          <w:tcPr>
            <w:tcW w:w="709" w:type="dxa"/>
            <w:tcBorders>
              <w:top w:val="single" w:sz="4" w:space="0" w:color="auto"/>
              <w:left w:val="single" w:sz="4" w:space="0" w:color="auto"/>
              <w:bottom w:val="single" w:sz="4" w:space="0" w:color="auto"/>
              <w:right w:val="single" w:sz="4" w:space="0" w:color="auto"/>
            </w:tcBorders>
            <w:vAlign w:val="center"/>
          </w:tcPr>
          <w:p w14:paraId="46CF1219" w14:textId="77777777" w:rsidR="004A5232" w:rsidRPr="00190012" w:rsidRDefault="004A5232" w:rsidP="009A779F">
            <w:pPr>
              <w:spacing w:before="60" w:after="60"/>
              <w:jc w:val="center"/>
              <w:rPr>
                <w:sz w:val="26"/>
                <w:szCs w:val="26"/>
              </w:rPr>
            </w:pPr>
            <w:r w:rsidRPr="00190012">
              <w:rPr>
                <w:sz w:val="26"/>
                <w:szCs w:val="26"/>
              </w:rPr>
              <w:t>30</w:t>
            </w:r>
          </w:p>
        </w:tc>
        <w:tc>
          <w:tcPr>
            <w:tcW w:w="709" w:type="dxa"/>
            <w:tcBorders>
              <w:top w:val="single" w:sz="4" w:space="0" w:color="auto"/>
              <w:left w:val="single" w:sz="4" w:space="0" w:color="auto"/>
              <w:bottom w:val="single" w:sz="4" w:space="0" w:color="auto"/>
              <w:right w:val="single" w:sz="4" w:space="0" w:color="auto"/>
            </w:tcBorders>
            <w:vAlign w:val="center"/>
          </w:tcPr>
          <w:p w14:paraId="10F62D6A"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4F38F74D"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57741CDD" w14:textId="77777777" w:rsidR="004A5232" w:rsidRPr="00190012" w:rsidRDefault="004A5232" w:rsidP="009A779F">
            <w:pPr>
              <w:spacing w:before="60" w:after="60"/>
              <w:jc w:val="center"/>
              <w:rPr>
                <w:sz w:val="26"/>
                <w:szCs w:val="26"/>
              </w:rPr>
            </w:pPr>
          </w:p>
        </w:tc>
        <w:tc>
          <w:tcPr>
            <w:tcW w:w="791" w:type="dxa"/>
            <w:tcBorders>
              <w:top w:val="single" w:sz="4" w:space="0" w:color="auto"/>
              <w:left w:val="single" w:sz="4" w:space="0" w:color="auto"/>
              <w:bottom w:val="single" w:sz="4" w:space="0" w:color="auto"/>
              <w:right w:val="single" w:sz="4" w:space="0" w:color="auto"/>
            </w:tcBorders>
            <w:vAlign w:val="center"/>
          </w:tcPr>
          <w:p w14:paraId="1C842699" w14:textId="77777777" w:rsidR="004A5232" w:rsidRPr="00190012" w:rsidRDefault="004A5232" w:rsidP="009A779F">
            <w:pPr>
              <w:spacing w:before="60" w:after="60"/>
              <w:jc w:val="center"/>
              <w:rPr>
                <w:sz w:val="26"/>
                <w:szCs w:val="26"/>
              </w:rPr>
            </w:pPr>
            <w:r w:rsidRPr="00190012">
              <w:rPr>
                <w:sz w:val="26"/>
                <w:szCs w:val="26"/>
              </w:rPr>
              <w:t>I</w:t>
            </w:r>
          </w:p>
        </w:tc>
        <w:tc>
          <w:tcPr>
            <w:tcW w:w="895" w:type="dxa"/>
            <w:tcBorders>
              <w:top w:val="single" w:sz="4" w:space="0" w:color="auto"/>
              <w:left w:val="single" w:sz="4" w:space="0" w:color="auto"/>
              <w:bottom w:val="single" w:sz="4" w:space="0" w:color="auto"/>
              <w:right w:val="single" w:sz="4" w:space="0" w:color="auto"/>
            </w:tcBorders>
          </w:tcPr>
          <w:p w14:paraId="14C98D08" w14:textId="77777777" w:rsidR="004A5232" w:rsidRPr="00190012" w:rsidRDefault="004A5232" w:rsidP="009A779F">
            <w:pPr>
              <w:spacing w:before="60" w:after="60"/>
              <w:jc w:val="center"/>
              <w:rPr>
                <w:sz w:val="26"/>
                <w:szCs w:val="26"/>
              </w:rPr>
            </w:pPr>
          </w:p>
        </w:tc>
      </w:tr>
      <w:tr w:rsidR="004A5232" w:rsidRPr="00190012" w14:paraId="3FC95B76" w14:textId="77777777" w:rsidTr="004A5232">
        <w:trPr>
          <w:jc w:val="center"/>
        </w:trPr>
        <w:tc>
          <w:tcPr>
            <w:tcW w:w="571" w:type="dxa"/>
            <w:tcBorders>
              <w:top w:val="single" w:sz="4" w:space="0" w:color="auto"/>
              <w:left w:val="single" w:sz="4" w:space="0" w:color="auto"/>
              <w:bottom w:val="single" w:sz="4" w:space="0" w:color="auto"/>
              <w:right w:val="single" w:sz="4" w:space="0" w:color="auto"/>
            </w:tcBorders>
            <w:vAlign w:val="center"/>
          </w:tcPr>
          <w:p w14:paraId="543146EA" w14:textId="77777777" w:rsidR="004A5232" w:rsidRPr="00190012" w:rsidRDefault="004A5232" w:rsidP="009A779F">
            <w:pPr>
              <w:spacing w:before="60" w:after="60"/>
              <w:jc w:val="center"/>
              <w:rPr>
                <w:sz w:val="26"/>
                <w:szCs w:val="26"/>
              </w:rPr>
            </w:pPr>
            <w:r w:rsidRPr="00190012">
              <w:rPr>
                <w:sz w:val="26"/>
                <w:szCs w:val="26"/>
              </w:rPr>
              <w:t>5</w:t>
            </w:r>
          </w:p>
        </w:tc>
        <w:tc>
          <w:tcPr>
            <w:tcW w:w="939" w:type="dxa"/>
            <w:tcBorders>
              <w:top w:val="single" w:sz="4" w:space="0" w:color="auto"/>
              <w:left w:val="single" w:sz="4" w:space="0" w:color="auto"/>
              <w:bottom w:val="single" w:sz="4" w:space="0" w:color="auto"/>
              <w:right w:val="single" w:sz="4" w:space="0" w:color="auto"/>
            </w:tcBorders>
            <w:vAlign w:val="center"/>
          </w:tcPr>
          <w:p w14:paraId="017A7001" w14:textId="77777777" w:rsidR="004A5232" w:rsidRPr="00190012" w:rsidRDefault="004A5232" w:rsidP="009A779F">
            <w:pPr>
              <w:spacing w:before="60" w:after="60"/>
              <w:jc w:val="center"/>
              <w:rPr>
                <w:sz w:val="26"/>
                <w:szCs w:val="26"/>
              </w:rPr>
            </w:pPr>
            <w:r w:rsidRPr="00190012">
              <w:rPr>
                <w:sz w:val="26"/>
                <w:szCs w:val="26"/>
              </w:rPr>
              <w:t>28103</w:t>
            </w:r>
          </w:p>
        </w:tc>
        <w:tc>
          <w:tcPr>
            <w:tcW w:w="3072" w:type="dxa"/>
            <w:tcBorders>
              <w:top w:val="single" w:sz="4" w:space="0" w:color="auto"/>
              <w:left w:val="single" w:sz="4" w:space="0" w:color="auto"/>
              <w:bottom w:val="single" w:sz="4" w:space="0" w:color="auto"/>
              <w:right w:val="single" w:sz="4" w:space="0" w:color="auto"/>
            </w:tcBorders>
            <w:vAlign w:val="center"/>
          </w:tcPr>
          <w:p w14:paraId="5127868B" w14:textId="77777777" w:rsidR="004A5232" w:rsidRPr="00190012" w:rsidRDefault="004A5232" w:rsidP="009A779F">
            <w:pPr>
              <w:spacing w:before="60" w:after="60"/>
              <w:jc w:val="both"/>
              <w:rPr>
                <w:sz w:val="26"/>
                <w:szCs w:val="26"/>
                <w:lang w:val="vi-VN"/>
              </w:rPr>
            </w:pPr>
            <w:r w:rsidRPr="00190012">
              <w:rPr>
                <w:sz w:val="26"/>
                <w:szCs w:val="26"/>
                <w:lang w:val="vi-VN"/>
              </w:rPr>
              <w:t>Thị trường chứng khoán</w:t>
            </w:r>
          </w:p>
        </w:tc>
        <w:tc>
          <w:tcPr>
            <w:tcW w:w="709" w:type="dxa"/>
            <w:tcBorders>
              <w:top w:val="single" w:sz="4" w:space="0" w:color="auto"/>
              <w:left w:val="single" w:sz="4" w:space="0" w:color="auto"/>
              <w:bottom w:val="single" w:sz="4" w:space="0" w:color="auto"/>
              <w:right w:val="single" w:sz="4" w:space="0" w:color="auto"/>
            </w:tcBorders>
            <w:vAlign w:val="center"/>
          </w:tcPr>
          <w:p w14:paraId="74615477" w14:textId="77777777" w:rsidR="004A5232" w:rsidRPr="00190012" w:rsidRDefault="004A5232" w:rsidP="009A779F">
            <w:pPr>
              <w:spacing w:before="60" w:after="60"/>
              <w:jc w:val="center"/>
              <w:rPr>
                <w:sz w:val="26"/>
                <w:szCs w:val="26"/>
                <w:lang w:val="vi-VN"/>
              </w:rPr>
            </w:pPr>
            <w:r w:rsidRPr="00190012">
              <w:rPr>
                <w:sz w:val="26"/>
                <w:szCs w:val="26"/>
                <w:lang w:val="vi-VN"/>
              </w:rPr>
              <w:t>2</w:t>
            </w:r>
          </w:p>
        </w:tc>
        <w:tc>
          <w:tcPr>
            <w:tcW w:w="709" w:type="dxa"/>
            <w:tcBorders>
              <w:top w:val="single" w:sz="4" w:space="0" w:color="auto"/>
              <w:left w:val="single" w:sz="4" w:space="0" w:color="auto"/>
              <w:bottom w:val="single" w:sz="4" w:space="0" w:color="auto"/>
              <w:right w:val="single" w:sz="4" w:space="0" w:color="auto"/>
            </w:tcBorders>
            <w:vAlign w:val="center"/>
          </w:tcPr>
          <w:p w14:paraId="54F259F5" w14:textId="77777777" w:rsidR="004A5232" w:rsidRPr="00190012" w:rsidRDefault="004A5232" w:rsidP="009A779F">
            <w:pPr>
              <w:spacing w:before="60" w:after="60"/>
              <w:jc w:val="center"/>
              <w:rPr>
                <w:sz w:val="26"/>
                <w:szCs w:val="26"/>
                <w:lang w:val="vi-VN"/>
              </w:rPr>
            </w:pPr>
            <w:r w:rsidRPr="00190012">
              <w:rPr>
                <w:sz w:val="26"/>
                <w:szCs w:val="26"/>
                <w:lang w:val="vi-VN"/>
              </w:rPr>
              <w:t>30</w:t>
            </w:r>
          </w:p>
        </w:tc>
        <w:tc>
          <w:tcPr>
            <w:tcW w:w="709" w:type="dxa"/>
            <w:tcBorders>
              <w:top w:val="single" w:sz="4" w:space="0" w:color="auto"/>
              <w:left w:val="single" w:sz="4" w:space="0" w:color="auto"/>
              <w:bottom w:val="single" w:sz="4" w:space="0" w:color="auto"/>
              <w:right w:val="single" w:sz="4" w:space="0" w:color="auto"/>
            </w:tcBorders>
            <w:vAlign w:val="center"/>
          </w:tcPr>
          <w:p w14:paraId="7071E83D"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5CE75D00"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32E7B81F" w14:textId="77777777" w:rsidR="004A5232" w:rsidRPr="00190012" w:rsidRDefault="004A5232" w:rsidP="009A779F">
            <w:pPr>
              <w:spacing w:before="60" w:after="60"/>
              <w:jc w:val="center"/>
              <w:rPr>
                <w:sz w:val="26"/>
                <w:szCs w:val="26"/>
              </w:rPr>
            </w:pPr>
          </w:p>
        </w:tc>
        <w:tc>
          <w:tcPr>
            <w:tcW w:w="791" w:type="dxa"/>
            <w:tcBorders>
              <w:top w:val="single" w:sz="4" w:space="0" w:color="auto"/>
              <w:left w:val="single" w:sz="4" w:space="0" w:color="auto"/>
              <w:bottom w:val="single" w:sz="4" w:space="0" w:color="auto"/>
              <w:right w:val="single" w:sz="4" w:space="0" w:color="auto"/>
            </w:tcBorders>
            <w:vAlign w:val="center"/>
          </w:tcPr>
          <w:p w14:paraId="7E8F3F0C" w14:textId="77777777" w:rsidR="004A5232" w:rsidRPr="00190012" w:rsidRDefault="004A5232" w:rsidP="009A779F">
            <w:pPr>
              <w:spacing w:before="60" w:after="60"/>
              <w:jc w:val="center"/>
              <w:rPr>
                <w:sz w:val="26"/>
                <w:szCs w:val="26"/>
              </w:rPr>
            </w:pPr>
            <w:r w:rsidRPr="00190012">
              <w:rPr>
                <w:sz w:val="26"/>
                <w:szCs w:val="26"/>
              </w:rPr>
              <w:t>I</w:t>
            </w:r>
          </w:p>
        </w:tc>
        <w:tc>
          <w:tcPr>
            <w:tcW w:w="895" w:type="dxa"/>
            <w:tcBorders>
              <w:top w:val="single" w:sz="4" w:space="0" w:color="auto"/>
              <w:left w:val="single" w:sz="4" w:space="0" w:color="auto"/>
              <w:bottom w:val="single" w:sz="4" w:space="0" w:color="auto"/>
              <w:right w:val="single" w:sz="4" w:space="0" w:color="auto"/>
            </w:tcBorders>
          </w:tcPr>
          <w:p w14:paraId="58729BA1" w14:textId="77777777" w:rsidR="004A5232" w:rsidRPr="00190012" w:rsidRDefault="004A5232" w:rsidP="009A779F">
            <w:pPr>
              <w:spacing w:before="60" w:after="60"/>
              <w:jc w:val="center"/>
              <w:rPr>
                <w:sz w:val="26"/>
                <w:szCs w:val="26"/>
                <w:lang w:val="vi-VN"/>
              </w:rPr>
            </w:pPr>
          </w:p>
        </w:tc>
      </w:tr>
      <w:tr w:rsidR="004A5232" w:rsidRPr="00190012" w14:paraId="5149C745" w14:textId="77777777" w:rsidTr="004A5232">
        <w:trPr>
          <w:jc w:val="center"/>
        </w:trPr>
        <w:tc>
          <w:tcPr>
            <w:tcW w:w="571" w:type="dxa"/>
            <w:tcBorders>
              <w:top w:val="single" w:sz="4" w:space="0" w:color="auto"/>
              <w:left w:val="single" w:sz="4" w:space="0" w:color="auto"/>
              <w:bottom w:val="single" w:sz="4" w:space="0" w:color="auto"/>
              <w:right w:val="single" w:sz="4" w:space="0" w:color="auto"/>
            </w:tcBorders>
            <w:vAlign w:val="center"/>
          </w:tcPr>
          <w:p w14:paraId="2AC68DE4" w14:textId="77777777" w:rsidR="004A5232" w:rsidRPr="00190012" w:rsidRDefault="004A5232" w:rsidP="009A779F">
            <w:pPr>
              <w:spacing w:before="60" w:after="60"/>
              <w:jc w:val="center"/>
              <w:rPr>
                <w:sz w:val="26"/>
                <w:szCs w:val="26"/>
              </w:rPr>
            </w:pPr>
            <w:r w:rsidRPr="00190012">
              <w:rPr>
                <w:sz w:val="26"/>
                <w:szCs w:val="26"/>
              </w:rPr>
              <w:t>6</w:t>
            </w:r>
          </w:p>
        </w:tc>
        <w:tc>
          <w:tcPr>
            <w:tcW w:w="939" w:type="dxa"/>
            <w:tcBorders>
              <w:top w:val="single" w:sz="4" w:space="0" w:color="auto"/>
              <w:left w:val="single" w:sz="4" w:space="0" w:color="auto"/>
              <w:bottom w:val="single" w:sz="4" w:space="0" w:color="auto"/>
              <w:right w:val="single" w:sz="4" w:space="0" w:color="auto"/>
            </w:tcBorders>
            <w:vAlign w:val="center"/>
          </w:tcPr>
          <w:p w14:paraId="1E3E3D5F" w14:textId="77777777" w:rsidR="004A5232" w:rsidRPr="00190012" w:rsidRDefault="004A5232" w:rsidP="009A779F">
            <w:pPr>
              <w:spacing w:before="60" w:after="60"/>
              <w:jc w:val="center"/>
              <w:rPr>
                <w:sz w:val="26"/>
                <w:szCs w:val="26"/>
              </w:rPr>
            </w:pPr>
            <w:r w:rsidRPr="00190012">
              <w:rPr>
                <w:sz w:val="26"/>
                <w:szCs w:val="26"/>
              </w:rPr>
              <w:t>28327</w:t>
            </w:r>
          </w:p>
        </w:tc>
        <w:tc>
          <w:tcPr>
            <w:tcW w:w="3072" w:type="dxa"/>
            <w:tcBorders>
              <w:top w:val="single" w:sz="4" w:space="0" w:color="auto"/>
              <w:left w:val="single" w:sz="4" w:space="0" w:color="auto"/>
              <w:bottom w:val="single" w:sz="4" w:space="0" w:color="auto"/>
              <w:right w:val="single" w:sz="4" w:space="0" w:color="auto"/>
            </w:tcBorders>
            <w:vAlign w:val="center"/>
          </w:tcPr>
          <w:p w14:paraId="54C51B4F" w14:textId="77777777" w:rsidR="004A5232" w:rsidRPr="00190012" w:rsidRDefault="004A5232" w:rsidP="009A779F">
            <w:pPr>
              <w:spacing w:before="60" w:after="60"/>
              <w:jc w:val="both"/>
              <w:rPr>
                <w:sz w:val="26"/>
                <w:szCs w:val="26"/>
              </w:rPr>
            </w:pPr>
            <w:r w:rsidRPr="00190012">
              <w:rPr>
                <w:sz w:val="26"/>
                <w:szCs w:val="26"/>
              </w:rPr>
              <w:t>Nguyên lý bảo hiểm</w:t>
            </w:r>
          </w:p>
        </w:tc>
        <w:tc>
          <w:tcPr>
            <w:tcW w:w="709" w:type="dxa"/>
            <w:tcBorders>
              <w:top w:val="single" w:sz="4" w:space="0" w:color="auto"/>
              <w:left w:val="single" w:sz="4" w:space="0" w:color="auto"/>
              <w:bottom w:val="single" w:sz="4" w:space="0" w:color="auto"/>
              <w:right w:val="single" w:sz="4" w:space="0" w:color="auto"/>
            </w:tcBorders>
            <w:vAlign w:val="center"/>
          </w:tcPr>
          <w:p w14:paraId="28B58F93" w14:textId="77777777" w:rsidR="004A5232" w:rsidRPr="00190012" w:rsidRDefault="004A5232" w:rsidP="009A779F">
            <w:pPr>
              <w:spacing w:before="60" w:after="60"/>
              <w:jc w:val="center"/>
              <w:rPr>
                <w:sz w:val="26"/>
                <w:szCs w:val="26"/>
              </w:rPr>
            </w:pPr>
            <w:r w:rsidRPr="00190012">
              <w:rPr>
                <w:sz w:val="26"/>
                <w:szCs w:val="26"/>
              </w:rPr>
              <w:t>3</w:t>
            </w:r>
          </w:p>
        </w:tc>
        <w:tc>
          <w:tcPr>
            <w:tcW w:w="709" w:type="dxa"/>
            <w:tcBorders>
              <w:top w:val="single" w:sz="4" w:space="0" w:color="auto"/>
              <w:left w:val="single" w:sz="4" w:space="0" w:color="auto"/>
              <w:bottom w:val="single" w:sz="4" w:space="0" w:color="auto"/>
              <w:right w:val="single" w:sz="4" w:space="0" w:color="auto"/>
            </w:tcBorders>
            <w:vAlign w:val="center"/>
          </w:tcPr>
          <w:p w14:paraId="5851C721"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545116D4"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45E594B0"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1385FD54" w14:textId="77777777" w:rsidR="004A5232" w:rsidRPr="00190012" w:rsidRDefault="004A5232" w:rsidP="009A779F">
            <w:pPr>
              <w:spacing w:before="60" w:after="60"/>
              <w:jc w:val="center"/>
              <w:rPr>
                <w:sz w:val="26"/>
                <w:szCs w:val="26"/>
              </w:rPr>
            </w:pPr>
          </w:p>
        </w:tc>
        <w:tc>
          <w:tcPr>
            <w:tcW w:w="791" w:type="dxa"/>
            <w:tcBorders>
              <w:top w:val="single" w:sz="4" w:space="0" w:color="auto"/>
              <w:left w:val="single" w:sz="4" w:space="0" w:color="auto"/>
              <w:bottom w:val="single" w:sz="4" w:space="0" w:color="auto"/>
              <w:right w:val="single" w:sz="4" w:space="0" w:color="auto"/>
            </w:tcBorders>
            <w:vAlign w:val="center"/>
          </w:tcPr>
          <w:p w14:paraId="16544DBE" w14:textId="77777777" w:rsidR="004A5232" w:rsidRPr="00190012" w:rsidRDefault="004A5232" w:rsidP="009A779F">
            <w:pPr>
              <w:spacing w:before="60" w:after="60"/>
              <w:jc w:val="center"/>
              <w:rPr>
                <w:sz w:val="26"/>
                <w:szCs w:val="26"/>
              </w:rPr>
            </w:pPr>
            <w:r w:rsidRPr="00190012">
              <w:rPr>
                <w:sz w:val="26"/>
                <w:szCs w:val="26"/>
              </w:rPr>
              <w:t>I</w:t>
            </w:r>
          </w:p>
        </w:tc>
        <w:tc>
          <w:tcPr>
            <w:tcW w:w="895" w:type="dxa"/>
            <w:tcBorders>
              <w:top w:val="single" w:sz="4" w:space="0" w:color="auto"/>
              <w:left w:val="single" w:sz="4" w:space="0" w:color="auto"/>
              <w:bottom w:val="single" w:sz="4" w:space="0" w:color="auto"/>
              <w:right w:val="single" w:sz="4" w:space="0" w:color="auto"/>
            </w:tcBorders>
          </w:tcPr>
          <w:p w14:paraId="3B373DC7" w14:textId="77777777" w:rsidR="004A5232" w:rsidRPr="00190012" w:rsidRDefault="004A5232" w:rsidP="009A779F">
            <w:pPr>
              <w:spacing w:before="60" w:after="60"/>
              <w:jc w:val="center"/>
              <w:rPr>
                <w:sz w:val="26"/>
                <w:szCs w:val="26"/>
              </w:rPr>
            </w:pPr>
          </w:p>
        </w:tc>
      </w:tr>
      <w:tr w:rsidR="004A5232" w:rsidRPr="00190012" w14:paraId="6D1B6102" w14:textId="77777777" w:rsidTr="004A5232">
        <w:trPr>
          <w:jc w:val="center"/>
        </w:trPr>
        <w:tc>
          <w:tcPr>
            <w:tcW w:w="4582" w:type="dxa"/>
            <w:gridSpan w:val="3"/>
            <w:tcBorders>
              <w:top w:val="single" w:sz="4" w:space="0" w:color="auto"/>
              <w:left w:val="single" w:sz="4" w:space="0" w:color="auto"/>
              <w:bottom w:val="single" w:sz="4" w:space="0" w:color="auto"/>
              <w:right w:val="single" w:sz="4" w:space="0" w:color="auto"/>
            </w:tcBorders>
            <w:vAlign w:val="center"/>
          </w:tcPr>
          <w:p w14:paraId="166E82F4" w14:textId="77777777" w:rsidR="004A5232" w:rsidRPr="00190012" w:rsidRDefault="004A5232" w:rsidP="009A779F">
            <w:pPr>
              <w:spacing w:before="60" w:after="60"/>
              <w:rPr>
                <w:sz w:val="26"/>
                <w:szCs w:val="26"/>
              </w:rPr>
            </w:pPr>
            <w:r w:rsidRPr="00190012">
              <w:rPr>
                <w:b/>
                <w:i/>
                <w:sz w:val="26"/>
                <w:szCs w:val="26"/>
              </w:rPr>
              <w:t>Tự chọn</w:t>
            </w:r>
          </w:p>
        </w:tc>
        <w:tc>
          <w:tcPr>
            <w:tcW w:w="709" w:type="dxa"/>
            <w:tcBorders>
              <w:top w:val="single" w:sz="4" w:space="0" w:color="auto"/>
              <w:left w:val="single" w:sz="4" w:space="0" w:color="auto"/>
              <w:bottom w:val="single" w:sz="4" w:space="0" w:color="auto"/>
              <w:right w:val="single" w:sz="4" w:space="0" w:color="auto"/>
            </w:tcBorders>
            <w:vAlign w:val="center"/>
          </w:tcPr>
          <w:p w14:paraId="28A278CC" w14:textId="77777777" w:rsidR="004A5232" w:rsidRPr="00190012" w:rsidRDefault="004A5232" w:rsidP="009A779F">
            <w:pPr>
              <w:spacing w:before="60" w:after="60"/>
              <w:jc w:val="center"/>
              <w:rPr>
                <w:b/>
                <w:sz w:val="26"/>
                <w:szCs w:val="26"/>
                <w:lang w:val="vi-VN"/>
              </w:rPr>
            </w:pPr>
            <w:r w:rsidRPr="00190012">
              <w:rPr>
                <w:b/>
                <w:sz w:val="26"/>
                <w:szCs w:val="26"/>
                <w:lang w:val="vi-VN"/>
              </w:rPr>
              <w:t>3/9</w:t>
            </w:r>
          </w:p>
        </w:tc>
        <w:tc>
          <w:tcPr>
            <w:tcW w:w="709" w:type="dxa"/>
            <w:tcBorders>
              <w:top w:val="single" w:sz="4" w:space="0" w:color="auto"/>
              <w:left w:val="single" w:sz="4" w:space="0" w:color="auto"/>
              <w:bottom w:val="single" w:sz="4" w:space="0" w:color="auto"/>
              <w:right w:val="single" w:sz="4" w:space="0" w:color="auto"/>
            </w:tcBorders>
            <w:vAlign w:val="center"/>
          </w:tcPr>
          <w:p w14:paraId="7C00FFC0" w14:textId="77777777" w:rsidR="004A5232" w:rsidRPr="00190012" w:rsidRDefault="004A5232" w:rsidP="009A779F">
            <w:pPr>
              <w:spacing w:before="60" w:after="60"/>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4D605A31"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0470E3F2"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79E55BBB" w14:textId="77777777" w:rsidR="004A5232" w:rsidRPr="00190012" w:rsidRDefault="004A5232" w:rsidP="009A779F">
            <w:pPr>
              <w:spacing w:before="60" w:after="60"/>
              <w:jc w:val="center"/>
              <w:rPr>
                <w:sz w:val="26"/>
                <w:szCs w:val="26"/>
              </w:rPr>
            </w:pPr>
          </w:p>
        </w:tc>
        <w:tc>
          <w:tcPr>
            <w:tcW w:w="791" w:type="dxa"/>
            <w:tcBorders>
              <w:top w:val="single" w:sz="4" w:space="0" w:color="auto"/>
              <w:left w:val="single" w:sz="4" w:space="0" w:color="auto"/>
              <w:bottom w:val="single" w:sz="4" w:space="0" w:color="auto"/>
              <w:right w:val="single" w:sz="4" w:space="0" w:color="auto"/>
            </w:tcBorders>
            <w:vAlign w:val="center"/>
          </w:tcPr>
          <w:p w14:paraId="6EFD0433" w14:textId="77777777" w:rsidR="004A5232" w:rsidRPr="00190012" w:rsidRDefault="004A5232" w:rsidP="009A779F">
            <w:pPr>
              <w:spacing w:before="60" w:after="60"/>
              <w:jc w:val="center"/>
              <w:rPr>
                <w:sz w:val="26"/>
                <w:szCs w:val="26"/>
              </w:rPr>
            </w:pPr>
          </w:p>
        </w:tc>
        <w:tc>
          <w:tcPr>
            <w:tcW w:w="895" w:type="dxa"/>
            <w:tcBorders>
              <w:top w:val="single" w:sz="4" w:space="0" w:color="auto"/>
              <w:left w:val="single" w:sz="4" w:space="0" w:color="auto"/>
              <w:bottom w:val="single" w:sz="4" w:space="0" w:color="auto"/>
              <w:right w:val="single" w:sz="4" w:space="0" w:color="auto"/>
            </w:tcBorders>
          </w:tcPr>
          <w:p w14:paraId="7B970EB0" w14:textId="77777777" w:rsidR="004A5232" w:rsidRPr="00190012" w:rsidRDefault="004A5232" w:rsidP="009A779F">
            <w:pPr>
              <w:spacing w:before="60" w:after="60"/>
              <w:jc w:val="center"/>
              <w:rPr>
                <w:sz w:val="26"/>
                <w:szCs w:val="26"/>
              </w:rPr>
            </w:pPr>
          </w:p>
        </w:tc>
      </w:tr>
      <w:tr w:rsidR="004A5232" w:rsidRPr="00190012" w14:paraId="12DA6492" w14:textId="77777777" w:rsidTr="004A5232">
        <w:trPr>
          <w:jc w:val="center"/>
        </w:trPr>
        <w:tc>
          <w:tcPr>
            <w:tcW w:w="571" w:type="dxa"/>
            <w:tcBorders>
              <w:top w:val="single" w:sz="4" w:space="0" w:color="auto"/>
              <w:left w:val="single" w:sz="4" w:space="0" w:color="auto"/>
              <w:bottom w:val="single" w:sz="4" w:space="0" w:color="auto"/>
              <w:right w:val="single" w:sz="4" w:space="0" w:color="auto"/>
            </w:tcBorders>
            <w:vAlign w:val="center"/>
          </w:tcPr>
          <w:p w14:paraId="4E65794B" w14:textId="77777777" w:rsidR="004A5232" w:rsidRPr="00190012" w:rsidRDefault="004A5232" w:rsidP="009A779F">
            <w:pPr>
              <w:spacing w:before="60" w:after="60"/>
              <w:jc w:val="center"/>
              <w:rPr>
                <w:sz w:val="26"/>
                <w:szCs w:val="26"/>
                <w:lang w:val="vi-VN"/>
              </w:rPr>
            </w:pPr>
            <w:r w:rsidRPr="00190012">
              <w:rPr>
                <w:sz w:val="26"/>
                <w:szCs w:val="26"/>
                <w:lang w:val="vi-VN"/>
              </w:rPr>
              <w:t>1</w:t>
            </w:r>
          </w:p>
        </w:tc>
        <w:tc>
          <w:tcPr>
            <w:tcW w:w="939" w:type="dxa"/>
            <w:tcBorders>
              <w:top w:val="single" w:sz="4" w:space="0" w:color="auto"/>
              <w:left w:val="single" w:sz="4" w:space="0" w:color="auto"/>
              <w:bottom w:val="single" w:sz="4" w:space="0" w:color="auto"/>
              <w:right w:val="single" w:sz="4" w:space="0" w:color="auto"/>
            </w:tcBorders>
            <w:vAlign w:val="center"/>
          </w:tcPr>
          <w:p w14:paraId="25EB1DEC" w14:textId="77777777" w:rsidR="004A5232" w:rsidRPr="00190012" w:rsidRDefault="004A5232" w:rsidP="009A779F">
            <w:pPr>
              <w:spacing w:before="60" w:after="60"/>
              <w:jc w:val="center"/>
              <w:rPr>
                <w:sz w:val="26"/>
                <w:szCs w:val="26"/>
              </w:rPr>
            </w:pPr>
            <w:r w:rsidRPr="00190012">
              <w:rPr>
                <w:sz w:val="26"/>
                <w:szCs w:val="26"/>
              </w:rPr>
              <w:t>25103</w:t>
            </w:r>
          </w:p>
        </w:tc>
        <w:tc>
          <w:tcPr>
            <w:tcW w:w="3072" w:type="dxa"/>
            <w:tcBorders>
              <w:top w:val="single" w:sz="4" w:space="0" w:color="auto"/>
              <w:left w:val="single" w:sz="4" w:space="0" w:color="auto"/>
              <w:bottom w:val="single" w:sz="4" w:space="0" w:color="auto"/>
              <w:right w:val="single" w:sz="4" w:space="0" w:color="auto"/>
            </w:tcBorders>
            <w:vAlign w:val="center"/>
          </w:tcPr>
          <w:p w14:paraId="47E79AE2" w14:textId="77777777" w:rsidR="004A5232" w:rsidRPr="00190012" w:rsidRDefault="004A5232" w:rsidP="009A779F">
            <w:pPr>
              <w:spacing w:before="60" w:after="60"/>
              <w:jc w:val="both"/>
              <w:rPr>
                <w:sz w:val="26"/>
                <w:szCs w:val="26"/>
              </w:rPr>
            </w:pPr>
            <w:r w:rsidRPr="00190012">
              <w:rPr>
                <w:sz w:val="26"/>
                <w:szCs w:val="26"/>
              </w:rPr>
              <w:t>Anh văn CB 3</w:t>
            </w:r>
          </w:p>
        </w:tc>
        <w:tc>
          <w:tcPr>
            <w:tcW w:w="709" w:type="dxa"/>
            <w:tcBorders>
              <w:top w:val="single" w:sz="4" w:space="0" w:color="auto"/>
              <w:left w:val="single" w:sz="4" w:space="0" w:color="auto"/>
              <w:bottom w:val="single" w:sz="4" w:space="0" w:color="auto"/>
              <w:right w:val="single" w:sz="4" w:space="0" w:color="auto"/>
            </w:tcBorders>
            <w:vAlign w:val="center"/>
          </w:tcPr>
          <w:p w14:paraId="1B2DBA21" w14:textId="77777777" w:rsidR="004A5232" w:rsidRPr="00190012" w:rsidRDefault="004A5232" w:rsidP="009A779F">
            <w:pPr>
              <w:spacing w:before="60" w:after="60"/>
              <w:jc w:val="center"/>
              <w:rPr>
                <w:sz w:val="26"/>
                <w:szCs w:val="26"/>
              </w:rPr>
            </w:pPr>
            <w:r w:rsidRPr="00190012">
              <w:rPr>
                <w:sz w:val="26"/>
                <w:szCs w:val="26"/>
              </w:rPr>
              <w:t>3</w:t>
            </w:r>
          </w:p>
        </w:tc>
        <w:tc>
          <w:tcPr>
            <w:tcW w:w="709" w:type="dxa"/>
            <w:tcBorders>
              <w:top w:val="single" w:sz="4" w:space="0" w:color="auto"/>
              <w:left w:val="single" w:sz="4" w:space="0" w:color="auto"/>
              <w:bottom w:val="single" w:sz="4" w:space="0" w:color="auto"/>
              <w:right w:val="single" w:sz="4" w:space="0" w:color="auto"/>
            </w:tcBorders>
            <w:vAlign w:val="center"/>
          </w:tcPr>
          <w:p w14:paraId="444A384A"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6E5E407A"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30DC811B"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1651BB28" w14:textId="77777777" w:rsidR="004A5232" w:rsidRPr="00190012" w:rsidRDefault="004A5232" w:rsidP="009A779F">
            <w:pPr>
              <w:spacing w:before="60" w:after="60"/>
              <w:jc w:val="center"/>
              <w:rPr>
                <w:sz w:val="26"/>
                <w:szCs w:val="26"/>
              </w:rPr>
            </w:pPr>
          </w:p>
        </w:tc>
        <w:tc>
          <w:tcPr>
            <w:tcW w:w="791" w:type="dxa"/>
            <w:tcBorders>
              <w:top w:val="single" w:sz="4" w:space="0" w:color="auto"/>
              <w:left w:val="single" w:sz="4" w:space="0" w:color="auto"/>
              <w:bottom w:val="single" w:sz="4" w:space="0" w:color="auto"/>
              <w:right w:val="single" w:sz="4" w:space="0" w:color="auto"/>
            </w:tcBorders>
            <w:vAlign w:val="center"/>
          </w:tcPr>
          <w:p w14:paraId="5885B8E8" w14:textId="77777777" w:rsidR="004A5232" w:rsidRPr="00190012" w:rsidRDefault="004A5232" w:rsidP="009A779F">
            <w:pPr>
              <w:spacing w:before="60" w:after="60"/>
              <w:jc w:val="center"/>
              <w:rPr>
                <w:sz w:val="26"/>
                <w:szCs w:val="26"/>
              </w:rPr>
            </w:pPr>
            <w:r w:rsidRPr="00190012">
              <w:rPr>
                <w:sz w:val="26"/>
                <w:szCs w:val="26"/>
              </w:rPr>
              <w:t>I</w:t>
            </w:r>
          </w:p>
        </w:tc>
        <w:tc>
          <w:tcPr>
            <w:tcW w:w="895" w:type="dxa"/>
            <w:tcBorders>
              <w:top w:val="single" w:sz="4" w:space="0" w:color="auto"/>
              <w:left w:val="single" w:sz="4" w:space="0" w:color="auto"/>
              <w:bottom w:val="single" w:sz="4" w:space="0" w:color="auto"/>
              <w:right w:val="single" w:sz="4" w:space="0" w:color="auto"/>
            </w:tcBorders>
          </w:tcPr>
          <w:p w14:paraId="1D139225" w14:textId="77777777" w:rsidR="004A5232" w:rsidRPr="00190012" w:rsidRDefault="004A5232" w:rsidP="009A779F">
            <w:pPr>
              <w:spacing w:before="60" w:after="60"/>
              <w:jc w:val="center"/>
              <w:rPr>
                <w:sz w:val="26"/>
                <w:szCs w:val="26"/>
              </w:rPr>
            </w:pPr>
          </w:p>
        </w:tc>
      </w:tr>
      <w:tr w:rsidR="004A5232" w:rsidRPr="00190012" w14:paraId="370A2FE9" w14:textId="77777777" w:rsidTr="004A5232">
        <w:trPr>
          <w:jc w:val="center"/>
        </w:trPr>
        <w:tc>
          <w:tcPr>
            <w:tcW w:w="571" w:type="dxa"/>
            <w:tcBorders>
              <w:top w:val="single" w:sz="4" w:space="0" w:color="auto"/>
              <w:left w:val="single" w:sz="4" w:space="0" w:color="auto"/>
              <w:bottom w:val="single" w:sz="4" w:space="0" w:color="auto"/>
              <w:right w:val="single" w:sz="4" w:space="0" w:color="auto"/>
            </w:tcBorders>
            <w:vAlign w:val="center"/>
          </w:tcPr>
          <w:p w14:paraId="5F50E152" w14:textId="77777777" w:rsidR="004A5232" w:rsidRPr="00190012" w:rsidRDefault="004A5232" w:rsidP="009A779F">
            <w:pPr>
              <w:spacing w:before="60" w:after="60"/>
              <w:jc w:val="center"/>
              <w:rPr>
                <w:sz w:val="26"/>
                <w:szCs w:val="26"/>
                <w:lang w:val="vi-VN"/>
              </w:rPr>
            </w:pPr>
            <w:r w:rsidRPr="00190012">
              <w:rPr>
                <w:sz w:val="26"/>
                <w:szCs w:val="26"/>
                <w:lang w:val="vi-VN"/>
              </w:rPr>
              <w:t>2</w:t>
            </w:r>
          </w:p>
        </w:tc>
        <w:tc>
          <w:tcPr>
            <w:tcW w:w="939" w:type="dxa"/>
            <w:tcBorders>
              <w:top w:val="single" w:sz="4" w:space="0" w:color="auto"/>
              <w:left w:val="single" w:sz="4" w:space="0" w:color="auto"/>
              <w:bottom w:val="single" w:sz="4" w:space="0" w:color="auto"/>
              <w:right w:val="single" w:sz="4" w:space="0" w:color="auto"/>
            </w:tcBorders>
            <w:vAlign w:val="center"/>
          </w:tcPr>
          <w:p w14:paraId="3CE0EE0A" w14:textId="77777777" w:rsidR="004A5232" w:rsidRPr="00190012" w:rsidRDefault="004A5232" w:rsidP="009A779F">
            <w:pPr>
              <w:spacing w:before="60" w:after="60"/>
              <w:jc w:val="center"/>
              <w:rPr>
                <w:sz w:val="26"/>
                <w:szCs w:val="26"/>
              </w:rPr>
            </w:pPr>
            <w:r w:rsidRPr="00190012">
              <w:rPr>
                <w:sz w:val="26"/>
                <w:szCs w:val="26"/>
              </w:rPr>
              <w:t>28221</w:t>
            </w:r>
          </w:p>
        </w:tc>
        <w:tc>
          <w:tcPr>
            <w:tcW w:w="3072" w:type="dxa"/>
            <w:tcBorders>
              <w:top w:val="single" w:sz="4" w:space="0" w:color="auto"/>
              <w:left w:val="single" w:sz="4" w:space="0" w:color="auto"/>
              <w:bottom w:val="single" w:sz="4" w:space="0" w:color="auto"/>
              <w:right w:val="single" w:sz="4" w:space="0" w:color="auto"/>
            </w:tcBorders>
            <w:vAlign w:val="center"/>
          </w:tcPr>
          <w:p w14:paraId="1C18DB03" w14:textId="77777777" w:rsidR="004A5232" w:rsidRPr="00190012" w:rsidRDefault="004A5232" w:rsidP="009A779F">
            <w:pPr>
              <w:spacing w:before="60" w:after="60"/>
              <w:jc w:val="both"/>
              <w:rPr>
                <w:sz w:val="26"/>
                <w:szCs w:val="26"/>
              </w:rPr>
            </w:pPr>
            <w:r w:rsidRPr="00190012">
              <w:rPr>
                <w:sz w:val="26"/>
                <w:szCs w:val="26"/>
              </w:rPr>
              <w:t>Quản lý chất lượng</w:t>
            </w:r>
          </w:p>
        </w:tc>
        <w:tc>
          <w:tcPr>
            <w:tcW w:w="709" w:type="dxa"/>
            <w:tcBorders>
              <w:top w:val="single" w:sz="4" w:space="0" w:color="auto"/>
              <w:left w:val="single" w:sz="4" w:space="0" w:color="auto"/>
              <w:bottom w:val="single" w:sz="4" w:space="0" w:color="auto"/>
              <w:right w:val="single" w:sz="4" w:space="0" w:color="auto"/>
            </w:tcBorders>
            <w:vAlign w:val="center"/>
          </w:tcPr>
          <w:p w14:paraId="0096D2B8" w14:textId="77777777" w:rsidR="004A5232" w:rsidRPr="00190012" w:rsidRDefault="004A5232" w:rsidP="009A779F">
            <w:pPr>
              <w:spacing w:before="60" w:after="60"/>
              <w:jc w:val="center"/>
              <w:rPr>
                <w:sz w:val="26"/>
                <w:szCs w:val="26"/>
              </w:rPr>
            </w:pPr>
            <w:r w:rsidRPr="00190012">
              <w:rPr>
                <w:sz w:val="26"/>
                <w:szCs w:val="26"/>
              </w:rPr>
              <w:t>3</w:t>
            </w:r>
          </w:p>
        </w:tc>
        <w:tc>
          <w:tcPr>
            <w:tcW w:w="709" w:type="dxa"/>
            <w:tcBorders>
              <w:top w:val="single" w:sz="4" w:space="0" w:color="auto"/>
              <w:left w:val="single" w:sz="4" w:space="0" w:color="auto"/>
              <w:bottom w:val="single" w:sz="4" w:space="0" w:color="auto"/>
              <w:right w:val="single" w:sz="4" w:space="0" w:color="auto"/>
            </w:tcBorders>
            <w:vAlign w:val="center"/>
          </w:tcPr>
          <w:p w14:paraId="351E7B0A"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6D631030"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0C70F9D0"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652C5FE0" w14:textId="77777777" w:rsidR="004A5232" w:rsidRPr="00190012" w:rsidRDefault="004A5232" w:rsidP="009A779F">
            <w:pPr>
              <w:spacing w:before="60" w:after="60"/>
              <w:jc w:val="center"/>
              <w:rPr>
                <w:sz w:val="26"/>
                <w:szCs w:val="26"/>
              </w:rPr>
            </w:pPr>
          </w:p>
        </w:tc>
        <w:tc>
          <w:tcPr>
            <w:tcW w:w="791" w:type="dxa"/>
            <w:tcBorders>
              <w:top w:val="single" w:sz="4" w:space="0" w:color="auto"/>
              <w:left w:val="single" w:sz="4" w:space="0" w:color="auto"/>
              <w:bottom w:val="single" w:sz="4" w:space="0" w:color="auto"/>
              <w:right w:val="single" w:sz="4" w:space="0" w:color="auto"/>
            </w:tcBorders>
            <w:vAlign w:val="center"/>
          </w:tcPr>
          <w:p w14:paraId="726700DE" w14:textId="77777777" w:rsidR="004A5232" w:rsidRPr="00190012" w:rsidRDefault="004A5232" w:rsidP="009A779F">
            <w:pPr>
              <w:spacing w:before="60" w:after="60"/>
              <w:jc w:val="center"/>
              <w:rPr>
                <w:sz w:val="26"/>
                <w:szCs w:val="26"/>
              </w:rPr>
            </w:pPr>
            <w:r w:rsidRPr="00190012">
              <w:rPr>
                <w:sz w:val="26"/>
                <w:szCs w:val="26"/>
              </w:rPr>
              <w:t>I</w:t>
            </w:r>
          </w:p>
        </w:tc>
        <w:tc>
          <w:tcPr>
            <w:tcW w:w="895" w:type="dxa"/>
            <w:tcBorders>
              <w:top w:val="single" w:sz="4" w:space="0" w:color="auto"/>
              <w:left w:val="single" w:sz="4" w:space="0" w:color="auto"/>
              <w:bottom w:val="single" w:sz="4" w:space="0" w:color="auto"/>
              <w:right w:val="single" w:sz="4" w:space="0" w:color="auto"/>
            </w:tcBorders>
          </w:tcPr>
          <w:p w14:paraId="74994573" w14:textId="77777777" w:rsidR="004A5232" w:rsidRPr="00190012" w:rsidRDefault="004A5232" w:rsidP="009A779F">
            <w:pPr>
              <w:spacing w:before="60" w:after="60"/>
              <w:jc w:val="center"/>
              <w:rPr>
                <w:sz w:val="26"/>
                <w:szCs w:val="26"/>
              </w:rPr>
            </w:pPr>
          </w:p>
        </w:tc>
      </w:tr>
      <w:tr w:rsidR="004A5232" w:rsidRPr="00190012" w14:paraId="02C7FE8A" w14:textId="77777777" w:rsidTr="004A5232">
        <w:trPr>
          <w:jc w:val="center"/>
        </w:trPr>
        <w:tc>
          <w:tcPr>
            <w:tcW w:w="571" w:type="dxa"/>
            <w:tcBorders>
              <w:top w:val="single" w:sz="4" w:space="0" w:color="auto"/>
              <w:left w:val="single" w:sz="4" w:space="0" w:color="auto"/>
              <w:bottom w:val="single" w:sz="4" w:space="0" w:color="auto"/>
              <w:right w:val="single" w:sz="4" w:space="0" w:color="auto"/>
            </w:tcBorders>
            <w:vAlign w:val="center"/>
          </w:tcPr>
          <w:p w14:paraId="1CDCBD1C" w14:textId="77777777" w:rsidR="004A5232" w:rsidRPr="00190012" w:rsidRDefault="004A5232" w:rsidP="009A779F">
            <w:pPr>
              <w:spacing w:before="60" w:after="60"/>
              <w:jc w:val="center"/>
              <w:rPr>
                <w:sz w:val="26"/>
                <w:szCs w:val="26"/>
                <w:lang w:val="vi-VN"/>
              </w:rPr>
            </w:pPr>
            <w:r w:rsidRPr="00190012">
              <w:rPr>
                <w:sz w:val="26"/>
                <w:szCs w:val="26"/>
                <w:lang w:val="vi-VN"/>
              </w:rPr>
              <w:t>3</w:t>
            </w:r>
          </w:p>
        </w:tc>
        <w:tc>
          <w:tcPr>
            <w:tcW w:w="939" w:type="dxa"/>
            <w:tcBorders>
              <w:top w:val="single" w:sz="4" w:space="0" w:color="auto"/>
              <w:left w:val="single" w:sz="4" w:space="0" w:color="auto"/>
              <w:bottom w:val="single" w:sz="4" w:space="0" w:color="auto"/>
              <w:right w:val="single" w:sz="4" w:space="0" w:color="auto"/>
            </w:tcBorders>
            <w:vAlign w:val="center"/>
          </w:tcPr>
          <w:p w14:paraId="5B4FAF3D" w14:textId="77777777" w:rsidR="004A5232" w:rsidRPr="00190012" w:rsidRDefault="004A5232" w:rsidP="009A779F">
            <w:pPr>
              <w:spacing w:before="60" w:after="60"/>
              <w:rPr>
                <w:sz w:val="26"/>
                <w:szCs w:val="26"/>
                <w:lang w:val="vi-VN"/>
              </w:rPr>
            </w:pPr>
            <w:r w:rsidRPr="00190012">
              <w:rPr>
                <w:sz w:val="26"/>
                <w:szCs w:val="26"/>
                <w:lang w:val="vi-VN"/>
              </w:rPr>
              <w:t>11445</w:t>
            </w:r>
          </w:p>
        </w:tc>
        <w:tc>
          <w:tcPr>
            <w:tcW w:w="3072" w:type="dxa"/>
            <w:tcBorders>
              <w:top w:val="single" w:sz="4" w:space="0" w:color="auto"/>
              <w:left w:val="single" w:sz="4" w:space="0" w:color="auto"/>
              <w:bottom w:val="single" w:sz="4" w:space="0" w:color="auto"/>
              <w:right w:val="single" w:sz="4" w:space="0" w:color="auto"/>
            </w:tcBorders>
            <w:vAlign w:val="center"/>
          </w:tcPr>
          <w:p w14:paraId="1B02AFB9" w14:textId="77777777" w:rsidR="004A5232" w:rsidRPr="00190012" w:rsidRDefault="004A5232" w:rsidP="009A779F">
            <w:pPr>
              <w:spacing w:before="60" w:after="60"/>
              <w:jc w:val="both"/>
              <w:rPr>
                <w:sz w:val="26"/>
                <w:szCs w:val="26"/>
                <w:lang w:val="vi-VN"/>
              </w:rPr>
            </w:pPr>
            <w:r w:rsidRPr="00190012">
              <w:rPr>
                <w:sz w:val="26"/>
                <w:szCs w:val="26"/>
                <w:lang w:val="vi-VN"/>
              </w:rPr>
              <w:t>Pháp luật KD thương mại</w:t>
            </w:r>
          </w:p>
        </w:tc>
        <w:tc>
          <w:tcPr>
            <w:tcW w:w="709" w:type="dxa"/>
            <w:tcBorders>
              <w:top w:val="single" w:sz="4" w:space="0" w:color="auto"/>
              <w:left w:val="single" w:sz="4" w:space="0" w:color="auto"/>
              <w:bottom w:val="single" w:sz="4" w:space="0" w:color="auto"/>
              <w:right w:val="single" w:sz="4" w:space="0" w:color="auto"/>
            </w:tcBorders>
            <w:vAlign w:val="center"/>
          </w:tcPr>
          <w:p w14:paraId="511C09A6" w14:textId="77777777" w:rsidR="004A5232" w:rsidRPr="00190012" w:rsidRDefault="004A5232" w:rsidP="009A779F">
            <w:pPr>
              <w:spacing w:before="60" w:after="60"/>
              <w:jc w:val="center"/>
              <w:rPr>
                <w:sz w:val="26"/>
                <w:szCs w:val="26"/>
                <w:lang w:val="vi-VN"/>
              </w:rPr>
            </w:pPr>
            <w:r w:rsidRPr="00190012">
              <w:rPr>
                <w:sz w:val="26"/>
                <w:szCs w:val="26"/>
                <w:lang w:val="vi-VN"/>
              </w:rPr>
              <w:t>3</w:t>
            </w:r>
          </w:p>
        </w:tc>
        <w:tc>
          <w:tcPr>
            <w:tcW w:w="709" w:type="dxa"/>
            <w:tcBorders>
              <w:top w:val="single" w:sz="4" w:space="0" w:color="auto"/>
              <w:left w:val="single" w:sz="4" w:space="0" w:color="auto"/>
              <w:bottom w:val="single" w:sz="4" w:space="0" w:color="auto"/>
              <w:right w:val="single" w:sz="4" w:space="0" w:color="auto"/>
            </w:tcBorders>
            <w:vAlign w:val="center"/>
          </w:tcPr>
          <w:p w14:paraId="3BAAFD0C" w14:textId="77777777" w:rsidR="004A5232" w:rsidRPr="00190012" w:rsidRDefault="004A5232" w:rsidP="009A779F">
            <w:pPr>
              <w:spacing w:before="60" w:after="60"/>
              <w:jc w:val="center"/>
              <w:rPr>
                <w:sz w:val="26"/>
                <w:szCs w:val="26"/>
                <w:lang w:val="vi-VN"/>
              </w:rPr>
            </w:pPr>
            <w:r w:rsidRPr="00190012">
              <w:rPr>
                <w:sz w:val="26"/>
                <w:szCs w:val="26"/>
                <w:lang w:val="vi-VN"/>
              </w:rPr>
              <w:t>45</w:t>
            </w:r>
          </w:p>
        </w:tc>
        <w:tc>
          <w:tcPr>
            <w:tcW w:w="709" w:type="dxa"/>
            <w:tcBorders>
              <w:top w:val="single" w:sz="4" w:space="0" w:color="auto"/>
              <w:left w:val="single" w:sz="4" w:space="0" w:color="auto"/>
              <w:bottom w:val="single" w:sz="4" w:space="0" w:color="auto"/>
              <w:right w:val="single" w:sz="4" w:space="0" w:color="auto"/>
            </w:tcBorders>
            <w:vAlign w:val="center"/>
          </w:tcPr>
          <w:p w14:paraId="29BA83BC"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735C9CFC"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42FF59A5" w14:textId="77777777" w:rsidR="004A5232" w:rsidRPr="00190012" w:rsidRDefault="004A5232" w:rsidP="009A779F">
            <w:pPr>
              <w:spacing w:before="60" w:after="60"/>
              <w:jc w:val="center"/>
              <w:rPr>
                <w:sz w:val="26"/>
                <w:szCs w:val="26"/>
              </w:rPr>
            </w:pPr>
          </w:p>
        </w:tc>
        <w:tc>
          <w:tcPr>
            <w:tcW w:w="791" w:type="dxa"/>
            <w:tcBorders>
              <w:top w:val="single" w:sz="4" w:space="0" w:color="auto"/>
              <w:left w:val="single" w:sz="4" w:space="0" w:color="auto"/>
              <w:bottom w:val="single" w:sz="4" w:space="0" w:color="auto"/>
              <w:right w:val="single" w:sz="4" w:space="0" w:color="auto"/>
            </w:tcBorders>
            <w:vAlign w:val="center"/>
          </w:tcPr>
          <w:p w14:paraId="591EF092" w14:textId="77777777" w:rsidR="004A5232" w:rsidRPr="00190012" w:rsidRDefault="004A5232" w:rsidP="009A779F">
            <w:pPr>
              <w:spacing w:before="60" w:after="60"/>
              <w:jc w:val="center"/>
              <w:rPr>
                <w:sz w:val="26"/>
                <w:szCs w:val="26"/>
              </w:rPr>
            </w:pPr>
            <w:r w:rsidRPr="00190012">
              <w:rPr>
                <w:sz w:val="26"/>
                <w:szCs w:val="26"/>
              </w:rPr>
              <w:t>I</w:t>
            </w:r>
          </w:p>
        </w:tc>
        <w:tc>
          <w:tcPr>
            <w:tcW w:w="895" w:type="dxa"/>
            <w:tcBorders>
              <w:top w:val="single" w:sz="4" w:space="0" w:color="auto"/>
              <w:left w:val="single" w:sz="4" w:space="0" w:color="auto"/>
              <w:bottom w:val="single" w:sz="4" w:space="0" w:color="auto"/>
              <w:right w:val="single" w:sz="4" w:space="0" w:color="auto"/>
            </w:tcBorders>
          </w:tcPr>
          <w:p w14:paraId="130004E2" w14:textId="77777777" w:rsidR="004A5232" w:rsidRPr="00190012" w:rsidRDefault="004A5232" w:rsidP="009A779F">
            <w:pPr>
              <w:spacing w:before="60" w:after="60"/>
              <w:jc w:val="center"/>
              <w:rPr>
                <w:sz w:val="26"/>
                <w:szCs w:val="26"/>
              </w:rPr>
            </w:pPr>
          </w:p>
        </w:tc>
      </w:tr>
      <w:tr w:rsidR="004A5232" w:rsidRPr="00190012" w14:paraId="356895DA" w14:textId="77777777" w:rsidTr="004A5232">
        <w:trPr>
          <w:trHeight w:val="323"/>
          <w:jc w:val="center"/>
        </w:trPr>
        <w:tc>
          <w:tcPr>
            <w:tcW w:w="571" w:type="dxa"/>
            <w:tcBorders>
              <w:top w:val="single" w:sz="4" w:space="0" w:color="auto"/>
              <w:left w:val="single" w:sz="4" w:space="0" w:color="auto"/>
              <w:bottom w:val="single" w:sz="4" w:space="0" w:color="auto"/>
              <w:right w:val="single" w:sz="4" w:space="0" w:color="auto"/>
            </w:tcBorders>
            <w:vAlign w:val="center"/>
          </w:tcPr>
          <w:p w14:paraId="4D7C9C98" w14:textId="77777777" w:rsidR="004A5232" w:rsidRPr="00190012" w:rsidRDefault="004A5232" w:rsidP="009A779F">
            <w:pPr>
              <w:spacing w:before="60" w:after="60"/>
              <w:jc w:val="center"/>
              <w:rPr>
                <w:b/>
                <w:sz w:val="26"/>
                <w:szCs w:val="26"/>
              </w:rPr>
            </w:pPr>
          </w:p>
        </w:tc>
        <w:tc>
          <w:tcPr>
            <w:tcW w:w="939" w:type="dxa"/>
            <w:tcBorders>
              <w:top w:val="single" w:sz="4" w:space="0" w:color="auto"/>
              <w:left w:val="single" w:sz="4" w:space="0" w:color="auto"/>
              <w:bottom w:val="single" w:sz="4" w:space="0" w:color="auto"/>
              <w:right w:val="single" w:sz="4" w:space="0" w:color="auto"/>
            </w:tcBorders>
            <w:vAlign w:val="center"/>
          </w:tcPr>
          <w:p w14:paraId="4090505B" w14:textId="77777777" w:rsidR="004A5232" w:rsidRPr="00190012" w:rsidRDefault="004A5232" w:rsidP="009A779F">
            <w:pPr>
              <w:spacing w:before="60" w:after="60"/>
              <w:jc w:val="center"/>
              <w:rPr>
                <w:b/>
                <w:sz w:val="26"/>
                <w:szCs w:val="26"/>
              </w:rPr>
            </w:pPr>
          </w:p>
        </w:tc>
        <w:tc>
          <w:tcPr>
            <w:tcW w:w="3072" w:type="dxa"/>
            <w:tcBorders>
              <w:top w:val="single" w:sz="4" w:space="0" w:color="auto"/>
              <w:left w:val="single" w:sz="4" w:space="0" w:color="auto"/>
              <w:bottom w:val="single" w:sz="4" w:space="0" w:color="auto"/>
              <w:right w:val="single" w:sz="4" w:space="0" w:color="auto"/>
            </w:tcBorders>
            <w:vAlign w:val="center"/>
          </w:tcPr>
          <w:p w14:paraId="7B679B6E" w14:textId="77777777" w:rsidR="004A5232" w:rsidRPr="00190012" w:rsidRDefault="004A5232" w:rsidP="009A779F">
            <w:pPr>
              <w:spacing w:before="60" w:after="60"/>
              <w:rPr>
                <w:b/>
                <w:sz w:val="26"/>
                <w:szCs w:val="26"/>
              </w:rPr>
            </w:pPr>
            <w:r w:rsidRPr="00190012">
              <w:rPr>
                <w:b/>
                <w:sz w:val="26"/>
                <w:szCs w:val="26"/>
              </w:rPr>
              <w:t>TỔNG</w:t>
            </w:r>
          </w:p>
        </w:tc>
        <w:tc>
          <w:tcPr>
            <w:tcW w:w="709" w:type="dxa"/>
            <w:tcBorders>
              <w:top w:val="single" w:sz="4" w:space="0" w:color="auto"/>
              <w:left w:val="single" w:sz="4" w:space="0" w:color="auto"/>
              <w:bottom w:val="single" w:sz="4" w:space="0" w:color="auto"/>
              <w:right w:val="single" w:sz="4" w:space="0" w:color="auto"/>
            </w:tcBorders>
            <w:vAlign w:val="center"/>
          </w:tcPr>
          <w:p w14:paraId="50C2CC23" w14:textId="77777777" w:rsidR="004A5232" w:rsidRPr="00190012" w:rsidRDefault="004A5232" w:rsidP="009A779F">
            <w:pPr>
              <w:spacing w:before="60" w:after="60"/>
              <w:jc w:val="center"/>
              <w:rPr>
                <w:b/>
                <w:sz w:val="26"/>
                <w:szCs w:val="26"/>
              </w:rPr>
            </w:pPr>
            <w:r w:rsidRPr="00190012">
              <w:rPr>
                <w:b/>
                <w:sz w:val="26"/>
                <w:szCs w:val="26"/>
                <w:lang w:val="vi-VN"/>
              </w:rPr>
              <w:t>1</w:t>
            </w:r>
            <w:r w:rsidRPr="00190012">
              <w:rPr>
                <w:b/>
                <w:sz w:val="26"/>
                <w:szCs w:val="26"/>
              </w:rPr>
              <w:t>7</w:t>
            </w:r>
          </w:p>
        </w:tc>
        <w:tc>
          <w:tcPr>
            <w:tcW w:w="709" w:type="dxa"/>
            <w:tcBorders>
              <w:top w:val="single" w:sz="4" w:space="0" w:color="auto"/>
              <w:left w:val="single" w:sz="4" w:space="0" w:color="auto"/>
              <w:bottom w:val="single" w:sz="4" w:space="0" w:color="auto"/>
              <w:right w:val="single" w:sz="4" w:space="0" w:color="auto"/>
            </w:tcBorders>
            <w:vAlign w:val="center"/>
          </w:tcPr>
          <w:p w14:paraId="5C1E3A3F" w14:textId="77777777" w:rsidR="004A5232" w:rsidRPr="00190012" w:rsidRDefault="004A5232" w:rsidP="009A779F">
            <w:pPr>
              <w:spacing w:before="60" w:after="60"/>
              <w:jc w:val="center"/>
              <w:rPr>
                <w:b/>
                <w:sz w:val="26"/>
                <w:szCs w:val="26"/>
              </w:rPr>
            </w:pPr>
            <w:r w:rsidRPr="00190012">
              <w:rPr>
                <w:b/>
                <w:sz w:val="26"/>
                <w:szCs w:val="26"/>
                <w:lang w:val="vi-VN"/>
              </w:rPr>
              <w:t>2</w:t>
            </w:r>
            <w:r w:rsidRPr="00190012">
              <w:rPr>
                <w:b/>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0EAD736F" w14:textId="77777777" w:rsidR="004A5232" w:rsidRPr="00190012" w:rsidRDefault="004A5232" w:rsidP="009A779F">
            <w:pPr>
              <w:spacing w:before="60" w:after="60"/>
              <w:jc w:val="center"/>
              <w:rPr>
                <w:b/>
                <w:sz w:val="26"/>
                <w:szCs w:val="26"/>
              </w:rPr>
            </w:pPr>
            <w:r w:rsidRPr="00190012">
              <w:rPr>
                <w:b/>
                <w:sz w:val="26"/>
                <w:szCs w:val="26"/>
              </w:rPr>
              <w:t>20</w:t>
            </w:r>
          </w:p>
        </w:tc>
        <w:tc>
          <w:tcPr>
            <w:tcW w:w="800" w:type="dxa"/>
            <w:tcBorders>
              <w:top w:val="single" w:sz="4" w:space="0" w:color="auto"/>
              <w:left w:val="single" w:sz="4" w:space="0" w:color="auto"/>
              <w:bottom w:val="single" w:sz="4" w:space="0" w:color="auto"/>
              <w:right w:val="single" w:sz="4" w:space="0" w:color="auto"/>
            </w:tcBorders>
            <w:vAlign w:val="center"/>
          </w:tcPr>
          <w:p w14:paraId="2F32160F" w14:textId="77777777" w:rsidR="004A5232" w:rsidRPr="00190012" w:rsidRDefault="004A5232" w:rsidP="009A779F">
            <w:pPr>
              <w:spacing w:before="60" w:after="60"/>
              <w:jc w:val="center"/>
              <w:rPr>
                <w:b/>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2F8501C9" w14:textId="77777777" w:rsidR="004A5232" w:rsidRPr="00190012" w:rsidRDefault="004A5232" w:rsidP="009A779F">
            <w:pPr>
              <w:spacing w:before="60" w:after="60"/>
              <w:jc w:val="center"/>
              <w:rPr>
                <w:b/>
                <w:sz w:val="26"/>
                <w:szCs w:val="26"/>
              </w:rPr>
            </w:pPr>
          </w:p>
        </w:tc>
        <w:tc>
          <w:tcPr>
            <w:tcW w:w="791" w:type="dxa"/>
            <w:tcBorders>
              <w:top w:val="single" w:sz="4" w:space="0" w:color="auto"/>
              <w:left w:val="single" w:sz="4" w:space="0" w:color="auto"/>
              <w:bottom w:val="single" w:sz="4" w:space="0" w:color="auto"/>
              <w:right w:val="single" w:sz="4" w:space="0" w:color="auto"/>
            </w:tcBorders>
            <w:vAlign w:val="center"/>
          </w:tcPr>
          <w:p w14:paraId="1CA248AC" w14:textId="77777777" w:rsidR="004A5232" w:rsidRPr="00190012" w:rsidRDefault="004A5232" w:rsidP="009A779F">
            <w:pPr>
              <w:spacing w:before="60" w:after="60"/>
              <w:jc w:val="center"/>
              <w:rPr>
                <w:b/>
                <w:sz w:val="26"/>
                <w:szCs w:val="26"/>
              </w:rPr>
            </w:pPr>
          </w:p>
        </w:tc>
        <w:tc>
          <w:tcPr>
            <w:tcW w:w="895" w:type="dxa"/>
            <w:tcBorders>
              <w:top w:val="single" w:sz="4" w:space="0" w:color="auto"/>
              <w:left w:val="single" w:sz="4" w:space="0" w:color="auto"/>
              <w:bottom w:val="single" w:sz="4" w:space="0" w:color="auto"/>
              <w:right w:val="single" w:sz="4" w:space="0" w:color="auto"/>
            </w:tcBorders>
          </w:tcPr>
          <w:p w14:paraId="18CAC15C" w14:textId="77777777" w:rsidR="004A5232" w:rsidRPr="00190012" w:rsidRDefault="004A5232" w:rsidP="009A779F">
            <w:pPr>
              <w:spacing w:before="60" w:after="60"/>
              <w:jc w:val="center"/>
              <w:rPr>
                <w:b/>
                <w:sz w:val="26"/>
                <w:szCs w:val="26"/>
              </w:rPr>
            </w:pPr>
          </w:p>
        </w:tc>
      </w:tr>
    </w:tbl>
    <w:p w14:paraId="2A780F8C" w14:textId="6BB595B3" w:rsidR="004A5232" w:rsidRPr="00190012" w:rsidRDefault="004A5232" w:rsidP="009A779F">
      <w:pPr>
        <w:spacing w:before="60" w:after="60"/>
        <w:ind w:firstLine="540"/>
        <w:rPr>
          <w:b/>
          <w:sz w:val="26"/>
          <w:szCs w:val="26"/>
        </w:rPr>
      </w:pPr>
      <w:r w:rsidRPr="00190012">
        <w:rPr>
          <w:b/>
          <w:sz w:val="26"/>
          <w:szCs w:val="26"/>
        </w:rPr>
        <w:t>Học kỳ V</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939"/>
        <w:gridCol w:w="3047"/>
        <w:gridCol w:w="766"/>
        <w:gridCol w:w="725"/>
        <w:gridCol w:w="709"/>
        <w:gridCol w:w="800"/>
        <w:gridCol w:w="709"/>
        <w:gridCol w:w="777"/>
        <w:gridCol w:w="936"/>
      </w:tblGrid>
      <w:tr w:rsidR="004A5232" w:rsidRPr="00190012" w14:paraId="7F456914" w14:textId="77777777" w:rsidTr="004A5232">
        <w:trPr>
          <w:trHeight w:val="567"/>
          <w:jc w:val="center"/>
        </w:trPr>
        <w:tc>
          <w:tcPr>
            <w:tcW w:w="570" w:type="dxa"/>
            <w:tcBorders>
              <w:top w:val="single" w:sz="4" w:space="0" w:color="auto"/>
              <w:left w:val="single" w:sz="4" w:space="0" w:color="auto"/>
              <w:bottom w:val="single" w:sz="4" w:space="0" w:color="auto"/>
              <w:right w:val="single" w:sz="4" w:space="0" w:color="auto"/>
            </w:tcBorders>
            <w:vAlign w:val="center"/>
          </w:tcPr>
          <w:p w14:paraId="5AF939FC" w14:textId="77777777" w:rsidR="004A5232" w:rsidRPr="00190012" w:rsidRDefault="004A5232" w:rsidP="009A779F">
            <w:pPr>
              <w:spacing w:before="60" w:after="60"/>
              <w:jc w:val="center"/>
              <w:rPr>
                <w:b/>
                <w:sz w:val="26"/>
                <w:szCs w:val="26"/>
              </w:rPr>
            </w:pPr>
            <w:r w:rsidRPr="00190012">
              <w:rPr>
                <w:b/>
                <w:sz w:val="26"/>
                <w:szCs w:val="26"/>
              </w:rPr>
              <w:t>TT</w:t>
            </w:r>
          </w:p>
        </w:tc>
        <w:tc>
          <w:tcPr>
            <w:tcW w:w="939" w:type="dxa"/>
            <w:tcBorders>
              <w:top w:val="single" w:sz="4" w:space="0" w:color="auto"/>
              <w:left w:val="single" w:sz="4" w:space="0" w:color="auto"/>
              <w:bottom w:val="single" w:sz="4" w:space="0" w:color="auto"/>
              <w:right w:val="single" w:sz="4" w:space="0" w:color="auto"/>
            </w:tcBorders>
            <w:vAlign w:val="center"/>
          </w:tcPr>
          <w:p w14:paraId="2632675E" w14:textId="77777777" w:rsidR="004A5232" w:rsidRPr="00190012" w:rsidRDefault="004A5232" w:rsidP="009A779F">
            <w:pPr>
              <w:spacing w:before="60" w:after="60"/>
              <w:jc w:val="center"/>
              <w:rPr>
                <w:b/>
                <w:sz w:val="26"/>
                <w:szCs w:val="26"/>
              </w:rPr>
            </w:pPr>
            <w:r w:rsidRPr="00190012">
              <w:rPr>
                <w:b/>
                <w:sz w:val="26"/>
                <w:szCs w:val="26"/>
              </w:rPr>
              <w:t>Mã HP</w:t>
            </w:r>
          </w:p>
        </w:tc>
        <w:tc>
          <w:tcPr>
            <w:tcW w:w="3047" w:type="dxa"/>
            <w:tcBorders>
              <w:top w:val="single" w:sz="4" w:space="0" w:color="auto"/>
              <w:left w:val="single" w:sz="4" w:space="0" w:color="auto"/>
              <w:bottom w:val="single" w:sz="4" w:space="0" w:color="auto"/>
              <w:right w:val="single" w:sz="4" w:space="0" w:color="auto"/>
            </w:tcBorders>
            <w:vAlign w:val="center"/>
          </w:tcPr>
          <w:p w14:paraId="76B44D6C" w14:textId="77777777" w:rsidR="004A5232" w:rsidRPr="00190012" w:rsidRDefault="004A5232" w:rsidP="009A779F">
            <w:pPr>
              <w:spacing w:before="60" w:after="60"/>
              <w:jc w:val="center"/>
              <w:rPr>
                <w:b/>
                <w:sz w:val="26"/>
                <w:szCs w:val="26"/>
              </w:rPr>
            </w:pPr>
            <w:r w:rsidRPr="00190012">
              <w:rPr>
                <w:b/>
                <w:sz w:val="26"/>
                <w:szCs w:val="26"/>
              </w:rPr>
              <w:t>Tên học phần</w:t>
            </w:r>
          </w:p>
        </w:tc>
        <w:tc>
          <w:tcPr>
            <w:tcW w:w="766" w:type="dxa"/>
            <w:tcBorders>
              <w:top w:val="single" w:sz="4" w:space="0" w:color="auto"/>
              <w:left w:val="single" w:sz="4" w:space="0" w:color="auto"/>
              <w:bottom w:val="single" w:sz="4" w:space="0" w:color="auto"/>
              <w:right w:val="single" w:sz="4" w:space="0" w:color="auto"/>
            </w:tcBorders>
            <w:vAlign w:val="center"/>
          </w:tcPr>
          <w:p w14:paraId="7E0B24FD" w14:textId="77777777" w:rsidR="004A5232" w:rsidRPr="00190012" w:rsidRDefault="004A5232" w:rsidP="009A779F">
            <w:pPr>
              <w:spacing w:before="60" w:after="60"/>
              <w:jc w:val="center"/>
              <w:rPr>
                <w:b/>
                <w:sz w:val="26"/>
                <w:szCs w:val="26"/>
              </w:rPr>
            </w:pPr>
            <w:r w:rsidRPr="00190012">
              <w:rPr>
                <w:b/>
                <w:sz w:val="26"/>
                <w:szCs w:val="26"/>
              </w:rPr>
              <w:t>TC</w:t>
            </w:r>
          </w:p>
        </w:tc>
        <w:tc>
          <w:tcPr>
            <w:tcW w:w="725" w:type="dxa"/>
            <w:tcBorders>
              <w:top w:val="single" w:sz="4" w:space="0" w:color="auto"/>
              <w:left w:val="single" w:sz="4" w:space="0" w:color="auto"/>
              <w:bottom w:val="single" w:sz="4" w:space="0" w:color="auto"/>
              <w:right w:val="single" w:sz="4" w:space="0" w:color="auto"/>
            </w:tcBorders>
            <w:vAlign w:val="center"/>
          </w:tcPr>
          <w:p w14:paraId="0C96E863" w14:textId="77777777" w:rsidR="004A5232" w:rsidRPr="00190012" w:rsidRDefault="004A5232" w:rsidP="009A779F">
            <w:pPr>
              <w:spacing w:before="60" w:after="60"/>
              <w:jc w:val="center"/>
              <w:rPr>
                <w:b/>
                <w:sz w:val="26"/>
                <w:szCs w:val="26"/>
              </w:rPr>
            </w:pPr>
            <w:r w:rsidRPr="00190012">
              <w:rPr>
                <w:b/>
                <w:sz w:val="26"/>
                <w:szCs w:val="26"/>
              </w:rPr>
              <w:t>LT</w:t>
            </w:r>
          </w:p>
        </w:tc>
        <w:tc>
          <w:tcPr>
            <w:tcW w:w="709" w:type="dxa"/>
            <w:tcBorders>
              <w:top w:val="single" w:sz="4" w:space="0" w:color="auto"/>
              <w:left w:val="single" w:sz="4" w:space="0" w:color="auto"/>
              <w:bottom w:val="single" w:sz="4" w:space="0" w:color="auto"/>
              <w:right w:val="single" w:sz="4" w:space="0" w:color="auto"/>
            </w:tcBorders>
            <w:vAlign w:val="center"/>
          </w:tcPr>
          <w:p w14:paraId="145DD5CA" w14:textId="77777777" w:rsidR="004A5232" w:rsidRPr="00190012" w:rsidRDefault="004A5232" w:rsidP="009A779F">
            <w:pPr>
              <w:spacing w:before="60" w:after="60"/>
              <w:jc w:val="center"/>
              <w:rPr>
                <w:b/>
                <w:sz w:val="26"/>
                <w:szCs w:val="26"/>
              </w:rPr>
            </w:pPr>
            <w:r w:rsidRPr="00190012">
              <w:rPr>
                <w:b/>
                <w:sz w:val="26"/>
                <w:szCs w:val="26"/>
              </w:rPr>
              <w:t>TH/ XM</w:t>
            </w:r>
          </w:p>
        </w:tc>
        <w:tc>
          <w:tcPr>
            <w:tcW w:w="800" w:type="dxa"/>
            <w:tcBorders>
              <w:top w:val="single" w:sz="4" w:space="0" w:color="auto"/>
              <w:left w:val="single" w:sz="4" w:space="0" w:color="auto"/>
              <w:bottom w:val="single" w:sz="4" w:space="0" w:color="auto"/>
              <w:right w:val="single" w:sz="4" w:space="0" w:color="auto"/>
            </w:tcBorders>
            <w:vAlign w:val="center"/>
          </w:tcPr>
          <w:p w14:paraId="6EDF6638" w14:textId="77777777" w:rsidR="004A5232" w:rsidRPr="00190012" w:rsidRDefault="004A5232" w:rsidP="009A779F">
            <w:pPr>
              <w:spacing w:before="60" w:after="60"/>
              <w:jc w:val="center"/>
              <w:rPr>
                <w:b/>
                <w:sz w:val="26"/>
                <w:szCs w:val="26"/>
              </w:rPr>
            </w:pPr>
            <w:r w:rsidRPr="00190012">
              <w:rPr>
                <w:b/>
                <w:sz w:val="26"/>
                <w:szCs w:val="26"/>
              </w:rPr>
              <w:t>BTL</w:t>
            </w:r>
          </w:p>
        </w:tc>
        <w:tc>
          <w:tcPr>
            <w:tcW w:w="709" w:type="dxa"/>
            <w:tcBorders>
              <w:top w:val="single" w:sz="4" w:space="0" w:color="auto"/>
              <w:left w:val="single" w:sz="4" w:space="0" w:color="auto"/>
              <w:bottom w:val="single" w:sz="4" w:space="0" w:color="auto"/>
              <w:right w:val="single" w:sz="4" w:space="0" w:color="auto"/>
            </w:tcBorders>
            <w:vAlign w:val="center"/>
          </w:tcPr>
          <w:p w14:paraId="0B616942" w14:textId="77777777" w:rsidR="004A5232" w:rsidRPr="00190012" w:rsidRDefault="004A5232" w:rsidP="009A779F">
            <w:pPr>
              <w:spacing w:before="60" w:after="60"/>
              <w:jc w:val="center"/>
              <w:rPr>
                <w:b/>
                <w:sz w:val="26"/>
                <w:szCs w:val="26"/>
              </w:rPr>
            </w:pPr>
            <w:r w:rsidRPr="00190012">
              <w:rPr>
                <w:b/>
                <w:sz w:val="26"/>
                <w:szCs w:val="26"/>
              </w:rPr>
              <w:t>ĐA</w:t>
            </w:r>
          </w:p>
        </w:tc>
        <w:tc>
          <w:tcPr>
            <w:tcW w:w="777" w:type="dxa"/>
            <w:tcBorders>
              <w:top w:val="single" w:sz="4" w:space="0" w:color="auto"/>
              <w:left w:val="single" w:sz="4" w:space="0" w:color="auto"/>
              <w:bottom w:val="single" w:sz="4" w:space="0" w:color="auto"/>
              <w:right w:val="single" w:sz="4" w:space="0" w:color="auto"/>
            </w:tcBorders>
            <w:vAlign w:val="center"/>
          </w:tcPr>
          <w:p w14:paraId="330FC6A5" w14:textId="77777777" w:rsidR="004A5232" w:rsidRPr="00190012" w:rsidRDefault="004A5232" w:rsidP="009A779F">
            <w:pPr>
              <w:spacing w:before="60" w:after="60"/>
              <w:jc w:val="center"/>
              <w:rPr>
                <w:b/>
                <w:sz w:val="26"/>
                <w:szCs w:val="26"/>
              </w:rPr>
            </w:pPr>
            <w:r w:rsidRPr="00190012">
              <w:rPr>
                <w:b/>
                <w:sz w:val="26"/>
                <w:szCs w:val="26"/>
              </w:rPr>
              <w:t xml:space="preserve">Loại HP </w:t>
            </w:r>
          </w:p>
        </w:tc>
        <w:tc>
          <w:tcPr>
            <w:tcW w:w="936" w:type="dxa"/>
            <w:tcBorders>
              <w:top w:val="single" w:sz="4" w:space="0" w:color="auto"/>
              <w:left w:val="single" w:sz="4" w:space="0" w:color="auto"/>
              <w:bottom w:val="single" w:sz="4" w:space="0" w:color="auto"/>
              <w:right w:val="single" w:sz="4" w:space="0" w:color="auto"/>
            </w:tcBorders>
          </w:tcPr>
          <w:p w14:paraId="7F446E38" w14:textId="77777777" w:rsidR="004A5232" w:rsidRPr="00190012" w:rsidRDefault="004A5232" w:rsidP="009A779F">
            <w:pPr>
              <w:spacing w:before="60" w:after="60"/>
              <w:jc w:val="center"/>
              <w:rPr>
                <w:b/>
                <w:sz w:val="26"/>
                <w:szCs w:val="26"/>
              </w:rPr>
            </w:pPr>
            <w:r w:rsidRPr="00190012">
              <w:rPr>
                <w:b/>
                <w:sz w:val="26"/>
                <w:szCs w:val="26"/>
              </w:rPr>
              <w:t>HP học trước</w:t>
            </w:r>
          </w:p>
        </w:tc>
      </w:tr>
      <w:tr w:rsidR="004A5232" w:rsidRPr="00190012" w14:paraId="09C031FD" w14:textId="77777777" w:rsidTr="004A5232">
        <w:trPr>
          <w:trHeight w:val="376"/>
          <w:jc w:val="center"/>
        </w:trPr>
        <w:tc>
          <w:tcPr>
            <w:tcW w:w="4556" w:type="dxa"/>
            <w:gridSpan w:val="3"/>
            <w:tcBorders>
              <w:top w:val="single" w:sz="4" w:space="0" w:color="auto"/>
              <w:left w:val="single" w:sz="4" w:space="0" w:color="auto"/>
              <w:bottom w:val="single" w:sz="4" w:space="0" w:color="auto"/>
              <w:right w:val="single" w:sz="4" w:space="0" w:color="auto"/>
            </w:tcBorders>
            <w:vAlign w:val="center"/>
          </w:tcPr>
          <w:p w14:paraId="24DD2585" w14:textId="77777777" w:rsidR="004A5232" w:rsidRPr="00190012" w:rsidRDefault="004A5232" w:rsidP="009A779F">
            <w:pPr>
              <w:spacing w:before="60" w:after="60"/>
              <w:rPr>
                <w:b/>
                <w:sz w:val="26"/>
                <w:szCs w:val="26"/>
              </w:rPr>
            </w:pPr>
            <w:r w:rsidRPr="00190012">
              <w:rPr>
                <w:b/>
                <w:i/>
                <w:sz w:val="26"/>
                <w:szCs w:val="26"/>
              </w:rPr>
              <w:t>Bắt buộc</w:t>
            </w:r>
          </w:p>
        </w:tc>
        <w:tc>
          <w:tcPr>
            <w:tcW w:w="766" w:type="dxa"/>
            <w:tcBorders>
              <w:top w:val="single" w:sz="4" w:space="0" w:color="auto"/>
              <w:left w:val="single" w:sz="4" w:space="0" w:color="auto"/>
              <w:bottom w:val="single" w:sz="4" w:space="0" w:color="auto"/>
              <w:right w:val="single" w:sz="4" w:space="0" w:color="auto"/>
            </w:tcBorders>
            <w:vAlign w:val="center"/>
          </w:tcPr>
          <w:p w14:paraId="52F51F87" w14:textId="77777777" w:rsidR="004A5232" w:rsidRPr="00190012" w:rsidRDefault="004A5232" w:rsidP="009A779F">
            <w:pPr>
              <w:spacing w:before="60" w:after="60"/>
              <w:jc w:val="center"/>
              <w:rPr>
                <w:b/>
                <w:sz w:val="26"/>
                <w:szCs w:val="26"/>
                <w:lang w:val="vi-VN"/>
              </w:rPr>
            </w:pPr>
            <w:r w:rsidRPr="00190012">
              <w:rPr>
                <w:b/>
                <w:sz w:val="26"/>
                <w:szCs w:val="26"/>
                <w:lang w:val="vi-VN"/>
              </w:rPr>
              <w:t>14</w:t>
            </w:r>
          </w:p>
        </w:tc>
        <w:tc>
          <w:tcPr>
            <w:tcW w:w="725" w:type="dxa"/>
            <w:tcBorders>
              <w:top w:val="single" w:sz="4" w:space="0" w:color="auto"/>
              <w:left w:val="single" w:sz="4" w:space="0" w:color="auto"/>
              <w:bottom w:val="single" w:sz="4" w:space="0" w:color="auto"/>
              <w:right w:val="single" w:sz="4" w:space="0" w:color="auto"/>
            </w:tcBorders>
            <w:vAlign w:val="center"/>
          </w:tcPr>
          <w:p w14:paraId="20C7716F" w14:textId="77777777" w:rsidR="004A5232" w:rsidRPr="00190012" w:rsidRDefault="004A5232" w:rsidP="009A779F">
            <w:pPr>
              <w:spacing w:before="60" w:after="60"/>
              <w:jc w:val="center"/>
              <w:rPr>
                <w:b/>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1E577EAD" w14:textId="77777777" w:rsidR="004A5232" w:rsidRPr="00190012" w:rsidRDefault="004A5232" w:rsidP="009A779F">
            <w:pPr>
              <w:spacing w:before="60" w:after="60"/>
              <w:jc w:val="center"/>
              <w:rPr>
                <w:b/>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1DA3740A" w14:textId="77777777" w:rsidR="004A5232" w:rsidRPr="00190012" w:rsidRDefault="004A5232" w:rsidP="009A779F">
            <w:pPr>
              <w:spacing w:before="60" w:after="60"/>
              <w:jc w:val="center"/>
              <w:rPr>
                <w:b/>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22A75829" w14:textId="77777777" w:rsidR="004A5232" w:rsidRPr="00190012" w:rsidRDefault="004A5232" w:rsidP="009A779F">
            <w:pPr>
              <w:spacing w:before="60" w:after="60"/>
              <w:jc w:val="center"/>
              <w:rPr>
                <w:b/>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14:paraId="08EDDD09" w14:textId="77777777" w:rsidR="004A5232" w:rsidRPr="00190012" w:rsidRDefault="004A5232" w:rsidP="009A779F">
            <w:pPr>
              <w:spacing w:before="60" w:after="60"/>
              <w:jc w:val="center"/>
              <w:rPr>
                <w:b/>
                <w:sz w:val="26"/>
                <w:szCs w:val="26"/>
              </w:rPr>
            </w:pPr>
          </w:p>
        </w:tc>
        <w:tc>
          <w:tcPr>
            <w:tcW w:w="936" w:type="dxa"/>
            <w:tcBorders>
              <w:top w:val="single" w:sz="4" w:space="0" w:color="auto"/>
              <w:left w:val="single" w:sz="4" w:space="0" w:color="auto"/>
              <w:bottom w:val="single" w:sz="4" w:space="0" w:color="auto"/>
              <w:right w:val="single" w:sz="4" w:space="0" w:color="auto"/>
            </w:tcBorders>
          </w:tcPr>
          <w:p w14:paraId="28456854" w14:textId="77777777" w:rsidR="004A5232" w:rsidRPr="00190012" w:rsidRDefault="004A5232" w:rsidP="009A779F">
            <w:pPr>
              <w:spacing w:before="60" w:after="60"/>
              <w:jc w:val="center"/>
              <w:rPr>
                <w:b/>
                <w:sz w:val="26"/>
                <w:szCs w:val="26"/>
              </w:rPr>
            </w:pPr>
          </w:p>
        </w:tc>
      </w:tr>
      <w:tr w:rsidR="004A5232" w:rsidRPr="00190012" w14:paraId="13A7E3D0" w14:textId="77777777" w:rsidTr="004A5232">
        <w:trPr>
          <w:jc w:val="center"/>
        </w:trPr>
        <w:tc>
          <w:tcPr>
            <w:tcW w:w="570" w:type="dxa"/>
            <w:tcBorders>
              <w:top w:val="single" w:sz="4" w:space="0" w:color="auto"/>
              <w:left w:val="single" w:sz="4" w:space="0" w:color="auto"/>
              <w:bottom w:val="single" w:sz="4" w:space="0" w:color="auto"/>
              <w:right w:val="single" w:sz="4" w:space="0" w:color="auto"/>
            </w:tcBorders>
            <w:vAlign w:val="center"/>
          </w:tcPr>
          <w:p w14:paraId="2D4A77B9" w14:textId="77777777" w:rsidR="004A5232" w:rsidRPr="00190012" w:rsidRDefault="004A5232" w:rsidP="009A779F">
            <w:pPr>
              <w:spacing w:before="60" w:after="60"/>
              <w:jc w:val="center"/>
              <w:rPr>
                <w:sz w:val="26"/>
                <w:szCs w:val="26"/>
                <w:lang w:val="vi-VN"/>
              </w:rPr>
            </w:pPr>
            <w:r w:rsidRPr="00190012">
              <w:rPr>
                <w:sz w:val="26"/>
                <w:szCs w:val="26"/>
                <w:lang w:val="vi-VN"/>
              </w:rPr>
              <w:t>1</w:t>
            </w:r>
          </w:p>
        </w:tc>
        <w:tc>
          <w:tcPr>
            <w:tcW w:w="939" w:type="dxa"/>
            <w:tcBorders>
              <w:top w:val="single" w:sz="4" w:space="0" w:color="auto"/>
              <w:left w:val="single" w:sz="4" w:space="0" w:color="auto"/>
              <w:bottom w:val="single" w:sz="4" w:space="0" w:color="auto"/>
              <w:right w:val="single" w:sz="4" w:space="0" w:color="auto"/>
            </w:tcBorders>
            <w:vAlign w:val="center"/>
          </w:tcPr>
          <w:p w14:paraId="1CDFD29F" w14:textId="77777777" w:rsidR="004A5232" w:rsidRPr="00190012" w:rsidRDefault="004A5232" w:rsidP="009A779F">
            <w:pPr>
              <w:spacing w:before="60" w:after="60"/>
              <w:jc w:val="center"/>
              <w:rPr>
                <w:sz w:val="26"/>
                <w:szCs w:val="26"/>
              </w:rPr>
            </w:pPr>
            <w:r w:rsidRPr="00190012">
              <w:rPr>
                <w:sz w:val="26"/>
                <w:szCs w:val="26"/>
              </w:rPr>
              <w:t>19302</w:t>
            </w:r>
          </w:p>
        </w:tc>
        <w:tc>
          <w:tcPr>
            <w:tcW w:w="3047" w:type="dxa"/>
            <w:tcBorders>
              <w:top w:val="single" w:sz="4" w:space="0" w:color="auto"/>
              <w:left w:val="single" w:sz="4" w:space="0" w:color="auto"/>
              <w:bottom w:val="single" w:sz="4" w:space="0" w:color="auto"/>
              <w:right w:val="single" w:sz="4" w:space="0" w:color="auto"/>
            </w:tcBorders>
            <w:vAlign w:val="center"/>
          </w:tcPr>
          <w:p w14:paraId="519FCC24" w14:textId="77777777" w:rsidR="004A5232" w:rsidRPr="00190012" w:rsidRDefault="004A5232" w:rsidP="009A779F">
            <w:pPr>
              <w:spacing w:before="60" w:after="60"/>
              <w:jc w:val="both"/>
              <w:rPr>
                <w:sz w:val="26"/>
                <w:szCs w:val="26"/>
              </w:rPr>
            </w:pPr>
            <w:r w:rsidRPr="00190012">
              <w:rPr>
                <w:sz w:val="26"/>
                <w:szCs w:val="26"/>
              </w:rPr>
              <w:t>Lịch sử ĐCSVN</w:t>
            </w:r>
          </w:p>
        </w:tc>
        <w:tc>
          <w:tcPr>
            <w:tcW w:w="766" w:type="dxa"/>
            <w:tcBorders>
              <w:top w:val="single" w:sz="4" w:space="0" w:color="auto"/>
              <w:left w:val="single" w:sz="4" w:space="0" w:color="auto"/>
              <w:bottom w:val="single" w:sz="4" w:space="0" w:color="auto"/>
              <w:right w:val="single" w:sz="4" w:space="0" w:color="auto"/>
            </w:tcBorders>
            <w:vAlign w:val="center"/>
          </w:tcPr>
          <w:p w14:paraId="7A676B9F" w14:textId="77777777" w:rsidR="004A5232" w:rsidRPr="00190012" w:rsidRDefault="004A5232" w:rsidP="009A779F">
            <w:pPr>
              <w:spacing w:before="60" w:after="60"/>
              <w:jc w:val="center"/>
              <w:rPr>
                <w:sz w:val="26"/>
                <w:szCs w:val="26"/>
              </w:rPr>
            </w:pPr>
            <w:r w:rsidRPr="00190012">
              <w:rPr>
                <w:sz w:val="26"/>
                <w:szCs w:val="26"/>
              </w:rPr>
              <w:t>2</w:t>
            </w:r>
          </w:p>
        </w:tc>
        <w:tc>
          <w:tcPr>
            <w:tcW w:w="725" w:type="dxa"/>
            <w:tcBorders>
              <w:top w:val="single" w:sz="4" w:space="0" w:color="auto"/>
              <w:left w:val="single" w:sz="4" w:space="0" w:color="auto"/>
              <w:bottom w:val="single" w:sz="4" w:space="0" w:color="auto"/>
              <w:right w:val="single" w:sz="4" w:space="0" w:color="auto"/>
            </w:tcBorders>
            <w:vAlign w:val="center"/>
          </w:tcPr>
          <w:p w14:paraId="6C98BE33" w14:textId="77777777" w:rsidR="004A5232" w:rsidRPr="00190012" w:rsidRDefault="004A5232" w:rsidP="009A779F">
            <w:pPr>
              <w:spacing w:before="60" w:after="60"/>
              <w:jc w:val="center"/>
              <w:rPr>
                <w:sz w:val="26"/>
                <w:szCs w:val="26"/>
              </w:rPr>
            </w:pPr>
            <w:r w:rsidRPr="00190012">
              <w:rPr>
                <w:sz w:val="26"/>
                <w:szCs w:val="26"/>
              </w:rPr>
              <w:t>20</w:t>
            </w:r>
          </w:p>
        </w:tc>
        <w:tc>
          <w:tcPr>
            <w:tcW w:w="709" w:type="dxa"/>
            <w:tcBorders>
              <w:top w:val="single" w:sz="4" w:space="0" w:color="auto"/>
              <w:left w:val="single" w:sz="4" w:space="0" w:color="auto"/>
              <w:bottom w:val="single" w:sz="4" w:space="0" w:color="auto"/>
              <w:right w:val="single" w:sz="4" w:space="0" w:color="auto"/>
            </w:tcBorders>
            <w:vAlign w:val="center"/>
          </w:tcPr>
          <w:p w14:paraId="3AC5AC14" w14:textId="77777777" w:rsidR="004A5232" w:rsidRPr="00190012" w:rsidRDefault="004A5232" w:rsidP="009A779F">
            <w:pPr>
              <w:spacing w:before="60" w:after="60"/>
              <w:jc w:val="center"/>
              <w:rPr>
                <w:sz w:val="26"/>
                <w:szCs w:val="26"/>
              </w:rPr>
            </w:pPr>
            <w:r w:rsidRPr="00190012">
              <w:rPr>
                <w:sz w:val="26"/>
                <w:szCs w:val="26"/>
              </w:rPr>
              <w:t>20</w:t>
            </w:r>
          </w:p>
        </w:tc>
        <w:tc>
          <w:tcPr>
            <w:tcW w:w="800" w:type="dxa"/>
            <w:tcBorders>
              <w:top w:val="single" w:sz="4" w:space="0" w:color="auto"/>
              <w:left w:val="single" w:sz="4" w:space="0" w:color="auto"/>
              <w:bottom w:val="single" w:sz="4" w:space="0" w:color="auto"/>
              <w:right w:val="single" w:sz="4" w:space="0" w:color="auto"/>
            </w:tcBorders>
            <w:vAlign w:val="center"/>
          </w:tcPr>
          <w:p w14:paraId="4C67575A" w14:textId="77777777" w:rsidR="004A5232" w:rsidRPr="00190012" w:rsidRDefault="004A5232" w:rsidP="009A779F">
            <w:pPr>
              <w:spacing w:before="60" w:after="60"/>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338EFA9A" w14:textId="77777777" w:rsidR="004A5232" w:rsidRPr="00190012" w:rsidRDefault="004A5232" w:rsidP="009A779F">
            <w:pPr>
              <w:spacing w:before="60" w:after="60"/>
              <w:jc w:val="center"/>
              <w:rPr>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14:paraId="0F30B6CC" w14:textId="77777777" w:rsidR="004A5232" w:rsidRPr="00190012" w:rsidRDefault="004A5232" w:rsidP="009A779F">
            <w:pPr>
              <w:spacing w:before="60" w:after="60"/>
              <w:jc w:val="center"/>
              <w:rPr>
                <w:sz w:val="26"/>
                <w:szCs w:val="26"/>
              </w:rPr>
            </w:pPr>
            <w:r w:rsidRPr="00190012">
              <w:rPr>
                <w:sz w:val="26"/>
                <w:szCs w:val="26"/>
              </w:rPr>
              <w:t>I</w:t>
            </w:r>
          </w:p>
        </w:tc>
        <w:tc>
          <w:tcPr>
            <w:tcW w:w="936" w:type="dxa"/>
            <w:tcBorders>
              <w:top w:val="single" w:sz="4" w:space="0" w:color="auto"/>
              <w:left w:val="single" w:sz="4" w:space="0" w:color="auto"/>
              <w:bottom w:val="single" w:sz="4" w:space="0" w:color="auto"/>
              <w:right w:val="single" w:sz="4" w:space="0" w:color="auto"/>
            </w:tcBorders>
          </w:tcPr>
          <w:p w14:paraId="5AE16336" w14:textId="77777777" w:rsidR="004A5232" w:rsidRPr="00190012" w:rsidRDefault="004A5232" w:rsidP="009A779F">
            <w:pPr>
              <w:spacing w:before="60" w:after="60"/>
              <w:jc w:val="center"/>
              <w:rPr>
                <w:sz w:val="26"/>
                <w:szCs w:val="26"/>
              </w:rPr>
            </w:pPr>
            <w:r w:rsidRPr="00190012">
              <w:rPr>
                <w:sz w:val="26"/>
                <w:szCs w:val="26"/>
              </w:rPr>
              <w:t>19101</w:t>
            </w:r>
          </w:p>
        </w:tc>
      </w:tr>
      <w:tr w:rsidR="004A5232" w:rsidRPr="00190012" w14:paraId="10299998" w14:textId="77777777" w:rsidTr="004A5232">
        <w:trPr>
          <w:jc w:val="center"/>
        </w:trPr>
        <w:tc>
          <w:tcPr>
            <w:tcW w:w="570" w:type="dxa"/>
            <w:tcBorders>
              <w:top w:val="single" w:sz="4" w:space="0" w:color="auto"/>
              <w:left w:val="single" w:sz="4" w:space="0" w:color="auto"/>
              <w:bottom w:val="single" w:sz="4" w:space="0" w:color="auto"/>
              <w:right w:val="single" w:sz="4" w:space="0" w:color="auto"/>
            </w:tcBorders>
            <w:vAlign w:val="center"/>
          </w:tcPr>
          <w:p w14:paraId="2ADB6A32" w14:textId="77777777" w:rsidR="004A5232" w:rsidRPr="00190012" w:rsidRDefault="004A5232" w:rsidP="009A779F">
            <w:pPr>
              <w:spacing w:before="60" w:after="60"/>
              <w:jc w:val="center"/>
              <w:rPr>
                <w:sz w:val="26"/>
                <w:szCs w:val="26"/>
                <w:lang w:val="vi-VN"/>
              </w:rPr>
            </w:pPr>
            <w:r w:rsidRPr="00190012">
              <w:rPr>
                <w:sz w:val="26"/>
                <w:szCs w:val="26"/>
                <w:lang w:val="vi-VN"/>
              </w:rPr>
              <w:t>2</w:t>
            </w:r>
          </w:p>
        </w:tc>
        <w:tc>
          <w:tcPr>
            <w:tcW w:w="939" w:type="dxa"/>
            <w:tcBorders>
              <w:top w:val="single" w:sz="4" w:space="0" w:color="auto"/>
              <w:left w:val="single" w:sz="4" w:space="0" w:color="auto"/>
              <w:bottom w:val="single" w:sz="4" w:space="0" w:color="auto"/>
              <w:right w:val="single" w:sz="4" w:space="0" w:color="auto"/>
            </w:tcBorders>
            <w:vAlign w:val="center"/>
          </w:tcPr>
          <w:p w14:paraId="3E85CC84" w14:textId="77777777" w:rsidR="004A5232" w:rsidRPr="00190012" w:rsidRDefault="004A5232" w:rsidP="009A779F">
            <w:pPr>
              <w:spacing w:before="60" w:after="60"/>
              <w:jc w:val="center"/>
              <w:rPr>
                <w:sz w:val="26"/>
                <w:szCs w:val="26"/>
              </w:rPr>
            </w:pPr>
            <w:r w:rsidRPr="00190012">
              <w:rPr>
                <w:sz w:val="26"/>
                <w:szCs w:val="26"/>
              </w:rPr>
              <w:t>28214</w:t>
            </w:r>
          </w:p>
        </w:tc>
        <w:tc>
          <w:tcPr>
            <w:tcW w:w="3047" w:type="dxa"/>
            <w:tcBorders>
              <w:top w:val="single" w:sz="4" w:space="0" w:color="auto"/>
              <w:left w:val="single" w:sz="4" w:space="0" w:color="auto"/>
              <w:bottom w:val="single" w:sz="4" w:space="0" w:color="auto"/>
              <w:right w:val="single" w:sz="4" w:space="0" w:color="auto"/>
            </w:tcBorders>
            <w:vAlign w:val="center"/>
          </w:tcPr>
          <w:p w14:paraId="2E03C151" w14:textId="77777777" w:rsidR="004A5232" w:rsidRPr="00190012" w:rsidRDefault="004A5232" w:rsidP="009A779F">
            <w:pPr>
              <w:spacing w:before="60" w:after="60"/>
              <w:jc w:val="both"/>
              <w:rPr>
                <w:sz w:val="26"/>
                <w:szCs w:val="26"/>
              </w:rPr>
            </w:pPr>
            <w:r w:rsidRPr="00190012">
              <w:rPr>
                <w:sz w:val="26"/>
                <w:szCs w:val="26"/>
              </w:rPr>
              <w:t>Quản trị doanh nghiệp</w:t>
            </w:r>
          </w:p>
        </w:tc>
        <w:tc>
          <w:tcPr>
            <w:tcW w:w="766" w:type="dxa"/>
            <w:tcBorders>
              <w:top w:val="single" w:sz="4" w:space="0" w:color="auto"/>
              <w:left w:val="single" w:sz="4" w:space="0" w:color="auto"/>
              <w:bottom w:val="single" w:sz="4" w:space="0" w:color="auto"/>
              <w:right w:val="single" w:sz="4" w:space="0" w:color="auto"/>
            </w:tcBorders>
            <w:vAlign w:val="center"/>
          </w:tcPr>
          <w:p w14:paraId="611C0057" w14:textId="77777777" w:rsidR="004A5232" w:rsidRPr="00190012" w:rsidRDefault="004A5232" w:rsidP="009A779F">
            <w:pPr>
              <w:spacing w:before="60" w:after="60"/>
              <w:jc w:val="center"/>
              <w:rPr>
                <w:sz w:val="26"/>
                <w:szCs w:val="26"/>
                <w:lang w:val="vi-VN"/>
              </w:rPr>
            </w:pPr>
            <w:r w:rsidRPr="00190012">
              <w:rPr>
                <w:sz w:val="26"/>
                <w:szCs w:val="26"/>
                <w:lang w:val="vi-VN"/>
              </w:rPr>
              <w:t>3</w:t>
            </w:r>
          </w:p>
        </w:tc>
        <w:tc>
          <w:tcPr>
            <w:tcW w:w="725" w:type="dxa"/>
            <w:tcBorders>
              <w:top w:val="single" w:sz="4" w:space="0" w:color="auto"/>
              <w:left w:val="single" w:sz="4" w:space="0" w:color="auto"/>
              <w:bottom w:val="single" w:sz="4" w:space="0" w:color="auto"/>
              <w:right w:val="single" w:sz="4" w:space="0" w:color="auto"/>
            </w:tcBorders>
            <w:vAlign w:val="center"/>
          </w:tcPr>
          <w:p w14:paraId="0A45E120" w14:textId="77777777" w:rsidR="004A5232" w:rsidRPr="00190012" w:rsidRDefault="004A5232" w:rsidP="009A779F">
            <w:pPr>
              <w:spacing w:before="60" w:after="60"/>
              <w:jc w:val="center"/>
              <w:rPr>
                <w:sz w:val="26"/>
                <w:szCs w:val="26"/>
                <w:lang w:val="vi-VN"/>
              </w:rPr>
            </w:pPr>
            <w:r w:rsidRPr="00190012">
              <w:rPr>
                <w:sz w:val="26"/>
                <w:szCs w:val="26"/>
                <w:lang w:val="vi-VN"/>
              </w:rPr>
              <w:t>45</w:t>
            </w:r>
          </w:p>
        </w:tc>
        <w:tc>
          <w:tcPr>
            <w:tcW w:w="709" w:type="dxa"/>
            <w:tcBorders>
              <w:top w:val="single" w:sz="4" w:space="0" w:color="auto"/>
              <w:left w:val="single" w:sz="4" w:space="0" w:color="auto"/>
              <w:bottom w:val="single" w:sz="4" w:space="0" w:color="auto"/>
              <w:right w:val="single" w:sz="4" w:space="0" w:color="auto"/>
            </w:tcBorders>
            <w:vAlign w:val="center"/>
          </w:tcPr>
          <w:p w14:paraId="35DA4219"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112678C6" w14:textId="77777777" w:rsidR="004A5232" w:rsidRPr="00190012" w:rsidRDefault="004A5232" w:rsidP="009A779F">
            <w:pPr>
              <w:spacing w:before="60" w:after="60"/>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0BF4068B" w14:textId="77777777" w:rsidR="004A5232" w:rsidRPr="00190012" w:rsidRDefault="004A5232" w:rsidP="009A779F">
            <w:pPr>
              <w:spacing w:before="60" w:after="60"/>
              <w:jc w:val="center"/>
              <w:rPr>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14:paraId="2BABC855" w14:textId="77777777" w:rsidR="004A5232" w:rsidRPr="00190012" w:rsidRDefault="004A5232" w:rsidP="009A779F">
            <w:pPr>
              <w:spacing w:before="60" w:after="60"/>
              <w:jc w:val="center"/>
              <w:rPr>
                <w:sz w:val="26"/>
                <w:szCs w:val="26"/>
              </w:rPr>
            </w:pPr>
            <w:r w:rsidRPr="00190012">
              <w:rPr>
                <w:sz w:val="26"/>
                <w:szCs w:val="26"/>
              </w:rPr>
              <w:t>I</w:t>
            </w:r>
          </w:p>
        </w:tc>
        <w:tc>
          <w:tcPr>
            <w:tcW w:w="936" w:type="dxa"/>
            <w:tcBorders>
              <w:top w:val="single" w:sz="4" w:space="0" w:color="auto"/>
              <w:left w:val="single" w:sz="4" w:space="0" w:color="auto"/>
              <w:bottom w:val="single" w:sz="4" w:space="0" w:color="auto"/>
              <w:right w:val="single" w:sz="4" w:space="0" w:color="auto"/>
            </w:tcBorders>
          </w:tcPr>
          <w:p w14:paraId="78312371" w14:textId="77777777" w:rsidR="004A5232" w:rsidRPr="00190012" w:rsidRDefault="004A5232" w:rsidP="009A779F">
            <w:pPr>
              <w:spacing w:before="60" w:after="60"/>
              <w:rPr>
                <w:sz w:val="26"/>
                <w:szCs w:val="26"/>
                <w:lang w:val="vi-VN"/>
              </w:rPr>
            </w:pPr>
          </w:p>
        </w:tc>
      </w:tr>
      <w:tr w:rsidR="004A5232" w:rsidRPr="00190012" w14:paraId="51C66123" w14:textId="77777777" w:rsidTr="004A5232">
        <w:trPr>
          <w:jc w:val="center"/>
        </w:trPr>
        <w:tc>
          <w:tcPr>
            <w:tcW w:w="570" w:type="dxa"/>
            <w:tcBorders>
              <w:top w:val="single" w:sz="4" w:space="0" w:color="auto"/>
              <w:left w:val="single" w:sz="4" w:space="0" w:color="auto"/>
              <w:bottom w:val="single" w:sz="4" w:space="0" w:color="auto"/>
              <w:right w:val="single" w:sz="4" w:space="0" w:color="auto"/>
            </w:tcBorders>
            <w:vAlign w:val="center"/>
          </w:tcPr>
          <w:p w14:paraId="26F6134B" w14:textId="77777777" w:rsidR="004A5232" w:rsidRPr="00190012" w:rsidRDefault="004A5232" w:rsidP="009A779F">
            <w:pPr>
              <w:spacing w:before="60" w:after="60"/>
              <w:jc w:val="center"/>
              <w:rPr>
                <w:sz w:val="26"/>
                <w:szCs w:val="26"/>
                <w:lang w:val="vi-VN"/>
              </w:rPr>
            </w:pPr>
            <w:r w:rsidRPr="00190012">
              <w:rPr>
                <w:sz w:val="26"/>
                <w:szCs w:val="26"/>
                <w:lang w:val="vi-VN"/>
              </w:rPr>
              <w:t>3</w:t>
            </w:r>
          </w:p>
        </w:tc>
        <w:tc>
          <w:tcPr>
            <w:tcW w:w="939" w:type="dxa"/>
            <w:tcBorders>
              <w:top w:val="single" w:sz="4" w:space="0" w:color="auto"/>
              <w:left w:val="single" w:sz="4" w:space="0" w:color="auto"/>
              <w:bottom w:val="single" w:sz="4" w:space="0" w:color="auto"/>
              <w:right w:val="single" w:sz="4" w:space="0" w:color="auto"/>
            </w:tcBorders>
            <w:vAlign w:val="center"/>
          </w:tcPr>
          <w:p w14:paraId="494EEB21" w14:textId="77777777" w:rsidR="004A5232" w:rsidRPr="00190012" w:rsidRDefault="004A5232" w:rsidP="009A779F">
            <w:pPr>
              <w:spacing w:before="60" w:after="60"/>
              <w:jc w:val="center"/>
              <w:rPr>
                <w:sz w:val="26"/>
                <w:szCs w:val="26"/>
              </w:rPr>
            </w:pPr>
            <w:r w:rsidRPr="00190012">
              <w:rPr>
                <w:sz w:val="26"/>
                <w:szCs w:val="26"/>
              </w:rPr>
              <w:t>28113</w:t>
            </w:r>
          </w:p>
        </w:tc>
        <w:tc>
          <w:tcPr>
            <w:tcW w:w="3047" w:type="dxa"/>
            <w:tcBorders>
              <w:top w:val="single" w:sz="4" w:space="0" w:color="auto"/>
              <w:left w:val="single" w:sz="4" w:space="0" w:color="auto"/>
              <w:bottom w:val="single" w:sz="4" w:space="0" w:color="auto"/>
              <w:right w:val="single" w:sz="4" w:space="0" w:color="auto"/>
            </w:tcBorders>
            <w:vAlign w:val="center"/>
          </w:tcPr>
          <w:p w14:paraId="739F2461" w14:textId="77777777" w:rsidR="004A5232" w:rsidRPr="00190012" w:rsidRDefault="004A5232" w:rsidP="009A779F">
            <w:pPr>
              <w:spacing w:before="60" w:after="60"/>
              <w:jc w:val="both"/>
              <w:rPr>
                <w:sz w:val="26"/>
                <w:szCs w:val="26"/>
              </w:rPr>
            </w:pPr>
            <w:r w:rsidRPr="00190012">
              <w:rPr>
                <w:sz w:val="26"/>
                <w:szCs w:val="26"/>
              </w:rPr>
              <w:t>Kế toán quản trị</w:t>
            </w:r>
          </w:p>
        </w:tc>
        <w:tc>
          <w:tcPr>
            <w:tcW w:w="766" w:type="dxa"/>
            <w:tcBorders>
              <w:top w:val="single" w:sz="4" w:space="0" w:color="auto"/>
              <w:left w:val="single" w:sz="4" w:space="0" w:color="auto"/>
              <w:bottom w:val="single" w:sz="4" w:space="0" w:color="auto"/>
              <w:right w:val="single" w:sz="4" w:space="0" w:color="auto"/>
            </w:tcBorders>
            <w:vAlign w:val="center"/>
          </w:tcPr>
          <w:p w14:paraId="3B43A3CF" w14:textId="77777777" w:rsidR="004A5232" w:rsidRPr="00190012" w:rsidRDefault="004A5232" w:rsidP="009A779F">
            <w:pPr>
              <w:spacing w:before="60" w:after="60"/>
              <w:jc w:val="center"/>
              <w:rPr>
                <w:sz w:val="26"/>
                <w:szCs w:val="26"/>
              </w:rPr>
            </w:pPr>
            <w:r w:rsidRPr="00190012">
              <w:rPr>
                <w:sz w:val="26"/>
                <w:szCs w:val="26"/>
              </w:rPr>
              <w:t>3</w:t>
            </w:r>
          </w:p>
        </w:tc>
        <w:tc>
          <w:tcPr>
            <w:tcW w:w="725" w:type="dxa"/>
            <w:tcBorders>
              <w:top w:val="single" w:sz="4" w:space="0" w:color="auto"/>
              <w:left w:val="single" w:sz="4" w:space="0" w:color="auto"/>
              <w:bottom w:val="single" w:sz="4" w:space="0" w:color="auto"/>
              <w:right w:val="single" w:sz="4" w:space="0" w:color="auto"/>
            </w:tcBorders>
            <w:vAlign w:val="center"/>
          </w:tcPr>
          <w:p w14:paraId="2CF01EBB"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12D7C04E"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79F9380A" w14:textId="77777777" w:rsidR="004A5232" w:rsidRPr="00190012" w:rsidRDefault="004A5232" w:rsidP="009A779F">
            <w:pPr>
              <w:spacing w:before="60" w:after="60"/>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68E7D150" w14:textId="77777777" w:rsidR="004A5232" w:rsidRPr="00190012" w:rsidRDefault="004A5232" w:rsidP="009A779F">
            <w:pPr>
              <w:spacing w:before="60" w:after="60"/>
              <w:jc w:val="center"/>
              <w:rPr>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14:paraId="2055E9AB" w14:textId="77777777" w:rsidR="004A5232" w:rsidRPr="00190012" w:rsidRDefault="004A5232" w:rsidP="009A779F">
            <w:pPr>
              <w:spacing w:before="60" w:after="60"/>
              <w:jc w:val="center"/>
              <w:rPr>
                <w:sz w:val="26"/>
                <w:szCs w:val="26"/>
              </w:rPr>
            </w:pPr>
            <w:r w:rsidRPr="00190012">
              <w:rPr>
                <w:sz w:val="26"/>
                <w:szCs w:val="26"/>
              </w:rPr>
              <w:t>I</w:t>
            </w:r>
          </w:p>
        </w:tc>
        <w:tc>
          <w:tcPr>
            <w:tcW w:w="936" w:type="dxa"/>
            <w:tcBorders>
              <w:top w:val="single" w:sz="4" w:space="0" w:color="auto"/>
              <w:left w:val="single" w:sz="4" w:space="0" w:color="auto"/>
              <w:bottom w:val="single" w:sz="4" w:space="0" w:color="auto"/>
              <w:right w:val="single" w:sz="4" w:space="0" w:color="auto"/>
            </w:tcBorders>
          </w:tcPr>
          <w:p w14:paraId="1AF2056A" w14:textId="77777777" w:rsidR="004A5232" w:rsidRPr="00190012" w:rsidRDefault="004A5232" w:rsidP="009A779F">
            <w:pPr>
              <w:spacing w:before="60" w:after="60"/>
              <w:jc w:val="center"/>
              <w:rPr>
                <w:sz w:val="26"/>
                <w:szCs w:val="26"/>
                <w:lang w:val="vi-VN"/>
              </w:rPr>
            </w:pPr>
            <w:r w:rsidRPr="00190012">
              <w:rPr>
                <w:sz w:val="26"/>
                <w:szCs w:val="26"/>
                <w:lang w:val="vi-VN"/>
              </w:rPr>
              <w:t>28108</w:t>
            </w:r>
          </w:p>
        </w:tc>
      </w:tr>
      <w:tr w:rsidR="004A5232" w:rsidRPr="00190012" w14:paraId="5C126306" w14:textId="77777777" w:rsidTr="004A5232">
        <w:trPr>
          <w:jc w:val="center"/>
        </w:trPr>
        <w:tc>
          <w:tcPr>
            <w:tcW w:w="570" w:type="dxa"/>
            <w:tcBorders>
              <w:top w:val="single" w:sz="4" w:space="0" w:color="auto"/>
              <w:left w:val="single" w:sz="4" w:space="0" w:color="auto"/>
              <w:bottom w:val="single" w:sz="4" w:space="0" w:color="auto"/>
              <w:right w:val="single" w:sz="4" w:space="0" w:color="auto"/>
            </w:tcBorders>
            <w:vAlign w:val="center"/>
          </w:tcPr>
          <w:p w14:paraId="42896D4E" w14:textId="77777777" w:rsidR="004A5232" w:rsidRPr="00190012" w:rsidRDefault="004A5232" w:rsidP="009A779F">
            <w:pPr>
              <w:spacing w:before="60" w:after="60"/>
              <w:jc w:val="center"/>
              <w:rPr>
                <w:sz w:val="26"/>
                <w:szCs w:val="26"/>
                <w:lang w:val="vi-VN"/>
              </w:rPr>
            </w:pPr>
            <w:r w:rsidRPr="00190012">
              <w:rPr>
                <w:sz w:val="26"/>
                <w:szCs w:val="26"/>
                <w:lang w:val="vi-VN"/>
              </w:rPr>
              <w:t>4</w:t>
            </w:r>
          </w:p>
        </w:tc>
        <w:tc>
          <w:tcPr>
            <w:tcW w:w="939" w:type="dxa"/>
            <w:tcBorders>
              <w:top w:val="single" w:sz="4" w:space="0" w:color="auto"/>
              <w:left w:val="single" w:sz="4" w:space="0" w:color="auto"/>
              <w:bottom w:val="single" w:sz="4" w:space="0" w:color="auto"/>
              <w:right w:val="single" w:sz="4" w:space="0" w:color="auto"/>
            </w:tcBorders>
            <w:vAlign w:val="center"/>
          </w:tcPr>
          <w:p w14:paraId="2D333143" w14:textId="77777777" w:rsidR="004A5232" w:rsidRPr="00190012" w:rsidRDefault="004A5232" w:rsidP="009A779F">
            <w:pPr>
              <w:spacing w:before="60" w:after="60"/>
              <w:jc w:val="center"/>
              <w:rPr>
                <w:sz w:val="26"/>
                <w:szCs w:val="26"/>
              </w:rPr>
            </w:pPr>
            <w:r w:rsidRPr="00190012">
              <w:rPr>
                <w:sz w:val="26"/>
                <w:szCs w:val="26"/>
              </w:rPr>
              <w:t>28342</w:t>
            </w:r>
          </w:p>
        </w:tc>
        <w:tc>
          <w:tcPr>
            <w:tcW w:w="3047" w:type="dxa"/>
            <w:tcBorders>
              <w:top w:val="single" w:sz="4" w:space="0" w:color="auto"/>
              <w:left w:val="single" w:sz="4" w:space="0" w:color="auto"/>
              <w:bottom w:val="single" w:sz="4" w:space="0" w:color="auto"/>
              <w:right w:val="single" w:sz="4" w:space="0" w:color="auto"/>
            </w:tcBorders>
            <w:vAlign w:val="center"/>
          </w:tcPr>
          <w:p w14:paraId="1FF5AEB5" w14:textId="77777777" w:rsidR="004A5232" w:rsidRPr="00190012" w:rsidRDefault="004A5232" w:rsidP="009A779F">
            <w:pPr>
              <w:spacing w:before="60" w:after="60"/>
              <w:jc w:val="both"/>
              <w:rPr>
                <w:sz w:val="26"/>
                <w:szCs w:val="26"/>
              </w:rPr>
            </w:pPr>
            <w:r w:rsidRPr="00190012">
              <w:rPr>
                <w:sz w:val="26"/>
                <w:szCs w:val="26"/>
              </w:rPr>
              <w:t>Nghiệp vụ ngân hàng 1</w:t>
            </w:r>
          </w:p>
        </w:tc>
        <w:tc>
          <w:tcPr>
            <w:tcW w:w="766" w:type="dxa"/>
            <w:tcBorders>
              <w:top w:val="single" w:sz="4" w:space="0" w:color="auto"/>
              <w:left w:val="single" w:sz="4" w:space="0" w:color="auto"/>
              <w:bottom w:val="single" w:sz="4" w:space="0" w:color="auto"/>
              <w:right w:val="single" w:sz="4" w:space="0" w:color="auto"/>
            </w:tcBorders>
            <w:vAlign w:val="center"/>
          </w:tcPr>
          <w:p w14:paraId="2F3C27A7" w14:textId="77777777" w:rsidR="004A5232" w:rsidRPr="00190012" w:rsidRDefault="004A5232" w:rsidP="009A779F">
            <w:pPr>
              <w:spacing w:before="60" w:after="60"/>
              <w:jc w:val="center"/>
              <w:rPr>
                <w:sz w:val="26"/>
                <w:szCs w:val="26"/>
              </w:rPr>
            </w:pPr>
            <w:r w:rsidRPr="00190012">
              <w:rPr>
                <w:sz w:val="26"/>
                <w:szCs w:val="26"/>
              </w:rPr>
              <w:t>3</w:t>
            </w:r>
          </w:p>
        </w:tc>
        <w:tc>
          <w:tcPr>
            <w:tcW w:w="725" w:type="dxa"/>
            <w:tcBorders>
              <w:top w:val="single" w:sz="4" w:space="0" w:color="auto"/>
              <w:left w:val="single" w:sz="4" w:space="0" w:color="auto"/>
              <w:bottom w:val="single" w:sz="4" w:space="0" w:color="auto"/>
              <w:right w:val="single" w:sz="4" w:space="0" w:color="auto"/>
            </w:tcBorders>
            <w:vAlign w:val="center"/>
          </w:tcPr>
          <w:p w14:paraId="31C9F99A"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2C794ACF"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4437B413" w14:textId="77777777" w:rsidR="004A5232" w:rsidRPr="00190012" w:rsidRDefault="004A5232" w:rsidP="009A779F">
            <w:pPr>
              <w:spacing w:before="60" w:after="60"/>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280424AE" w14:textId="77777777" w:rsidR="004A5232" w:rsidRPr="00190012" w:rsidRDefault="004A5232" w:rsidP="009A779F">
            <w:pPr>
              <w:spacing w:before="60" w:after="60"/>
              <w:jc w:val="center"/>
              <w:rPr>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14:paraId="41FFF0A4" w14:textId="77777777" w:rsidR="004A5232" w:rsidRPr="00190012" w:rsidRDefault="004A5232" w:rsidP="009A779F">
            <w:pPr>
              <w:spacing w:before="60" w:after="60"/>
              <w:jc w:val="center"/>
              <w:rPr>
                <w:sz w:val="26"/>
                <w:szCs w:val="26"/>
              </w:rPr>
            </w:pPr>
            <w:r w:rsidRPr="00190012">
              <w:rPr>
                <w:sz w:val="26"/>
                <w:szCs w:val="26"/>
              </w:rPr>
              <w:t>I</w:t>
            </w:r>
          </w:p>
        </w:tc>
        <w:tc>
          <w:tcPr>
            <w:tcW w:w="936" w:type="dxa"/>
            <w:tcBorders>
              <w:top w:val="single" w:sz="4" w:space="0" w:color="auto"/>
              <w:left w:val="single" w:sz="4" w:space="0" w:color="auto"/>
              <w:bottom w:val="single" w:sz="4" w:space="0" w:color="auto"/>
              <w:right w:val="single" w:sz="4" w:space="0" w:color="auto"/>
            </w:tcBorders>
          </w:tcPr>
          <w:p w14:paraId="12BF9DB8" w14:textId="77777777" w:rsidR="004A5232" w:rsidRPr="00190012" w:rsidRDefault="004A5232" w:rsidP="009A779F">
            <w:pPr>
              <w:spacing w:before="60" w:after="60"/>
              <w:jc w:val="center"/>
              <w:rPr>
                <w:sz w:val="26"/>
                <w:szCs w:val="26"/>
                <w:lang w:val="vi-VN"/>
              </w:rPr>
            </w:pPr>
          </w:p>
        </w:tc>
      </w:tr>
      <w:tr w:rsidR="004A5232" w:rsidRPr="00190012" w14:paraId="1C3F5E6E" w14:textId="77777777" w:rsidTr="004A5232">
        <w:trPr>
          <w:jc w:val="center"/>
        </w:trPr>
        <w:tc>
          <w:tcPr>
            <w:tcW w:w="570" w:type="dxa"/>
            <w:tcBorders>
              <w:top w:val="single" w:sz="4" w:space="0" w:color="auto"/>
              <w:left w:val="single" w:sz="4" w:space="0" w:color="auto"/>
              <w:bottom w:val="single" w:sz="4" w:space="0" w:color="auto"/>
              <w:right w:val="single" w:sz="4" w:space="0" w:color="auto"/>
            </w:tcBorders>
            <w:vAlign w:val="center"/>
          </w:tcPr>
          <w:p w14:paraId="486DCC73" w14:textId="77777777" w:rsidR="004A5232" w:rsidRPr="00190012" w:rsidRDefault="004A5232" w:rsidP="009A779F">
            <w:pPr>
              <w:spacing w:before="60" w:after="60"/>
              <w:jc w:val="center"/>
              <w:rPr>
                <w:sz w:val="26"/>
                <w:szCs w:val="26"/>
              </w:rPr>
            </w:pPr>
            <w:r w:rsidRPr="00190012">
              <w:rPr>
                <w:sz w:val="26"/>
                <w:szCs w:val="26"/>
              </w:rPr>
              <w:t>5</w:t>
            </w:r>
          </w:p>
        </w:tc>
        <w:tc>
          <w:tcPr>
            <w:tcW w:w="939" w:type="dxa"/>
            <w:tcBorders>
              <w:top w:val="single" w:sz="4" w:space="0" w:color="auto"/>
              <w:left w:val="single" w:sz="4" w:space="0" w:color="auto"/>
              <w:bottom w:val="single" w:sz="4" w:space="0" w:color="auto"/>
              <w:right w:val="single" w:sz="4" w:space="0" w:color="auto"/>
            </w:tcBorders>
            <w:vAlign w:val="center"/>
          </w:tcPr>
          <w:p w14:paraId="37492780" w14:textId="77777777" w:rsidR="004A5232" w:rsidRPr="00190012" w:rsidRDefault="004A5232" w:rsidP="009A779F">
            <w:pPr>
              <w:spacing w:before="60" w:after="60"/>
              <w:rPr>
                <w:sz w:val="26"/>
                <w:szCs w:val="26"/>
              </w:rPr>
            </w:pPr>
            <w:r w:rsidRPr="00190012">
              <w:rPr>
                <w:sz w:val="26"/>
                <w:szCs w:val="26"/>
              </w:rPr>
              <w:t xml:space="preserve"> 28341</w:t>
            </w:r>
          </w:p>
        </w:tc>
        <w:tc>
          <w:tcPr>
            <w:tcW w:w="3047" w:type="dxa"/>
            <w:tcBorders>
              <w:top w:val="single" w:sz="4" w:space="0" w:color="auto"/>
              <w:left w:val="single" w:sz="4" w:space="0" w:color="auto"/>
              <w:bottom w:val="single" w:sz="4" w:space="0" w:color="auto"/>
              <w:right w:val="single" w:sz="4" w:space="0" w:color="auto"/>
            </w:tcBorders>
            <w:vAlign w:val="center"/>
          </w:tcPr>
          <w:p w14:paraId="0C7D3D88" w14:textId="77777777" w:rsidR="004A5232" w:rsidRPr="00190012" w:rsidRDefault="004A5232" w:rsidP="009A779F">
            <w:pPr>
              <w:spacing w:before="60" w:after="60"/>
              <w:jc w:val="both"/>
              <w:rPr>
                <w:sz w:val="26"/>
                <w:szCs w:val="26"/>
                <w:lang w:val="vi-VN"/>
              </w:rPr>
            </w:pPr>
            <w:r w:rsidRPr="00190012">
              <w:rPr>
                <w:sz w:val="26"/>
                <w:szCs w:val="26"/>
                <w:lang w:val="vi-VN"/>
              </w:rPr>
              <w:t xml:space="preserve">Thực tập cơ sở ngành </w:t>
            </w:r>
          </w:p>
        </w:tc>
        <w:tc>
          <w:tcPr>
            <w:tcW w:w="766" w:type="dxa"/>
            <w:tcBorders>
              <w:top w:val="single" w:sz="4" w:space="0" w:color="auto"/>
              <w:left w:val="single" w:sz="4" w:space="0" w:color="auto"/>
              <w:bottom w:val="single" w:sz="4" w:space="0" w:color="auto"/>
              <w:right w:val="single" w:sz="4" w:space="0" w:color="auto"/>
            </w:tcBorders>
            <w:vAlign w:val="center"/>
          </w:tcPr>
          <w:p w14:paraId="3BAE50B1" w14:textId="77777777" w:rsidR="004A5232" w:rsidRPr="00190012" w:rsidRDefault="004A5232" w:rsidP="009A779F">
            <w:pPr>
              <w:spacing w:before="60" w:after="60"/>
              <w:jc w:val="center"/>
              <w:rPr>
                <w:sz w:val="26"/>
                <w:szCs w:val="26"/>
                <w:lang w:val="vi-VN"/>
              </w:rPr>
            </w:pPr>
            <w:r w:rsidRPr="00190012">
              <w:rPr>
                <w:sz w:val="26"/>
                <w:szCs w:val="26"/>
                <w:lang w:val="vi-VN"/>
              </w:rPr>
              <w:t>3</w:t>
            </w:r>
          </w:p>
        </w:tc>
        <w:tc>
          <w:tcPr>
            <w:tcW w:w="725" w:type="dxa"/>
            <w:tcBorders>
              <w:top w:val="single" w:sz="4" w:space="0" w:color="auto"/>
              <w:left w:val="single" w:sz="4" w:space="0" w:color="auto"/>
              <w:bottom w:val="single" w:sz="4" w:space="0" w:color="auto"/>
              <w:right w:val="single" w:sz="4" w:space="0" w:color="auto"/>
            </w:tcBorders>
            <w:vAlign w:val="center"/>
          </w:tcPr>
          <w:p w14:paraId="295A5850" w14:textId="77777777" w:rsidR="004A5232" w:rsidRPr="00190012" w:rsidRDefault="004A5232" w:rsidP="009A779F">
            <w:pPr>
              <w:spacing w:before="60" w:after="60"/>
              <w:jc w:val="center"/>
              <w:rPr>
                <w:sz w:val="26"/>
                <w:szCs w:val="26"/>
                <w:lang w:val="vi-VN"/>
              </w:rPr>
            </w:pPr>
            <w:r w:rsidRPr="00190012">
              <w:rPr>
                <w:sz w:val="26"/>
                <w:szCs w:val="26"/>
                <w:lang w:val="vi-VN"/>
              </w:rPr>
              <w:t>45</w:t>
            </w:r>
          </w:p>
        </w:tc>
        <w:tc>
          <w:tcPr>
            <w:tcW w:w="709" w:type="dxa"/>
            <w:tcBorders>
              <w:top w:val="single" w:sz="4" w:space="0" w:color="auto"/>
              <w:left w:val="single" w:sz="4" w:space="0" w:color="auto"/>
              <w:bottom w:val="single" w:sz="4" w:space="0" w:color="auto"/>
              <w:right w:val="single" w:sz="4" w:space="0" w:color="auto"/>
            </w:tcBorders>
            <w:vAlign w:val="center"/>
          </w:tcPr>
          <w:p w14:paraId="09FACFE1"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7605A3E8" w14:textId="77777777" w:rsidR="004A5232" w:rsidRPr="00190012" w:rsidRDefault="004A5232" w:rsidP="009A779F">
            <w:pPr>
              <w:spacing w:before="60" w:after="60"/>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516DEBD3" w14:textId="77777777" w:rsidR="004A5232" w:rsidRPr="00190012" w:rsidRDefault="004A5232" w:rsidP="009A779F">
            <w:pPr>
              <w:spacing w:before="60" w:after="60"/>
              <w:jc w:val="center"/>
              <w:rPr>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14:paraId="00FCD0E7" w14:textId="77777777" w:rsidR="004A5232" w:rsidRPr="00190012" w:rsidRDefault="004A5232" w:rsidP="009A779F">
            <w:pPr>
              <w:spacing w:before="60" w:after="60"/>
              <w:jc w:val="center"/>
              <w:rPr>
                <w:sz w:val="26"/>
                <w:szCs w:val="26"/>
              </w:rPr>
            </w:pPr>
            <w:r w:rsidRPr="00190012">
              <w:rPr>
                <w:sz w:val="26"/>
                <w:szCs w:val="26"/>
              </w:rPr>
              <w:t>II</w:t>
            </w:r>
          </w:p>
        </w:tc>
        <w:tc>
          <w:tcPr>
            <w:tcW w:w="936" w:type="dxa"/>
            <w:tcBorders>
              <w:top w:val="single" w:sz="4" w:space="0" w:color="auto"/>
              <w:left w:val="single" w:sz="4" w:space="0" w:color="auto"/>
              <w:bottom w:val="single" w:sz="4" w:space="0" w:color="auto"/>
              <w:right w:val="single" w:sz="4" w:space="0" w:color="auto"/>
            </w:tcBorders>
          </w:tcPr>
          <w:p w14:paraId="7DE6D9D3" w14:textId="77777777" w:rsidR="004A5232" w:rsidRPr="00190012" w:rsidRDefault="004A5232" w:rsidP="009A779F">
            <w:pPr>
              <w:spacing w:before="60" w:after="60"/>
              <w:jc w:val="center"/>
              <w:rPr>
                <w:sz w:val="26"/>
                <w:szCs w:val="26"/>
              </w:rPr>
            </w:pPr>
          </w:p>
        </w:tc>
      </w:tr>
      <w:tr w:rsidR="004A5232" w:rsidRPr="00190012" w14:paraId="783DA14D" w14:textId="77777777" w:rsidTr="004A5232">
        <w:trPr>
          <w:jc w:val="center"/>
        </w:trPr>
        <w:tc>
          <w:tcPr>
            <w:tcW w:w="4556" w:type="dxa"/>
            <w:gridSpan w:val="3"/>
            <w:tcBorders>
              <w:top w:val="single" w:sz="4" w:space="0" w:color="auto"/>
              <w:left w:val="single" w:sz="4" w:space="0" w:color="auto"/>
              <w:bottom w:val="single" w:sz="4" w:space="0" w:color="auto"/>
              <w:right w:val="single" w:sz="4" w:space="0" w:color="auto"/>
            </w:tcBorders>
            <w:vAlign w:val="center"/>
          </w:tcPr>
          <w:p w14:paraId="46165AD5" w14:textId="77777777" w:rsidR="004A5232" w:rsidRPr="00190012" w:rsidRDefault="004A5232" w:rsidP="009A779F">
            <w:pPr>
              <w:spacing w:before="60" w:after="60"/>
              <w:rPr>
                <w:sz w:val="26"/>
                <w:szCs w:val="26"/>
              </w:rPr>
            </w:pPr>
            <w:r w:rsidRPr="00190012">
              <w:rPr>
                <w:b/>
                <w:i/>
                <w:sz w:val="26"/>
                <w:szCs w:val="26"/>
              </w:rPr>
              <w:t xml:space="preserve">Tự chọn </w:t>
            </w:r>
          </w:p>
        </w:tc>
        <w:tc>
          <w:tcPr>
            <w:tcW w:w="766" w:type="dxa"/>
            <w:tcBorders>
              <w:top w:val="single" w:sz="4" w:space="0" w:color="auto"/>
              <w:left w:val="single" w:sz="4" w:space="0" w:color="auto"/>
              <w:bottom w:val="single" w:sz="4" w:space="0" w:color="auto"/>
              <w:right w:val="single" w:sz="4" w:space="0" w:color="auto"/>
            </w:tcBorders>
            <w:vAlign w:val="center"/>
          </w:tcPr>
          <w:p w14:paraId="62A7720C" w14:textId="77777777" w:rsidR="004A5232" w:rsidRPr="00190012" w:rsidRDefault="004A5232" w:rsidP="009A779F">
            <w:pPr>
              <w:spacing w:before="60" w:after="60"/>
              <w:jc w:val="center"/>
              <w:rPr>
                <w:b/>
                <w:sz w:val="26"/>
                <w:szCs w:val="26"/>
              </w:rPr>
            </w:pPr>
            <w:r w:rsidRPr="00190012">
              <w:rPr>
                <w:b/>
                <w:sz w:val="26"/>
                <w:szCs w:val="26"/>
              </w:rPr>
              <w:t>2/4</w:t>
            </w:r>
          </w:p>
        </w:tc>
        <w:tc>
          <w:tcPr>
            <w:tcW w:w="725" w:type="dxa"/>
            <w:tcBorders>
              <w:top w:val="single" w:sz="4" w:space="0" w:color="auto"/>
              <w:left w:val="single" w:sz="4" w:space="0" w:color="auto"/>
              <w:bottom w:val="single" w:sz="4" w:space="0" w:color="auto"/>
              <w:right w:val="single" w:sz="4" w:space="0" w:color="auto"/>
            </w:tcBorders>
            <w:vAlign w:val="center"/>
          </w:tcPr>
          <w:p w14:paraId="4CCF19F0" w14:textId="77777777" w:rsidR="004A5232" w:rsidRPr="00190012" w:rsidRDefault="004A5232" w:rsidP="009A779F">
            <w:pPr>
              <w:spacing w:before="60" w:after="60"/>
              <w:jc w:val="center"/>
              <w:rPr>
                <w:sz w:val="26"/>
                <w:szCs w:val="26"/>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4022F563"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182CB1B5" w14:textId="77777777" w:rsidR="004A5232" w:rsidRPr="00190012" w:rsidRDefault="004A5232" w:rsidP="009A779F">
            <w:pPr>
              <w:spacing w:before="60" w:after="60"/>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05AA1EF6" w14:textId="77777777" w:rsidR="004A5232" w:rsidRPr="00190012" w:rsidRDefault="004A5232" w:rsidP="009A779F">
            <w:pPr>
              <w:spacing w:before="60" w:after="60"/>
              <w:jc w:val="center"/>
              <w:rPr>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14:paraId="6A726B4D" w14:textId="77777777" w:rsidR="004A5232" w:rsidRPr="00190012" w:rsidRDefault="004A5232" w:rsidP="009A779F">
            <w:pPr>
              <w:spacing w:before="60" w:after="60"/>
              <w:jc w:val="center"/>
              <w:rPr>
                <w:sz w:val="26"/>
                <w:szCs w:val="26"/>
              </w:rPr>
            </w:pPr>
          </w:p>
        </w:tc>
        <w:tc>
          <w:tcPr>
            <w:tcW w:w="936" w:type="dxa"/>
            <w:tcBorders>
              <w:top w:val="single" w:sz="4" w:space="0" w:color="auto"/>
              <w:left w:val="single" w:sz="4" w:space="0" w:color="auto"/>
              <w:bottom w:val="single" w:sz="4" w:space="0" w:color="auto"/>
              <w:right w:val="single" w:sz="4" w:space="0" w:color="auto"/>
            </w:tcBorders>
          </w:tcPr>
          <w:p w14:paraId="428B620F" w14:textId="77777777" w:rsidR="004A5232" w:rsidRPr="00190012" w:rsidRDefault="004A5232" w:rsidP="009A779F">
            <w:pPr>
              <w:spacing w:before="60" w:after="60"/>
              <w:jc w:val="center"/>
              <w:rPr>
                <w:sz w:val="26"/>
                <w:szCs w:val="26"/>
              </w:rPr>
            </w:pPr>
          </w:p>
        </w:tc>
      </w:tr>
      <w:tr w:rsidR="004A5232" w:rsidRPr="00190012" w14:paraId="6BDCB16E" w14:textId="77777777" w:rsidTr="004A5232">
        <w:trPr>
          <w:jc w:val="center"/>
        </w:trPr>
        <w:tc>
          <w:tcPr>
            <w:tcW w:w="570" w:type="dxa"/>
            <w:tcBorders>
              <w:top w:val="single" w:sz="4" w:space="0" w:color="auto"/>
              <w:left w:val="single" w:sz="4" w:space="0" w:color="auto"/>
              <w:bottom w:val="single" w:sz="4" w:space="0" w:color="auto"/>
              <w:right w:val="single" w:sz="4" w:space="0" w:color="auto"/>
            </w:tcBorders>
            <w:vAlign w:val="center"/>
          </w:tcPr>
          <w:p w14:paraId="6F620E97" w14:textId="77777777" w:rsidR="004A5232" w:rsidRPr="00190012" w:rsidRDefault="004A5232" w:rsidP="009A779F">
            <w:pPr>
              <w:spacing w:before="60" w:after="60"/>
              <w:jc w:val="center"/>
              <w:rPr>
                <w:sz w:val="26"/>
                <w:szCs w:val="26"/>
              </w:rPr>
            </w:pPr>
            <w:r w:rsidRPr="00190012">
              <w:rPr>
                <w:sz w:val="26"/>
                <w:szCs w:val="26"/>
              </w:rPr>
              <w:t>1</w:t>
            </w:r>
          </w:p>
        </w:tc>
        <w:tc>
          <w:tcPr>
            <w:tcW w:w="939" w:type="dxa"/>
            <w:tcBorders>
              <w:top w:val="single" w:sz="4" w:space="0" w:color="auto"/>
              <w:left w:val="single" w:sz="4" w:space="0" w:color="auto"/>
              <w:bottom w:val="single" w:sz="4" w:space="0" w:color="auto"/>
              <w:right w:val="single" w:sz="4" w:space="0" w:color="auto"/>
            </w:tcBorders>
            <w:vAlign w:val="center"/>
          </w:tcPr>
          <w:p w14:paraId="1FD6AE5E" w14:textId="77777777" w:rsidR="004A5232" w:rsidRPr="00190012" w:rsidRDefault="004A5232" w:rsidP="009A779F">
            <w:pPr>
              <w:spacing w:before="60" w:after="60"/>
              <w:jc w:val="center"/>
              <w:rPr>
                <w:sz w:val="26"/>
                <w:szCs w:val="26"/>
              </w:rPr>
            </w:pPr>
            <w:r w:rsidRPr="00190012">
              <w:rPr>
                <w:sz w:val="26"/>
                <w:szCs w:val="26"/>
              </w:rPr>
              <w:t>29102</w:t>
            </w:r>
          </w:p>
        </w:tc>
        <w:tc>
          <w:tcPr>
            <w:tcW w:w="3047" w:type="dxa"/>
            <w:tcBorders>
              <w:top w:val="single" w:sz="4" w:space="0" w:color="auto"/>
              <w:left w:val="single" w:sz="4" w:space="0" w:color="auto"/>
              <w:bottom w:val="single" w:sz="4" w:space="0" w:color="auto"/>
              <w:right w:val="single" w:sz="4" w:space="0" w:color="auto"/>
            </w:tcBorders>
            <w:vAlign w:val="center"/>
          </w:tcPr>
          <w:p w14:paraId="09EC1B34" w14:textId="77777777" w:rsidR="004A5232" w:rsidRPr="00190012" w:rsidRDefault="004A5232" w:rsidP="009A779F">
            <w:pPr>
              <w:spacing w:before="60" w:after="60"/>
              <w:jc w:val="both"/>
              <w:rPr>
                <w:sz w:val="26"/>
                <w:szCs w:val="26"/>
              </w:rPr>
            </w:pPr>
            <w:r w:rsidRPr="00190012">
              <w:rPr>
                <w:sz w:val="26"/>
                <w:szCs w:val="26"/>
              </w:rPr>
              <w:t>Kỹ năng mềm 2</w:t>
            </w:r>
          </w:p>
        </w:tc>
        <w:tc>
          <w:tcPr>
            <w:tcW w:w="766" w:type="dxa"/>
            <w:tcBorders>
              <w:top w:val="single" w:sz="4" w:space="0" w:color="auto"/>
              <w:left w:val="single" w:sz="4" w:space="0" w:color="auto"/>
              <w:bottom w:val="single" w:sz="4" w:space="0" w:color="auto"/>
              <w:right w:val="single" w:sz="4" w:space="0" w:color="auto"/>
            </w:tcBorders>
            <w:vAlign w:val="center"/>
          </w:tcPr>
          <w:p w14:paraId="41DC3F35" w14:textId="77777777" w:rsidR="004A5232" w:rsidRPr="00190012" w:rsidRDefault="004A5232" w:rsidP="009A779F">
            <w:pPr>
              <w:spacing w:before="60" w:after="60"/>
              <w:jc w:val="center"/>
              <w:rPr>
                <w:sz w:val="26"/>
                <w:szCs w:val="26"/>
              </w:rPr>
            </w:pPr>
            <w:r w:rsidRPr="00190012">
              <w:rPr>
                <w:sz w:val="26"/>
                <w:szCs w:val="26"/>
              </w:rPr>
              <w:t>2</w:t>
            </w:r>
          </w:p>
        </w:tc>
        <w:tc>
          <w:tcPr>
            <w:tcW w:w="725" w:type="dxa"/>
            <w:tcBorders>
              <w:top w:val="single" w:sz="4" w:space="0" w:color="auto"/>
              <w:left w:val="single" w:sz="4" w:space="0" w:color="auto"/>
              <w:bottom w:val="single" w:sz="4" w:space="0" w:color="auto"/>
              <w:right w:val="single" w:sz="4" w:space="0" w:color="auto"/>
            </w:tcBorders>
            <w:vAlign w:val="center"/>
          </w:tcPr>
          <w:p w14:paraId="39719943" w14:textId="77777777" w:rsidR="004A5232" w:rsidRPr="00190012" w:rsidRDefault="004A5232" w:rsidP="009A779F">
            <w:pPr>
              <w:spacing w:before="60" w:after="60"/>
              <w:jc w:val="center"/>
              <w:rPr>
                <w:sz w:val="26"/>
                <w:szCs w:val="26"/>
              </w:rPr>
            </w:pPr>
            <w:r w:rsidRPr="00190012">
              <w:rPr>
                <w:sz w:val="26"/>
                <w:szCs w:val="26"/>
              </w:rPr>
              <w:t>30</w:t>
            </w:r>
          </w:p>
        </w:tc>
        <w:tc>
          <w:tcPr>
            <w:tcW w:w="709" w:type="dxa"/>
            <w:tcBorders>
              <w:top w:val="single" w:sz="4" w:space="0" w:color="auto"/>
              <w:left w:val="single" w:sz="4" w:space="0" w:color="auto"/>
              <w:bottom w:val="single" w:sz="4" w:space="0" w:color="auto"/>
              <w:right w:val="single" w:sz="4" w:space="0" w:color="auto"/>
            </w:tcBorders>
            <w:vAlign w:val="center"/>
          </w:tcPr>
          <w:p w14:paraId="56118458" w14:textId="77777777" w:rsidR="004A5232" w:rsidRPr="00190012" w:rsidRDefault="004A5232" w:rsidP="009A779F">
            <w:pPr>
              <w:spacing w:before="60" w:after="60"/>
              <w:jc w:val="center"/>
              <w:rPr>
                <w:b/>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790EF81C" w14:textId="77777777" w:rsidR="004A5232" w:rsidRPr="00190012" w:rsidRDefault="004A5232" w:rsidP="009A779F">
            <w:pPr>
              <w:spacing w:before="60" w:after="60"/>
              <w:jc w:val="center"/>
              <w:rPr>
                <w:b/>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4E5149B3" w14:textId="77777777" w:rsidR="004A5232" w:rsidRPr="00190012" w:rsidRDefault="004A5232" w:rsidP="009A779F">
            <w:pPr>
              <w:spacing w:before="60" w:after="60"/>
              <w:jc w:val="center"/>
              <w:rPr>
                <w:b/>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14:paraId="1F8537DD" w14:textId="77777777" w:rsidR="004A5232" w:rsidRPr="00190012" w:rsidRDefault="004A5232" w:rsidP="009A779F">
            <w:pPr>
              <w:spacing w:before="60" w:after="60"/>
              <w:jc w:val="center"/>
              <w:rPr>
                <w:sz w:val="26"/>
                <w:szCs w:val="26"/>
              </w:rPr>
            </w:pPr>
            <w:r w:rsidRPr="00190012">
              <w:rPr>
                <w:sz w:val="26"/>
                <w:szCs w:val="26"/>
              </w:rPr>
              <w:t>I</w:t>
            </w:r>
          </w:p>
        </w:tc>
        <w:tc>
          <w:tcPr>
            <w:tcW w:w="936" w:type="dxa"/>
            <w:tcBorders>
              <w:top w:val="single" w:sz="4" w:space="0" w:color="auto"/>
              <w:left w:val="single" w:sz="4" w:space="0" w:color="auto"/>
              <w:bottom w:val="single" w:sz="4" w:space="0" w:color="auto"/>
              <w:right w:val="single" w:sz="4" w:space="0" w:color="auto"/>
            </w:tcBorders>
          </w:tcPr>
          <w:p w14:paraId="54BCD8F9" w14:textId="77777777" w:rsidR="004A5232" w:rsidRPr="00190012" w:rsidRDefault="004A5232" w:rsidP="009A779F">
            <w:pPr>
              <w:spacing w:before="60" w:after="60"/>
              <w:jc w:val="center"/>
              <w:rPr>
                <w:b/>
                <w:sz w:val="26"/>
                <w:szCs w:val="26"/>
              </w:rPr>
            </w:pPr>
          </w:p>
        </w:tc>
      </w:tr>
      <w:tr w:rsidR="004A5232" w:rsidRPr="00190012" w14:paraId="6D6F1BA6" w14:textId="77777777" w:rsidTr="004A5232">
        <w:trPr>
          <w:jc w:val="center"/>
        </w:trPr>
        <w:tc>
          <w:tcPr>
            <w:tcW w:w="570" w:type="dxa"/>
            <w:tcBorders>
              <w:top w:val="single" w:sz="4" w:space="0" w:color="auto"/>
              <w:left w:val="single" w:sz="4" w:space="0" w:color="auto"/>
              <w:bottom w:val="single" w:sz="4" w:space="0" w:color="auto"/>
              <w:right w:val="single" w:sz="4" w:space="0" w:color="auto"/>
            </w:tcBorders>
            <w:vAlign w:val="center"/>
          </w:tcPr>
          <w:p w14:paraId="0C8FB529" w14:textId="77777777" w:rsidR="004A5232" w:rsidRPr="00190012" w:rsidRDefault="004A5232" w:rsidP="009A779F">
            <w:pPr>
              <w:spacing w:before="60" w:after="60"/>
              <w:jc w:val="center"/>
              <w:rPr>
                <w:sz w:val="26"/>
                <w:szCs w:val="26"/>
              </w:rPr>
            </w:pPr>
            <w:r w:rsidRPr="00190012">
              <w:rPr>
                <w:sz w:val="26"/>
                <w:szCs w:val="26"/>
              </w:rPr>
              <w:t>2</w:t>
            </w:r>
          </w:p>
        </w:tc>
        <w:tc>
          <w:tcPr>
            <w:tcW w:w="939" w:type="dxa"/>
            <w:tcBorders>
              <w:top w:val="single" w:sz="4" w:space="0" w:color="auto"/>
              <w:left w:val="single" w:sz="4" w:space="0" w:color="auto"/>
              <w:bottom w:val="single" w:sz="4" w:space="0" w:color="auto"/>
              <w:right w:val="single" w:sz="4" w:space="0" w:color="auto"/>
            </w:tcBorders>
            <w:vAlign w:val="center"/>
          </w:tcPr>
          <w:p w14:paraId="0025A477" w14:textId="77777777" w:rsidR="004A5232" w:rsidRPr="00190012" w:rsidRDefault="004A5232" w:rsidP="009A779F">
            <w:pPr>
              <w:spacing w:before="60" w:after="60"/>
              <w:jc w:val="center"/>
              <w:rPr>
                <w:sz w:val="26"/>
                <w:szCs w:val="26"/>
              </w:rPr>
            </w:pPr>
            <w:r w:rsidRPr="00190012">
              <w:rPr>
                <w:sz w:val="26"/>
                <w:szCs w:val="26"/>
              </w:rPr>
              <w:t>28325</w:t>
            </w:r>
          </w:p>
        </w:tc>
        <w:tc>
          <w:tcPr>
            <w:tcW w:w="3047" w:type="dxa"/>
            <w:tcBorders>
              <w:top w:val="single" w:sz="4" w:space="0" w:color="auto"/>
              <w:left w:val="single" w:sz="4" w:space="0" w:color="auto"/>
              <w:bottom w:val="single" w:sz="4" w:space="0" w:color="auto"/>
              <w:right w:val="single" w:sz="4" w:space="0" w:color="auto"/>
            </w:tcBorders>
            <w:vAlign w:val="center"/>
          </w:tcPr>
          <w:p w14:paraId="3F23100B" w14:textId="77777777" w:rsidR="004A5232" w:rsidRPr="00190012" w:rsidRDefault="004A5232" w:rsidP="009A779F">
            <w:pPr>
              <w:spacing w:before="60" w:after="60"/>
              <w:jc w:val="both"/>
              <w:rPr>
                <w:sz w:val="26"/>
                <w:szCs w:val="26"/>
              </w:rPr>
            </w:pPr>
            <w:r w:rsidRPr="00190012">
              <w:rPr>
                <w:sz w:val="26"/>
                <w:szCs w:val="26"/>
                <w:lang w:val="vi-VN"/>
              </w:rPr>
              <w:t xml:space="preserve">Tiếng </w:t>
            </w:r>
            <w:r w:rsidRPr="00190012">
              <w:rPr>
                <w:sz w:val="26"/>
                <w:szCs w:val="26"/>
              </w:rPr>
              <w:t>A</w:t>
            </w:r>
            <w:r w:rsidRPr="00190012">
              <w:rPr>
                <w:sz w:val="26"/>
                <w:szCs w:val="26"/>
                <w:lang w:val="vi-VN"/>
              </w:rPr>
              <w:t>nh chuyên ngành</w:t>
            </w:r>
            <w:r w:rsidRPr="00190012">
              <w:rPr>
                <w:sz w:val="26"/>
                <w:szCs w:val="26"/>
              </w:rPr>
              <w:t xml:space="preserve"> TCH</w:t>
            </w:r>
          </w:p>
        </w:tc>
        <w:tc>
          <w:tcPr>
            <w:tcW w:w="766" w:type="dxa"/>
            <w:tcBorders>
              <w:top w:val="single" w:sz="4" w:space="0" w:color="auto"/>
              <w:left w:val="single" w:sz="4" w:space="0" w:color="auto"/>
              <w:bottom w:val="single" w:sz="4" w:space="0" w:color="auto"/>
              <w:right w:val="single" w:sz="4" w:space="0" w:color="auto"/>
            </w:tcBorders>
            <w:vAlign w:val="center"/>
          </w:tcPr>
          <w:p w14:paraId="3F2B5349" w14:textId="77777777" w:rsidR="004A5232" w:rsidRPr="00190012" w:rsidRDefault="004A5232" w:rsidP="009A779F">
            <w:pPr>
              <w:spacing w:before="60" w:after="60"/>
              <w:jc w:val="center"/>
              <w:rPr>
                <w:sz w:val="26"/>
                <w:szCs w:val="26"/>
                <w:lang w:val="vi-VN"/>
              </w:rPr>
            </w:pPr>
            <w:r w:rsidRPr="00190012">
              <w:rPr>
                <w:sz w:val="26"/>
                <w:szCs w:val="26"/>
                <w:lang w:val="vi-VN"/>
              </w:rPr>
              <w:t>2</w:t>
            </w:r>
          </w:p>
        </w:tc>
        <w:tc>
          <w:tcPr>
            <w:tcW w:w="725" w:type="dxa"/>
            <w:tcBorders>
              <w:top w:val="single" w:sz="4" w:space="0" w:color="auto"/>
              <w:left w:val="single" w:sz="4" w:space="0" w:color="auto"/>
              <w:bottom w:val="single" w:sz="4" w:space="0" w:color="auto"/>
              <w:right w:val="single" w:sz="4" w:space="0" w:color="auto"/>
            </w:tcBorders>
            <w:vAlign w:val="center"/>
          </w:tcPr>
          <w:p w14:paraId="7C26DED9" w14:textId="77777777" w:rsidR="004A5232" w:rsidRPr="00190012" w:rsidRDefault="004A5232" w:rsidP="009A779F">
            <w:pPr>
              <w:spacing w:before="60" w:after="60"/>
              <w:jc w:val="center"/>
              <w:rPr>
                <w:sz w:val="26"/>
                <w:szCs w:val="26"/>
                <w:lang w:val="vi-VN"/>
              </w:rPr>
            </w:pPr>
            <w:r w:rsidRPr="00190012">
              <w:rPr>
                <w:sz w:val="26"/>
                <w:szCs w:val="26"/>
                <w:lang w:val="vi-VN"/>
              </w:rPr>
              <w:t>30</w:t>
            </w:r>
          </w:p>
        </w:tc>
        <w:tc>
          <w:tcPr>
            <w:tcW w:w="709" w:type="dxa"/>
            <w:tcBorders>
              <w:top w:val="single" w:sz="4" w:space="0" w:color="auto"/>
              <w:left w:val="single" w:sz="4" w:space="0" w:color="auto"/>
              <w:bottom w:val="single" w:sz="4" w:space="0" w:color="auto"/>
              <w:right w:val="single" w:sz="4" w:space="0" w:color="auto"/>
            </w:tcBorders>
            <w:vAlign w:val="center"/>
          </w:tcPr>
          <w:p w14:paraId="7A402809" w14:textId="77777777" w:rsidR="004A5232" w:rsidRPr="00190012" w:rsidRDefault="004A5232" w:rsidP="009A779F">
            <w:pPr>
              <w:spacing w:before="60" w:after="60"/>
              <w:jc w:val="center"/>
              <w:rPr>
                <w:b/>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0A4CCF31" w14:textId="77777777" w:rsidR="004A5232" w:rsidRPr="00190012" w:rsidRDefault="004A5232" w:rsidP="009A779F">
            <w:pPr>
              <w:spacing w:before="60" w:after="60"/>
              <w:jc w:val="center"/>
              <w:rPr>
                <w:b/>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3FB55042" w14:textId="77777777" w:rsidR="004A5232" w:rsidRPr="00190012" w:rsidRDefault="004A5232" w:rsidP="009A779F">
            <w:pPr>
              <w:spacing w:before="60" w:after="60"/>
              <w:jc w:val="center"/>
              <w:rPr>
                <w:b/>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14:paraId="29D4DC6E" w14:textId="77777777" w:rsidR="004A5232" w:rsidRPr="00190012" w:rsidRDefault="004A5232" w:rsidP="009A779F">
            <w:pPr>
              <w:spacing w:before="60" w:after="60"/>
              <w:jc w:val="center"/>
              <w:rPr>
                <w:sz w:val="26"/>
                <w:szCs w:val="26"/>
              </w:rPr>
            </w:pPr>
            <w:r w:rsidRPr="00190012">
              <w:rPr>
                <w:sz w:val="26"/>
                <w:szCs w:val="26"/>
              </w:rPr>
              <w:t>I</w:t>
            </w:r>
          </w:p>
        </w:tc>
        <w:tc>
          <w:tcPr>
            <w:tcW w:w="936" w:type="dxa"/>
            <w:tcBorders>
              <w:top w:val="single" w:sz="4" w:space="0" w:color="auto"/>
              <w:left w:val="single" w:sz="4" w:space="0" w:color="auto"/>
              <w:bottom w:val="single" w:sz="4" w:space="0" w:color="auto"/>
              <w:right w:val="single" w:sz="4" w:space="0" w:color="auto"/>
            </w:tcBorders>
          </w:tcPr>
          <w:p w14:paraId="66192361" w14:textId="77777777" w:rsidR="004A5232" w:rsidRPr="00190012" w:rsidRDefault="004A5232" w:rsidP="009A779F">
            <w:pPr>
              <w:spacing w:before="60" w:after="60"/>
              <w:jc w:val="center"/>
              <w:rPr>
                <w:sz w:val="26"/>
                <w:szCs w:val="26"/>
              </w:rPr>
            </w:pPr>
          </w:p>
        </w:tc>
      </w:tr>
      <w:tr w:rsidR="004A5232" w:rsidRPr="00190012" w14:paraId="74E02C7A" w14:textId="77777777" w:rsidTr="004A5232">
        <w:trPr>
          <w:jc w:val="center"/>
        </w:trPr>
        <w:tc>
          <w:tcPr>
            <w:tcW w:w="570" w:type="dxa"/>
            <w:tcBorders>
              <w:top w:val="single" w:sz="4" w:space="0" w:color="auto"/>
              <w:left w:val="single" w:sz="4" w:space="0" w:color="auto"/>
              <w:bottom w:val="single" w:sz="4" w:space="0" w:color="auto"/>
              <w:right w:val="single" w:sz="4" w:space="0" w:color="auto"/>
            </w:tcBorders>
            <w:vAlign w:val="center"/>
          </w:tcPr>
          <w:p w14:paraId="5A84A038" w14:textId="77777777" w:rsidR="004A5232" w:rsidRPr="00190012" w:rsidRDefault="004A5232" w:rsidP="009A779F">
            <w:pPr>
              <w:spacing w:before="60" w:after="60"/>
              <w:rPr>
                <w:b/>
                <w:sz w:val="26"/>
                <w:szCs w:val="26"/>
              </w:rPr>
            </w:pPr>
          </w:p>
        </w:tc>
        <w:tc>
          <w:tcPr>
            <w:tcW w:w="939" w:type="dxa"/>
            <w:tcBorders>
              <w:top w:val="single" w:sz="4" w:space="0" w:color="auto"/>
              <w:left w:val="single" w:sz="4" w:space="0" w:color="auto"/>
              <w:bottom w:val="single" w:sz="4" w:space="0" w:color="auto"/>
              <w:right w:val="single" w:sz="4" w:space="0" w:color="auto"/>
            </w:tcBorders>
            <w:vAlign w:val="center"/>
          </w:tcPr>
          <w:p w14:paraId="2D037A5B" w14:textId="77777777" w:rsidR="004A5232" w:rsidRPr="00190012" w:rsidRDefault="004A5232" w:rsidP="009A779F">
            <w:pPr>
              <w:spacing w:before="60" w:after="60"/>
              <w:jc w:val="center"/>
              <w:rPr>
                <w:b/>
                <w:sz w:val="26"/>
                <w:szCs w:val="26"/>
              </w:rPr>
            </w:pPr>
          </w:p>
        </w:tc>
        <w:tc>
          <w:tcPr>
            <w:tcW w:w="3047" w:type="dxa"/>
            <w:tcBorders>
              <w:top w:val="single" w:sz="4" w:space="0" w:color="auto"/>
              <w:left w:val="single" w:sz="4" w:space="0" w:color="auto"/>
              <w:bottom w:val="single" w:sz="4" w:space="0" w:color="auto"/>
              <w:right w:val="single" w:sz="4" w:space="0" w:color="auto"/>
            </w:tcBorders>
            <w:vAlign w:val="center"/>
          </w:tcPr>
          <w:p w14:paraId="7979D21E" w14:textId="77777777" w:rsidR="004A5232" w:rsidRPr="00190012" w:rsidRDefault="004A5232" w:rsidP="009A779F">
            <w:pPr>
              <w:spacing w:before="60" w:after="60"/>
              <w:rPr>
                <w:b/>
                <w:sz w:val="26"/>
                <w:szCs w:val="26"/>
              </w:rPr>
            </w:pPr>
            <w:r w:rsidRPr="00190012">
              <w:rPr>
                <w:b/>
                <w:sz w:val="26"/>
                <w:szCs w:val="26"/>
              </w:rPr>
              <w:t>TỔNG</w:t>
            </w:r>
          </w:p>
        </w:tc>
        <w:tc>
          <w:tcPr>
            <w:tcW w:w="766" w:type="dxa"/>
            <w:tcBorders>
              <w:top w:val="single" w:sz="4" w:space="0" w:color="auto"/>
              <w:left w:val="single" w:sz="4" w:space="0" w:color="auto"/>
              <w:bottom w:val="single" w:sz="4" w:space="0" w:color="auto"/>
              <w:right w:val="single" w:sz="4" w:space="0" w:color="auto"/>
            </w:tcBorders>
            <w:vAlign w:val="center"/>
          </w:tcPr>
          <w:p w14:paraId="517EB9AA" w14:textId="77777777" w:rsidR="004A5232" w:rsidRPr="00190012" w:rsidRDefault="004A5232" w:rsidP="009A779F">
            <w:pPr>
              <w:spacing w:before="60" w:after="60"/>
              <w:jc w:val="center"/>
              <w:rPr>
                <w:b/>
                <w:sz w:val="26"/>
                <w:szCs w:val="26"/>
              </w:rPr>
            </w:pPr>
            <w:r w:rsidRPr="00190012">
              <w:rPr>
                <w:b/>
                <w:sz w:val="26"/>
                <w:szCs w:val="26"/>
                <w:lang w:val="vi-VN"/>
              </w:rPr>
              <w:t>1</w:t>
            </w:r>
            <w:r w:rsidRPr="00190012">
              <w:rPr>
                <w:b/>
                <w:sz w:val="26"/>
                <w:szCs w:val="26"/>
              </w:rPr>
              <w:t>6</w:t>
            </w:r>
          </w:p>
        </w:tc>
        <w:tc>
          <w:tcPr>
            <w:tcW w:w="725" w:type="dxa"/>
            <w:tcBorders>
              <w:top w:val="single" w:sz="4" w:space="0" w:color="auto"/>
              <w:left w:val="single" w:sz="4" w:space="0" w:color="auto"/>
              <w:bottom w:val="single" w:sz="4" w:space="0" w:color="auto"/>
              <w:right w:val="single" w:sz="4" w:space="0" w:color="auto"/>
            </w:tcBorders>
            <w:vAlign w:val="center"/>
          </w:tcPr>
          <w:p w14:paraId="05A596D6" w14:textId="77777777" w:rsidR="004A5232" w:rsidRPr="00190012" w:rsidRDefault="004A5232" w:rsidP="009A779F">
            <w:pPr>
              <w:spacing w:before="60" w:after="60"/>
              <w:jc w:val="center"/>
              <w:rPr>
                <w:b/>
                <w:sz w:val="26"/>
                <w:szCs w:val="26"/>
              </w:rPr>
            </w:pPr>
            <w:r w:rsidRPr="00190012">
              <w:rPr>
                <w:b/>
                <w:sz w:val="26"/>
                <w:szCs w:val="26"/>
                <w:lang w:val="vi-VN"/>
              </w:rPr>
              <w:t>2</w:t>
            </w:r>
            <w:r w:rsidRPr="00190012">
              <w:rPr>
                <w:b/>
                <w:sz w:val="26"/>
                <w:szCs w:val="26"/>
              </w:rPr>
              <w:t>30</w:t>
            </w:r>
          </w:p>
        </w:tc>
        <w:tc>
          <w:tcPr>
            <w:tcW w:w="709" w:type="dxa"/>
            <w:tcBorders>
              <w:top w:val="single" w:sz="4" w:space="0" w:color="auto"/>
              <w:left w:val="single" w:sz="4" w:space="0" w:color="auto"/>
              <w:bottom w:val="single" w:sz="4" w:space="0" w:color="auto"/>
              <w:right w:val="single" w:sz="4" w:space="0" w:color="auto"/>
            </w:tcBorders>
            <w:vAlign w:val="center"/>
          </w:tcPr>
          <w:p w14:paraId="3C984EAF" w14:textId="77777777" w:rsidR="004A5232" w:rsidRPr="00190012" w:rsidRDefault="004A5232" w:rsidP="009A779F">
            <w:pPr>
              <w:spacing w:before="60" w:after="60"/>
              <w:jc w:val="center"/>
              <w:rPr>
                <w:b/>
                <w:sz w:val="26"/>
                <w:szCs w:val="26"/>
              </w:rPr>
            </w:pPr>
            <w:r w:rsidRPr="00190012">
              <w:rPr>
                <w:b/>
                <w:sz w:val="26"/>
                <w:szCs w:val="26"/>
              </w:rPr>
              <w:t>20</w:t>
            </w:r>
          </w:p>
        </w:tc>
        <w:tc>
          <w:tcPr>
            <w:tcW w:w="800" w:type="dxa"/>
            <w:tcBorders>
              <w:top w:val="single" w:sz="4" w:space="0" w:color="auto"/>
              <w:left w:val="single" w:sz="4" w:space="0" w:color="auto"/>
              <w:bottom w:val="single" w:sz="4" w:space="0" w:color="auto"/>
              <w:right w:val="single" w:sz="4" w:space="0" w:color="auto"/>
            </w:tcBorders>
            <w:vAlign w:val="center"/>
          </w:tcPr>
          <w:p w14:paraId="3A0F593B" w14:textId="77777777" w:rsidR="004A5232" w:rsidRPr="00190012" w:rsidRDefault="004A5232" w:rsidP="009A779F">
            <w:pPr>
              <w:spacing w:before="60" w:after="60"/>
              <w:jc w:val="center"/>
              <w:rPr>
                <w:b/>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79DEF51C" w14:textId="77777777" w:rsidR="004A5232" w:rsidRPr="00190012" w:rsidRDefault="004A5232" w:rsidP="009A779F">
            <w:pPr>
              <w:spacing w:before="60" w:after="60"/>
              <w:jc w:val="center"/>
              <w:rPr>
                <w:b/>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14:paraId="796E3AB7" w14:textId="77777777" w:rsidR="004A5232" w:rsidRPr="00190012" w:rsidRDefault="004A5232" w:rsidP="009A779F">
            <w:pPr>
              <w:spacing w:before="60" w:after="60"/>
              <w:jc w:val="center"/>
              <w:rPr>
                <w:b/>
                <w:sz w:val="26"/>
                <w:szCs w:val="26"/>
              </w:rPr>
            </w:pPr>
          </w:p>
        </w:tc>
        <w:tc>
          <w:tcPr>
            <w:tcW w:w="936" w:type="dxa"/>
            <w:tcBorders>
              <w:top w:val="single" w:sz="4" w:space="0" w:color="auto"/>
              <w:left w:val="single" w:sz="4" w:space="0" w:color="auto"/>
              <w:bottom w:val="single" w:sz="4" w:space="0" w:color="auto"/>
              <w:right w:val="single" w:sz="4" w:space="0" w:color="auto"/>
            </w:tcBorders>
          </w:tcPr>
          <w:p w14:paraId="14CF6EF3" w14:textId="77777777" w:rsidR="004A5232" w:rsidRPr="00190012" w:rsidRDefault="004A5232" w:rsidP="009A779F">
            <w:pPr>
              <w:spacing w:before="60" w:after="60"/>
              <w:jc w:val="center"/>
              <w:rPr>
                <w:b/>
                <w:sz w:val="26"/>
                <w:szCs w:val="26"/>
              </w:rPr>
            </w:pPr>
          </w:p>
        </w:tc>
      </w:tr>
    </w:tbl>
    <w:p w14:paraId="311D0C54" w14:textId="77777777" w:rsidR="004A5232" w:rsidRPr="00190012" w:rsidRDefault="004A5232" w:rsidP="009A779F">
      <w:pPr>
        <w:spacing w:before="60" w:after="60"/>
        <w:ind w:firstLine="540"/>
        <w:rPr>
          <w:b/>
          <w:sz w:val="26"/>
          <w:szCs w:val="26"/>
        </w:rPr>
      </w:pPr>
      <w:r w:rsidRPr="00190012">
        <w:rPr>
          <w:b/>
          <w:sz w:val="26"/>
          <w:szCs w:val="26"/>
        </w:rPr>
        <w:t>Học kỳ VI</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939"/>
        <w:gridCol w:w="2994"/>
        <w:gridCol w:w="709"/>
        <w:gridCol w:w="709"/>
        <w:gridCol w:w="709"/>
        <w:gridCol w:w="773"/>
        <w:gridCol w:w="660"/>
        <w:gridCol w:w="734"/>
        <w:gridCol w:w="950"/>
      </w:tblGrid>
      <w:tr w:rsidR="004A5232" w:rsidRPr="00190012" w14:paraId="5FAD277E" w14:textId="77777777" w:rsidTr="004A5232">
        <w:trPr>
          <w:trHeight w:val="567"/>
          <w:jc w:val="center"/>
        </w:trPr>
        <w:tc>
          <w:tcPr>
            <w:tcW w:w="569" w:type="dxa"/>
            <w:tcBorders>
              <w:top w:val="single" w:sz="4" w:space="0" w:color="auto"/>
              <w:left w:val="single" w:sz="4" w:space="0" w:color="auto"/>
              <w:bottom w:val="single" w:sz="4" w:space="0" w:color="auto"/>
              <w:right w:val="single" w:sz="4" w:space="0" w:color="auto"/>
            </w:tcBorders>
            <w:vAlign w:val="center"/>
          </w:tcPr>
          <w:p w14:paraId="2F2CB609" w14:textId="77777777" w:rsidR="004A5232" w:rsidRPr="00190012" w:rsidRDefault="004A5232" w:rsidP="009A779F">
            <w:pPr>
              <w:spacing w:before="60" w:after="60"/>
              <w:jc w:val="center"/>
              <w:rPr>
                <w:b/>
                <w:sz w:val="26"/>
                <w:szCs w:val="26"/>
              </w:rPr>
            </w:pPr>
            <w:r w:rsidRPr="00190012">
              <w:rPr>
                <w:b/>
                <w:sz w:val="26"/>
                <w:szCs w:val="26"/>
              </w:rPr>
              <w:t>TT</w:t>
            </w:r>
          </w:p>
        </w:tc>
        <w:tc>
          <w:tcPr>
            <w:tcW w:w="939" w:type="dxa"/>
            <w:tcBorders>
              <w:top w:val="single" w:sz="4" w:space="0" w:color="auto"/>
              <w:left w:val="single" w:sz="4" w:space="0" w:color="auto"/>
              <w:bottom w:val="single" w:sz="4" w:space="0" w:color="auto"/>
              <w:right w:val="single" w:sz="4" w:space="0" w:color="auto"/>
            </w:tcBorders>
            <w:vAlign w:val="center"/>
          </w:tcPr>
          <w:p w14:paraId="615039CE" w14:textId="77777777" w:rsidR="004A5232" w:rsidRPr="00190012" w:rsidRDefault="004A5232" w:rsidP="009A779F">
            <w:pPr>
              <w:spacing w:before="60" w:after="60"/>
              <w:jc w:val="center"/>
              <w:rPr>
                <w:b/>
                <w:sz w:val="26"/>
                <w:szCs w:val="26"/>
              </w:rPr>
            </w:pPr>
            <w:r w:rsidRPr="00190012">
              <w:rPr>
                <w:b/>
                <w:sz w:val="26"/>
                <w:szCs w:val="26"/>
              </w:rPr>
              <w:t>Mã HP</w:t>
            </w:r>
          </w:p>
        </w:tc>
        <w:tc>
          <w:tcPr>
            <w:tcW w:w="2994" w:type="dxa"/>
            <w:tcBorders>
              <w:top w:val="single" w:sz="4" w:space="0" w:color="auto"/>
              <w:left w:val="single" w:sz="4" w:space="0" w:color="auto"/>
              <w:bottom w:val="single" w:sz="4" w:space="0" w:color="auto"/>
              <w:right w:val="single" w:sz="4" w:space="0" w:color="auto"/>
            </w:tcBorders>
            <w:vAlign w:val="center"/>
          </w:tcPr>
          <w:p w14:paraId="5DC67910" w14:textId="77777777" w:rsidR="004A5232" w:rsidRPr="00190012" w:rsidRDefault="004A5232" w:rsidP="009A779F">
            <w:pPr>
              <w:spacing w:before="60" w:after="60"/>
              <w:jc w:val="center"/>
              <w:rPr>
                <w:b/>
                <w:sz w:val="26"/>
                <w:szCs w:val="26"/>
              </w:rPr>
            </w:pPr>
            <w:r w:rsidRPr="00190012">
              <w:rPr>
                <w:b/>
                <w:sz w:val="26"/>
                <w:szCs w:val="26"/>
              </w:rPr>
              <w:t>Tên học phần</w:t>
            </w:r>
          </w:p>
        </w:tc>
        <w:tc>
          <w:tcPr>
            <w:tcW w:w="709" w:type="dxa"/>
            <w:tcBorders>
              <w:top w:val="single" w:sz="4" w:space="0" w:color="auto"/>
              <w:left w:val="single" w:sz="4" w:space="0" w:color="auto"/>
              <w:bottom w:val="single" w:sz="4" w:space="0" w:color="auto"/>
              <w:right w:val="single" w:sz="4" w:space="0" w:color="auto"/>
            </w:tcBorders>
            <w:vAlign w:val="center"/>
          </w:tcPr>
          <w:p w14:paraId="221F43DD" w14:textId="77777777" w:rsidR="004A5232" w:rsidRPr="00190012" w:rsidRDefault="004A5232" w:rsidP="009A779F">
            <w:pPr>
              <w:spacing w:before="60" w:after="60"/>
              <w:jc w:val="center"/>
              <w:rPr>
                <w:b/>
                <w:sz w:val="26"/>
                <w:szCs w:val="26"/>
              </w:rPr>
            </w:pPr>
            <w:r w:rsidRPr="00190012">
              <w:rPr>
                <w:b/>
                <w:sz w:val="26"/>
                <w:szCs w:val="26"/>
              </w:rPr>
              <w:t>TC</w:t>
            </w:r>
          </w:p>
        </w:tc>
        <w:tc>
          <w:tcPr>
            <w:tcW w:w="709" w:type="dxa"/>
            <w:tcBorders>
              <w:top w:val="single" w:sz="4" w:space="0" w:color="auto"/>
              <w:left w:val="single" w:sz="4" w:space="0" w:color="auto"/>
              <w:bottom w:val="single" w:sz="4" w:space="0" w:color="auto"/>
              <w:right w:val="single" w:sz="4" w:space="0" w:color="auto"/>
            </w:tcBorders>
            <w:vAlign w:val="center"/>
          </w:tcPr>
          <w:p w14:paraId="247B4217" w14:textId="77777777" w:rsidR="004A5232" w:rsidRPr="00190012" w:rsidRDefault="004A5232" w:rsidP="009A779F">
            <w:pPr>
              <w:spacing w:before="60" w:after="60"/>
              <w:jc w:val="center"/>
              <w:rPr>
                <w:b/>
                <w:sz w:val="26"/>
                <w:szCs w:val="26"/>
              </w:rPr>
            </w:pPr>
            <w:r w:rsidRPr="00190012">
              <w:rPr>
                <w:b/>
                <w:sz w:val="26"/>
                <w:szCs w:val="26"/>
              </w:rPr>
              <w:t>LT</w:t>
            </w:r>
          </w:p>
        </w:tc>
        <w:tc>
          <w:tcPr>
            <w:tcW w:w="709" w:type="dxa"/>
            <w:tcBorders>
              <w:top w:val="single" w:sz="4" w:space="0" w:color="auto"/>
              <w:left w:val="single" w:sz="4" w:space="0" w:color="auto"/>
              <w:bottom w:val="single" w:sz="4" w:space="0" w:color="auto"/>
              <w:right w:val="single" w:sz="4" w:space="0" w:color="auto"/>
            </w:tcBorders>
            <w:vAlign w:val="center"/>
          </w:tcPr>
          <w:p w14:paraId="27A326CD" w14:textId="77777777" w:rsidR="004A5232" w:rsidRPr="00190012" w:rsidRDefault="004A5232" w:rsidP="009A779F">
            <w:pPr>
              <w:spacing w:before="60" w:after="60"/>
              <w:jc w:val="center"/>
              <w:rPr>
                <w:b/>
                <w:sz w:val="26"/>
                <w:szCs w:val="26"/>
              </w:rPr>
            </w:pPr>
            <w:r w:rsidRPr="00190012">
              <w:rPr>
                <w:b/>
                <w:sz w:val="26"/>
                <w:szCs w:val="26"/>
              </w:rPr>
              <w:t>TH/ XM</w:t>
            </w:r>
          </w:p>
        </w:tc>
        <w:tc>
          <w:tcPr>
            <w:tcW w:w="773" w:type="dxa"/>
            <w:tcBorders>
              <w:top w:val="single" w:sz="4" w:space="0" w:color="auto"/>
              <w:left w:val="single" w:sz="4" w:space="0" w:color="auto"/>
              <w:bottom w:val="single" w:sz="4" w:space="0" w:color="auto"/>
              <w:right w:val="single" w:sz="4" w:space="0" w:color="auto"/>
            </w:tcBorders>
            <w:vAlign w:val="center"/>
          </w:tcPr>
          <w:p w14:paraId="39145406" w14:textId="77777777" w:rsidR="004A5232" w:rsidRPr="00190012" w:rsidRDefault="004A5232" w:rsidP="009A779F">
            <w:pPr>
              <w:spacing w:before="60" w:after="60"/>
              <w:jc w:val="center"/>
              <w:rPr>
                <w:b/>
                <w:sz w:val="26"/>
                <w:szCs w:val="26"/>
              </w:rPr>
            </w:pPr>
            <w:r w:rsidRPr="00190012">
              <w:rPr>
                <w:b/>
                <w:sz w:val="26"/>
                <w:szCs w:val="26"/>
              </w:rPr>
              <w:t>BTL</w:t>
            </w:r>
          </w:p>
        </w:tc>
        <w:tc>
          <w:tcPr>
            <w:tcW w:w="660" w:type="dxa"/>
            <w:tcBorders>
              <w:top w:val="single" w:sz="4" w:space="0" w:color="auto"/>
              <w:left w:val="single" w:sz="4" w:space="0" w:color="auto"/>
              <w:bottom w:val="single" w:sz="4" w:space="0" w:color="auto"/>
              <w:right w:val="single" w:sz="4" w:space="0" w:color="auto"/>
            </w:tcBorders>
            <w:vAlign w:val="center"/>
          </w:tcPr>
          <w:p w14:paraId="5BE843F1" w14:textId="77777777" w:rsidR="004A5232" w:rsidRPr="00190012" w:rsidRDefault="004A5232" w:rsidP="009A779F">
            <w:pPr>
              <w:spacing w:before="60" w:after="60"/>
              <w:jc w:val="center"/>
              <w:rPr>
                <w:b/>
                <w:sz w:val="26"/>
                <w:szCs w:val="26"/>
              </w:rPr>
            </w:pPr>
            <w:r w:rsidRPr="00190012">
              <w:rPr>
                <w:b/>
                <w:sz w:val="26"/>
                <w:szCs w:val="26"/>
              </w:rPr>
              <w:t>ĐA</w:t>
            </w:r>
          </w:p>
        </w:tc>
        <w:tc>
          <w:tcPr>
            <w:tcW w:w="734" w:type="dxa"/>
            <w:tcBorders>
              <w:top w:val="single" w:sz="4" w:space="0" w:color="auto"/>
              <w:left w:val="single" w:sz="4" w:space="0" w:color="auto"/>
              <w:bottom w:val="single" w:sz="4" w:space="0" w:color="auto"/>
              <w:right w:val="single" w:sz="4" w:space="0" w:color="auto"/>
            </w:tcBorders>
            <w:vAlign w:val="center"/>
          </w:tcPr>
          <w:p w14:paraId="7883659D" w14:textId="77777777" w:rsidR="004A5232" w:rsidRPr="00190012" w:rsidRDefault="004A5232" w:rsidP="009A779F">
            <w:pPr>
              <w:spacing w:before="60" w:after="60"/>
              <w:jc w:val="center"/>
              <w:rPr>
                <w:b/>
                <w:sz w:val="26"/>
                <w:szCs w:val="26"/>
              </w:rPr>
            </w:pPr>
            <w:r w:rsidRPr="00190012">
              <w:rPr>
                <w:b/>
                <w:sz w:val="26"/>
                <w:szCs w:val="26"/>
              </w:rPr>
              <w:t xml:space="preserve">Loại HP </w:t>
            </w:r>
          </w:p>
        </w:tc>
        <w:tc>
          <w:tcPr>
            <w:tcW w:w="950" w:type="dxa"/>
            <w:tcBorders>
              <w:top w:val="single" w:sz="4" w:space="0" w:color="auto"/>
              <w:left w:val="single" w:sz="4" w:space="0" w:color="auto"/>
              <w:bottom w:val="single" w:sz="4" w:space="0" w:color="auto"/>
              <w:right w:val="single" w:sz="4" w:space="0" w:color="auto"/>
            </w:tcBorders>
          </w:tcPr>
          <w:p w14:paraId="63DE3BE8" w14:textId="77777777" w:rsidR="004A5232" w:rsidRPr="00190012" w:rsidRDefault="004A5232" w:rsidP="009A779F">
            <w:pPr>
              <w:spacing w:before="60" w:after="60"/>
              <w:jc w:val="center"/>
              <w:rPr>
                <w:b/>
                <w:sz w:val="26"/>
                <w:szCs w:val="26"/>
              </w:rPr>
            </w:pPr>
            <w:r w:rsidRPr="00190012">
              <w:rPr>
                <w:b/>
                <w:sz w:val="26"/>
                <w:szCs w:val="26"/>
              </w:rPr>
              <w:t>HP học trước</w:t>
            </w:r>
          </w:p>
        </w:tc>
      </w:tr>
      <w:tr w:rsidR="004A5232" w:rsidRPr="00190012" w14:paraId="42364C28" w14:textId="77777777" w:rsidTr="004A5232">
        <w:trPr>
          <w:trHeight w:val="376"/>
          <w:jc w:val="center"/>
        </w:trPr>
        <w:tc>
          <w:tcPr>
            <w:tcW w:w="4502" w:type="dxa"/>
            <w:gridSpan w:val="3"/>
            <w:tcBorders>
              <w:top w:val="single" w:sz="4" w:space="0" w:color="auto"/>
              <w:left w:val="single" w:sz="4" w:space="0" w:color="auto"/>
              <w:bottom w:val="single" w:sz="4" w:space="0" w:color="auto"/>
              <w:right w:val="single" w:sz="4" w:space="0" w:color="auto"/>
            </w:tcBorders>
            <w:vAlign w:val="center"/>
          </w:tcPr>
          <w:p w14:paraId="10D1026A" w14:textId="77777777" w:rsidR="004A5232" w:rsidRPr="00190012" w:rsidRDefault="004A5232" w:rsidP="009A779F">
            <w:pPr>
              <w:spacing w:before="60" w:after="60"/>
              <w:rPr>
                <w:b/>
                <w:sz w:val="26"/>
                <w:szCs w:val="26"/>
              </w:rPr>
            </w:pPr>
            <w:r w:rsidRPr="00190012">
              <w:rPr>
                <w:b/>
                <w:i/>
                <w:sz w:val="26"/>
                <w:szCs w:val="26"/>
              </w:rPr>
              <w:t>Bắt buộc</w:t>
            </w:r>
          </w:p>
        </w:tc>
        <w:tc>
          <w:tcPr>
            <w:tcW w:w="709" w:type="dxa"/>
            <w:tcBorders>
              <w:top w:val="single" w:sz="4" w:space="0" w:color="auto"/>
              <w:left w:val="single" w:sz="4" w:space="0" w:color="auto"/>
              <w:bottom w:val="single" w:sz="4" w:space="0" w:color="auto"/>
              <w:right w:val="single" w:sz="4" w:space="0" w:color="auto"/>
            </w:tcBorders>
            <w:vAlign w:val="center"/>
          </w:tcPr>
          <w:p w14:paraId="3D5656BA" w14:textId="77777777" w:rsidR="004A5232" w:rsidRPr="00190012" w:rsidRDefault="004A5232" w:rsidP="009A779F">
            <w:pPr>
              <w:spacing w:before="60" w:after="60"/>
              <w:rPr>
                <w:b/>
                <w:sz w:val="26"/>
                <w:szCs w:val="26"/>
              </w:rPr>
            </w:pPr>
            <w:r w:rsidRPr="00190012">
              <w:rPr>
                <w:b/>
                <w:sz w:val="26"/>
                <w:szCs w:val="26"/>
                <w:lang w:val="vi-VN"/>
              </w:rPr>
              <w:t xml:space="preserve">  11</w:t>
            </w:r>
          </w:p>
        </w:tc>
        <w:tc>
          <w:tcPr>
            <w:tcW w:w="709" w:type="dxa"/>
            <w:tcBorders>
              <w:top w:val="single" w:sz="4" w:space="0" w:color="auto"/>
              <w:left w:val="single" w:sz="4" w:space="0" w:color="auto"/>
              <w:bottom w:val="single" w:sz="4" w:space="0" w:color="auto"/>
              <w:right w:val="single" w:sz="4" w:space="0" w:color="auto"/>
            </w:tcBorders>
            <w:vAlign w:val="center"/>
          </w:tcPr>
          <w:p w14:paraId="3449FC95" w14:textId="77777777" w:rsidR="004A5232" w:rsidRPr="00190012" w:rsidRDefault="004A5232" w:rsidP="009A779F">
            <w:pPr>
              <w:spacing w:before="60" w:after="60"/>
              <w:jc w:val="center"/>
              <w:rPr>
                <w:b/>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156B9FE5" w14:textId="77777777" w:rsidR="004A5232" w:rsidRPr="00190012" w:rsidRDefault="004A5232" w:rsidP="009A779F">
            <w:pPr>
              <w:spacing w:before="60" w:after="60"/>
              <w:jc w:val="center"/>
              <w:rPr>
                <w:b/>
                <w:sz w:val="26"/>
                <w:szCs w:val="26"/>
              </w:rPr>
            </w:pPr>
          </w:p>
        </w:tc>
        <w:tc>
          <w:tcPr>
            <w:tcW w:w="773" w:type="dxa"/>
            <w:tcBorders>
              <w:top w:val="single" w:sz="4" w:space="0" w:color="auto"/>
              <w:left w:val="single" w:sz="4" w:space="0" w:color="auto"/>
              <w:bottom w:val="single" w:sz="4" w:space="0" w:color="auto"/>
              <w:right w:val="single" w:sz="4" w:space="0" w:color="auto"/>
            </w:tcBorders>
            <w:vAlign w:val="center"/>
          </w:tcPr>
          <w:p w14:paraId="5CE1DDC5" w14:textId="77777777" w:rsidR="004A5232" w:rsidRPr="00190012" w:rsidRDefault="004A5232" w:rsidP="009A779F">
            <w:pPr>
              <w:spacing w:before="60" w:after="60"/>
              <w:jc w:val="center"/>
              <w:rPr>
                <w:b/>
                <w:sz w:val="26"/>
                <w:szCs w:val="26"/>
              </w:rPr>
            </w:pPr>
          </w:p>
        </w:tc>
        <w:tc>
          <w:tcPr>
            <w:tcW w:w="660" w:type="dxa"/>
            <w:tcBorders>
              <w:top w:val="single" w:sz="4" w:space="0" w:color="auto"/>
              <w:left w:val="single" w:sz="4" w:space="0" w:color="auto"/>
              <w:bottom w:val="single" w:sz="4" w:space="0" w:color="auto"/>
              <w:right w:val="single" w:sz="4" w:space="0" w:color="auto"/>
            </w:tcBorders>
            <w:vAlign w:val="center"/>
          </w:tcPr>
          <w:p w14:paraId="6005B6A4" w14:textId="77777777" w:rsidR="004A5232" w:rsidRPr="00190012" w:rsidRDefault="004A5232" w:rsidP="009A779F">
            <w:pPr>
              <w:spacing w:before="60" w:after="60"/>
              <w:jc w:val="center"/>
              <w:rPr>
                <w:b/>
                <w:sz w:val="26"/>
                <w:szCs w:val="26"/>
              </w:rPr>
            </w:pPr>
          </w:p>
        </w:tc>
        <w:tc>
          <w:tcPr>
            <w:tcW w:w="734" w:type="dxa"/>
            <w:tcBorders>
              <w:top w:val="single" w:sz="4" w:space="0" w:color="auto"/>
              <w:left w:val="single" w:sz="4" w:space="0" w:color="auto"/>
              <w:bottom w:val="single" w:sz="4" w:space="0" w:color="auto"/>
              <w:right w:val="single" w:sz="4" w:space="0" w:color="auto"/>
            </w:tcBorders>
            <w:vAlign w:val="center"/>
          </w:tcPr>
          <w:p w14:paraId="563C96E1" w14:textId="77777777" w:rsidR="004A5232" w:rsidRPr="00190012" w:rsidRDefault="004A5232" w:rsidP="009A779F">
            <w:pPr>
              <w:spacing w:before="60" w:after="60"/>
              <w:jc w:val="center"/>
              <w:rPr>
                <w:b/>
                <w:sz w:val="26"/>
                <w:szCs w:val="26"/>
              </w:rPr>
            </w:pPr>
          </w:p>
        </w:tc>
        <w:tc>
          <w:tcPr>
            <w:tcW w:w="950" w:type="dxa"/>
            <w:tcBorders>
              <w:top w:val="single" w:sz="4" w:space="0" w:color="auto"/>
              <w:left w:val="single" w:sz="4" w:space="0" w:color="auto"/>
              <w:bottom w:val="single" w:sz="4" w:space="0" w:color="auto"/>
              <w:right w:val="single" w:sz="4" w:space="0" w:color="auto"/>
            </w:tcBorders>
          </w:tcPr>
          <w:p w14:paraId="6D7525C1" w14:textId="77777777" w:rsidR="004A5232" w:rsidRPr="00190012" w:rsidRDefault="004A5232" w:rsidP="009A779F">
            <w:pPr>
              <w:spacing w:before="60" w:after="60"/>
              <w:jc w:val="center"/>
              <w:rPr>
                <w:b/>
                <w:sz w:val="26"/>
                <w:szCs w:val="26"/>
              </w:rPr>
            </w:pPr>
          </w:p>
        </w:tc>
      </w:tr>
      <w:tr w:rsidR="004A5232" w:rsidRPr="00190012" w14:paraId="1C666FCA" w14:textId="77777777" w:rsidTr="004A5232">
        <w:trPr>
          <w:jc w:val="center"/>
        </w:trPr>
        <w:tc>
          <w:tcPr>
            <w:tcW w:w="569" w:type="dxa"/>
            <w:tcBorders>
              <w:top w:val="single" w:sz="4" w:space="0" w:color="auto"/>
              <w:left w:val="single" w:sz="4" w:space="0" w:color="auto"/>
              <w:bottom w:val="single" w:sz="4" w:space="0" w:color="auto"/>
              <w:right w:val="single" w:sz="4" w:space="0" w:color="auto"/>
            </w:tcBorders>
            <w:vAlign w:val="center"/>
          </w:tcPr>
          <w:p w14:paraId="38147BDD" w14:textId="77777777" w:rsidR="004A5232" w:rsidRPr="00190012" w:rsidRDefault="004A5232" w:rsidP="009A779F">
            <w:pPr>
              <w:spacing w:before="60" w:after="60"/>
              <w:jc w:val="center"/>
              <w:rPr>
                <w:sz w:val="26"/>
                <w:szCs w:val="26"/>
                <w:lang w:val="vi-VN"/>
              </w:rPr>
            </w:pPr>
            <w:r w:rsidRPr="00190012">
              <w:rPr>
                <w:sz w:val="26"/>
                <w:szCs w:val="26"/>
                <w:lang w:val="vi-VN"/>
              </w:rPr>
              <w:t>1</w:t>
            </w:r>
          </w:p>
        </w:tc>
        <w:tc>
          <w:tcPr>
            <w:tcW w:w="939" w:type="dxa"/>
            <w:tcBorders>
              <w:top w:val="single" w:sz="4" w:space="0" w:color="auto"/>
              <w:left w:val="single" w:sz="4" w:space="0" w:color="auto"/>
              <w:bottom w:val="single" w:sz="4" w:space="0" w:color="auto"/>
              <w:right w:val="single" w:sz="4" w:space="0" w:color="auto"/>
            </w:tcBorders>
            <w:vAlign w:val="center"/>
          </w:tcPr>
          <w:p w14:paraId="04E0A541" w14:textId="77777777" w:rsidR="004A5232" w:rsidRPr="00190012" w:rsidRDefault="004A5232" w:rsidP="009A779F">
            <w:pPr>
              <w:spacing w:before="60" w:after="60"/>
              <w:jc w:val="center"/>
              <w:rPr>
                <w:sz w:val="26"/>
                <w:szCs w:val="26"/>
              </w:rPr>
            </w:pPr>
            <w:r w:rsidRPr="00190012">
              <w:rPr>
                <w:sz w:val="26"/>
                <w:szCs w:val="26"/>
              </w:rPr>
              <w:t>15601</w:t>
            </w:r>
          </w:p>
        </w:tc>
        <w:tc>
          <w:tcPr>
            <w:tcW w:w="2994" w:type="dxa"/>
            <w:tcBorders>
              <w:top w:val="single" w:sz="4" w:space="0" w:color="auto"/>
              <w:left w:val="single" w:sz="4" w:space="0" w:color="auto"/>
              <w:bottom w:val="single" w:sz="4" w:space="0" w:color="auto"/>
              <w:right w:val="single" w:sz="4" w:space="0" w:color="auto"/>
            </w:tcBorders>
            <w:vAlign w:val="center"/>
          </w:tcPr>
          <w:p w14:paraId="39306B88" w14:textId="77777777" w:rsidR="004A5232" w:rsidRPr="00190012" w:rsidRDefault="004A5232" w:rsidP="009A779F">
            <w:pPr>
              <w:spacing w:before="60" w:after="60"/>
              <w:jc w:val="both"/>
              <w:rPr>
                <w:sz w:val="26"/>
                <w:szCs w:val="26"/>
              </w:rPr>
            </w:pPr>
            <w:r w:rsidRPr="00190012">
              <w:rPr>
                <w:sz w:val="26"/>
                <w:szCs w:val="26"/>
              </w:rPr>
              <w:t>Thanh toán quốc tế</w:t>
            </w:r>
          </w:p>
        </w:tc>
        <w:tc>
          <w:tcPr>
            <w:tcW w:w="709" w:type="dxa"/>
            <w:tcBorders>
              <w:top w:val="single" w:sz="4" w:space="0" w:color="auto"/>
              <w:left w:val="single" w:sz="4" w:space="0" w:color="auto"/>
              <w:bottom w:val="single" w:sz="4" w:space="0" w:color="auto"/>
              <w:right w:val="single" w:sz="4" w:space="0" w:color="auto"/>
            </w:tcBorders>
            <w:vAlign w:val="center"/>
          </w:tcPr>
          <w:p w14:paraId="119A0DBC" w14:textId="77777777" w:rsidR="004A5232" w:rsidRPr="00190012" w:rsidRDefault="004A5232" w:rsidP="009A779F">
            <w:pPr>
              <w:spacing w:before="60" w:after="60"/>
              <w:jc w:val="center"/>
              <w:rPr>
                <w:sz w:val="26"/>
                <w:szCs w:val="26"/>
              </w:rPr>
            </w:pPr>
            <w:r w:rsidRPr="00190012">
              <w:rPr>
                <w:sz w:val="26"/>
                <w:szCs w:val="26"/>
              </w:rPr>
              <w:t>3</w:t>
            </w:r>
          </w:p>
        </w:tc>
        <w:tc>
          <w:tcPr>
            <w:tcW w:w="709" w:type="dxa"/>
            <w:tcBorders>
              <w:top w:val="single" w:sz="4" w:space="0" w:color="auto"/>
              <w:left w:val="single" w:sz="4" w:space="0" w:color="auto"/>
              <w:bottom w:val="single" w:sz="4" w:space="0" w:color="auto"/>
              <w:right w:val="single" w:sz="4" w:space="0" w:color="auto"/>
            </w:tcBorders>
            <w:vAlign w:val="center"/>
          </w:tcPr>
          <w:p w14:paraId="5E0DAA28"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4D459799" w14:textId="77777777" w:rsidR="004A5232" w:rsidRPr="00190012" w:rsidRDefault="004A5232" w:rsidP="009A779F">
            <w:pPr>
              <w:spacing w:before="60" w:after="60"/>
              <w:jc w:val="center"/>
              <w:rPr>
                <w:sz w:val="26"/>
                <w:szCs w:val="26"/>
              </w:rPr>
            </w:pPr>
          </w:p>
        </w:tc>
        <w:tc>
          <w:tcPr>
            <w:tcW w:w="773" w:type="dxa"/>
            <w:tcBorders>
              <w:top w:val="single" w:sz="4" w:space="0" w:color="auto"/>
              <w:left w:val="single" w:sz="4" w:space="0" w:color="auto"/>
              <w:bottom w:val="single" w:sz="4" w:space="0" w:color="auto"/>
              <w:right w:val="single" w:sz="4" w:space="0" w:color="auto"/>
            </w:tcBorders>
            <w:vAlign w:val="center"/>
          </w:tcPr>
          <w:p w14:paraId="01D5A4F9" w14:textId="77777777" w:rsidR="004A5232" w:rsidRPr="00190012" w:rsidRDefault="004A5232" w:rsidP="009A779F">
            <w:pPr>
              <w:spacing w:before="60" w:after="60"/>
              <w:jc w:val="center"/>
              <w:rPr>
                <w:sz w:val="26"/>
                <w:szCs w:val="26"/>
              </w:rPr>
            </w:pPr>
          </w:p>
        </w:tc>
        <w:tc>
          <w:tcPr>
            <w:tcW w:w="660" w:type="dxa"/>
            <w:tcBorders>
              <w:top w:val="single" w:sz="4" w:space="0" w:color="auto"/>
              <w:left w:val="single" w:sz="4" w:space="0" w:color="auto"/>
              <w:bottom w:val="single" w:sz="4" w:space="0" w:color="auto"/>
              <w:right w:val="single" w:sz="4" w:space="0" w:color="auto"/>
            </w:tcBorders>
            <w:vAlign w:val="center"/>
          </w:tcPr>
          <w:p w14:paraId="7C269681" w14:textId="77777777" w:rsidR="004A5232" w:rsidRPr="00190012" w:rsidRDefault="004A5232" w:rsidP="009A779F">
            <w:pPr>
              <w:spacing w:before="60" w:after="60"/>
              <w:jc w:val="center"/>
              <w:rPr>
                <w:sz w:val="26"/>
                <w:szCs w:val="26"/>
              </w:rPr>
            </w:pPr>
          </w:p>
        </w:tc>
        <w:tc>
          <w:tcPr>
            <w:tcW w:w="734" w:type="dxa"/>
            <w:tcBorders>
              <w:top w:val="single" w:sz="4" w:space="0" w:color="auto"/>
              <w:left w:val="single" w:sz="4" w:space="0" w:color="auto"/>
              <w:bottom w:val="single" w:sz="4" w:space="0" w:color="auto"/>
              <w:right w:val="single" w:sz="4" w:space="0" w:color="auto"/>
            </w:tcBorders>
            <w:vAlign w:val="center"/>
          </w:tcPr>
          <w:p w14:paraId="6F68DFF4" w14:textId="77777777" w:rsidR="004A5232" w:rsidRPr="00190012" w:rsidRDefault="004A5232" w:rsidP="009A779F">
            <w:pPr>
              <w:spacing w:before="60" w:after="60"/>
              <w:jc w:val="center"/>
              <w:rPr>
                <w:sz w:val="26"/>
                <w:szCs w:val="26"/>
              </w:rPr>
            </w:pPr>
            <w:r w:rsidRPr="00190012">
              <w:rPr>
                <w:sz w:val="26"/>
                <w:szCs w:val="26"/>
              </w:rPr>
              <w:t>I</w:t>
            </w:r>
          </w:p>
        </w:tc>
        <w:tc>
          <w:tcPr>
            <w:tcW w:w="950" w:type="dxa"/>
            <w:tcBorders>
              <w:top w:val="single" w:sz="4" w:space="0" w:color="auto"/>
              <w:left w:val="single" w:sz="4" w:space="0" w:color="auto"/>
              <w:bottom w:val="single" w:sz="4" w:space="0" w:color="auto"/>
              <w:right w:val="single" w:sz="4" w:space="0" w:color="auto"/>
            </w:tcBorders>
          </w:tcPr>
          <w:p w14:paraId="2564859C" w14:textId="77777777" w:rsidR="004A5232" w:rsidRPr="00190012" w:rsidRDefault="004A5232" w:rsidP="009A779F">
            <w:pPr>
              <w:spacing w:before="60" w:after="60"/>
              <w:jc w:val="center"/>
              <w:rPr>
                <w:sz w:val="26"/>
                <w:szCs w:val="26"/>
              </w:rPr>
            </w:pPr>
          </w:p>
        </w:tc>
      </w:tr>
      <w:tr w:rsidR="004A5232" w:rsidRPr="00190012" w14:paraId="48C97EE5" w14:textId="77777777" w:rsidTr="004A5232">
        <w:trPr>
          <w:jc w:val="center"/>
        </w:trPr>
        <w:tc>
          <w:tcPr>
            <w:tcW w:w="569" w:type="dxa"/>
            <w:tcBorders>
              <w:top w:val="single" w:sz="4" w:space="0" w:color="auto"/>
              <w:left w:val="single" w:sz="4" w:space="0" w:color="auto"/>
              <w:bottom w:val="single" w:sz="4" w:space="0" w:color="auto"/>
              <w:right w:val="single" w:sz="4" w:space="0" w:color="auto"/>
            </w:tcBorders>
            <w:vAlign w:val="center"/>
          </w:tcPr>
          <w:p w14:paraId="20DB621D" w14:textId="77777777" w:rsidR="004A5232" w:rsidRPr="00190012" w:rsidRDefault="004A5232" w:rsidP="009A779F">
            <w:pPr>
              <w:spacing w:before="60" w:after="60"/>
              <w:jc w:val="center"/>
              <w:rPr>
                <w:sz w:val="26"/>
                <w:szCs w:val="26"/>
                <w:lang w:val="vi-VN"/>
              </w:rPr>
            </w:pPr>
            <w:r w:rsidRPr="00190012">
              <w:rPr>
                <w:sz w:val="26"/>
                <w:szCs w:val="26"/>
                <w:lang w:val="vi-VN"/>
              </w:rPr>
              <w:t>2</w:t>
            </w:r>
          </w:p>
        </w:tc>
        <w:tc>
          <w:tcPr>
            <w:tcW w:w="939" w:type="dxa"/>
            <w:tcBorders>
              <w:top w:val="single" w:sz="4" w:space="0" w:color="auto"/>
              <w:left w:val="single" w:sz="4" w:space="0" w:color="auto"/>
              <w:bottom w:val="single" w:sz="4" w:space="0" w:color="auto"/>
              <w:right w:val="single" w:sz="4" w:space="0" w:color="auto"/>
            </w:tcBorders>
            <w:vAlign w:val="center"/>
          </w:tcPr>
          <w:p w14:paraId="1B4FC230" w14:textId="77777777" w:rsidR="004A5232" w:rsidRPr="00190012" w:rsidRDefault="004A5232" w:rsidP="009A779F">
            <w:pPr>
              <w:spacing w:before="60" w:after="60"/>
              <w:jc w:val="center"/>
              <w:rPr>
                <w:sz w:val="26"/>
                <w:szCs w:val="26"/>
              </w:rPr>
            </w:pPr>
            <w:r w:rsidRPr="00190012">
              <w:rPr>
                <w:sz w:val="26"/>
                <w:szCs w:val="26"/>
              </w:rPr>
              <w:t>28314</w:t>
            </w:r>
          </w:p>
        </w:tc>
        <w:tc>
          <w:tcPr>
            <w:tcW w:w="2994" w:type="dxa"/>
            <w:tcBorders>
              <w:top w:val="single" w:sz="4" w:space="0" w:color="auto"/>
              <w:left w:val="single" w:sz="4" w:space="0" w:color="auto"/>
              <w:bottom w:val="single" w:sz="4" w:space="0" w:color="auto"/>
              <w:right w:val="single" w:sz="4" w:space="0" w:color="auto"/>
            </w:tcBorders>
            <w:vAlign w:val="center"/>
          </w:tcPr>
          <w:p w14:paraId="5DD96222" w14:textId="77777777" w:rsidR="004A5232" w:rsidRPr="00190012" w:rsidRDefault="004A5232" w:rsidP="009A779F">
            <w:pPr>
              <w:spacing w:before="60" w:after="60"/>
              <w:jc w:val="both"/>
              <w:rPr>
                <w:sz w:val="26"/>
                <w:szCs w:val="26"/>
              </w:rPr>
            </w:pPr>
            <w:r w:rsidRPr="00190012">
              <w:rPr>
                <w:sz w:val="26"/>
                <w:szCs w:val="26"/>
              </w:rPr>
              <w:t>Nghiệp vụ ngân hàng 2</w:t>
            </w:r>
          </w:p>
        </w:tc>
        <w:tc>
          <w:tcPr>
            <w:tcW w:w="709" w:type="dxa"/>
            <w:tcBorders>
              <w:top w:val="single" w:sz="4" w:space="0" w:color="auto"/>
              <w:left w:val="single" w:sz="4" w:space="0" w:color="auto"/>
              <w:bottom w:val="single" w:sz="4" w:space="0" w:color="auto"/>
              <w:right w:val="single" w:sz="4" w:space="0" w:color="auto"/>
            </w:tcBorders>
            <w:vAlign w:val="center"/>
          </w:tcPr>
          <w:p w14:paraId="7796A31E" w14:textId="77777777" w:rsidR="004A5232" w:rsidRPr="00190012" w:rsidRDefault="004A5232" w:rsidP="009A779F">
            <w:pPr>
              <w:spacing w:before="60" w:after="60"/>
              <w:jc w:val="center"/>
              <w:rPr>
                <w:sz w:val="26"/>
                <w:szCs w:val="26"/>
              </w:rPr>
            </w:pPr>
            <w:r w:rsidRPr="00190012">
              <w:rPr>
                <w:sz w:val="26"/>
                <w:szCs w:val="26"/>
              </w:rPr>
              <w:t>2</w:t>
            </w:r>
          </w:p>
        </w:tc>
        <w:tc>
          <w:tcPr>
            <w:tcW w:w="709" w:type="dxa"/>
            <w:tcBorders>
              <w:top w:val="single" w:sz="4" w:space="0" w:color="auto"/>
              <w:left w:val="single" w:sz="4" w:space="0" w:color="auto"/>
              <w:bottom w:val="single" w:sz="4" w:space="0" w:color="auto"/>
              <w:right w:val="single" w:sz="4" w:space="0" w:color="auto"/>
            </w:tcBorders>
            <w:vAlign w:val="center"/>
          </w:tcPr>
          <w:p w14:paraId="68FC9DE6" w14:textId="77777777" w:rsidR="004A5232" w:rsidRPr="00190012" w:rsidRDefault="004A5232" w:rsidP="009A779F">
            <w:pPr>
              <w:spacing w:before="60" w:after="60"/>
              <w:jc w:val="center"/>
              <w:rPr>
                <w:sz w:val="26"/>
                <w:szCs w:val="26"/>
              </w:rPr>
            </w:pPr>
            <w:r w:rsidRPr="00190012">
              <w:rPr>
                <w:sz w:val="26"/>
                <w:szCs w:val="26"/>
              </w:rPr>
              <w:t>30</w:t>
            </w:r>
          </w:p>
        </w:tc>
        <w:tc>
          <w:tcPr>
            <w:tcW w:w="709" w:type="dxa"/>
            <w:tcBorders>
              <w:top w:val="single" w:sz="4" w:space="0" w:color="auto"/>
              <w:left w:val="single" w:sz="4" w:space="0" w:color="auto"/>
              <w:bottom w:val="single" w:sz="4" w:space="0" w:color="auto"/>
              <w:right w:val="single" w:sz="4" w:space="0" w:color="auto"/>
            </w:tcBorders>
            <w:vAlign w:val="center"/>
          </w:tcPr>
          <w:p w14:paraId="3E425EE4" w14:textId="77777777" w:rsidR="004A5232" w:rsidRPr="00190012" w:rsidRDefault="004A5232" w:rsidP="009A779F">
            <w:pPr>
              <w:spacing w:before="60" w:after="60"/>
              <w:jc w:val="center"/>
              <w:rPr>
                <w:sz w:val="26"/>
                <w:szCs w:val="26"/>
              </w:rPr>
            </w:pPr>
          </w:p>
        </w:tc>
        <w:tc>
          <w:tcPr>
            <w:tcW w:w="773" w:type="dxa"/>
            <w:tcBorders>
              <w:top w:val="single" w:sz="4" w:space="0" w:color="auto"/>
              <w:left w:val="single" w:sz="4" w:space="0" w:color="auto"/>
              <w:bottom w:val="single" w:sz="4" w:space="0" w:color="auto"/>
              <w:right w:val="single" w:sz="4" w:space="0" w:color="auto"/>
            </w:tcBorders>
            <w:vAlign w:val="center"/>
          </w:tcPr>
          <w:p w14:paraId="133F1E9B" w14:textId="77777777" w:rsidR="004A5232" w:rsidRPr="00190012" w:rsidRDefault="004A5232" w:rsidP="009A779F">
            <w:pPr>
              <w:spacing w:before="60" w:after="60"/>
              <w:jc w:val="center"/>
              <w:rPr>
                <w:sz w:val="26"/>
                <w:szCs w:val="26"/>
              </w:rPr>
            </w:pPr>
          </w:p>
        </w:tc>
        <w:tc>
          <w:tcPr>
            <w:tcW w:w="660" w:type="dxa"/>
            <w:tcBorders>
              <w:top w:val="single" w:sz="4" w:space="0" w:color="auto"/>
              <w:left w:val="single" w:sz="4" w:space="0" w:color="auto"/>
              <w:bottom w:val="single" w:sz="4" w:space="0" w:color="auto"/>
              <w:right w:val="single" w:sz="4" w:space="0" w:color="auto"/>
            </w:tcBorders>
            <w:vAlign w:val="center"/>
          </w:tcPr>
          <w:p w14:paraId="7785E89D" w14:textId="77777777" w:rsidR="004A5232" w:rsidRPr="00190012" w:rsidRDefault="004A5232" w:rsidP="009A779F">
            <w:pPr>
              <w:spacing w:before="60" w:after="60"/>
              <w:jc w:val="center"/>
              <w:rPr>
                <w:sz w:val="26"/>
                <w:szCs w:val="26"/>
              </w:rPr>
            </w:pPr>
          </w:p>
        </w:tc>
        <w:tc>
          <w:tcPr>
            <w:tcW w:w="734" w:type="dxa"/>
            <w:tcBorders>
              <w:top w:val="single" w:sz="4" w:space="0" w:color="auto"/>
              <w:left w:val="single" w:sz="4" w:space="0" w:color="auto"/>
              <w:bottom w:val="single" w:sz="4" w:space="0" w:color="auto"/>
              <w:right w:val="single" w:sz="4" w:space="0" w:color="auto"/>
            </w:tcBorders>
            <w:vAlign w:val="center"/>
          </w:tcPr>
          <w:p w14:paraId="6739B3BD" w14:textId="77777777" w:rsidR="004A5232" w:rsidRPr="00190012" w:rsidRDefault="004A5232" w:rsidP="009A779F">
            <w:pPr>
              <w:spacing w:before="60" w:after="60"/>
              <w:jc w:val="center"/>
              <w:rPr>
                <w:sz w:val="26"/>
                <w:szCs w:val="26"/>
              </w:rPr>
            </w:pPr>
            <w:r w:rsidRPr="00190012">
              <w:rPr>
                <w:sz w:val="26"/>
                <w:szCs w:val="26"/>
              </w:rPr>
              <w:t>I</w:t>
            </w:r>
          </w:p>
        </w:tc>
        <w:tc>
          <w:tcPr>
            <w:tcW w:w="950" w:type="dxa"/>
            <w:tcBorders>
              <w:top w:val="single" w:sz="4" w:space="0" w:color="auto"/>
              <w:left w:val="single" w:sz="4" w:space="0" w:color="auto"/>
              <w:bottom w:val="single" w:sz="4" w:space="0" w:color="auto"/>
              <w:right w:val="single" w:sz="4" w:space="0" w:color="auto"/>
            </w:tcBorders>
          </w:tcPr>
          <w:p w14:paraId="2BB1384C" w14:textId="77777777" w:rsidR="004A5232" w:rsidRPr="00190012" w:rsidRDefault="004A5232" w:rsidP="009A779F">
            <w:pPr>
              <w:spacing w:before="60" w:after="60"/>
              <w:jc w:val="center"/>
              <w:rPr>
                <w:sz w:val="26"/>
                <w:szCs w:val="26"/>
              </w:rPr>
            </w:pPr>
            <w:r w:rsidRPr="00190012">
              <w:rPr>
                <w:sz w:val="26"/>
                <w:szCs w:val="26"/>
              </w:rPr>
              <w:t>28342</w:t>
            </w:r>
          </w:p>
        </w:tc>
      </w:tr>
      <w:tr w:rsidR="009A779F" w:rsidRPr="00190012" w14:paraId="703B1885" w14:textId="77777777" w:rsidTr="009A779F">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515F560" w14:textId="77777777" w:rsidR="004A5232" w:rsidRPr="00190012" w:rsidRDefault="004A5232" w:rsidP="009A779F">
            <w:pPr>
              <w:spacing w:before="60" w:after="60"/>
              <w:jc w:val="center"/>
              <w:rPr>
                <w:sz w:val="26"/>
                <w:szCs w:val="26"/>
                <w:lang w:val="vi-VN"/>
              </w:rPr>
            </w:pPr>
            <w:r w:rsidRPr="00190012">
              <w:rPr>
                <w:sz w:val="26"/>
                <w:szCs w:val="26"/>
                <w:lang w:val="vi-VN"/>
              </w:rPr>
              <w:lastRenderedPageBreak/>
              <w:t>3</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6734A13" w14:textId="77777777" w:rsidR="004A5232" w:rsidRPr="00190012" w:rsidRDefault="004A5232" w:rsidP="009A779F">
            <w:pPr>
              <w:spacing w:before="60" w:after="60"/>
              <w:jc w:val="center"/>
              <w:rPr>
                <w:sz w:val="26"/>
                <w:szCs w:val="26"/>
              </w:rPr>
            </w:pPr>
            <w:r w:rsidRPr="00190012">
              <w:rPr>
                <w:sz w:val="26"/>
                <w:szCs w:val="26"/>
              </w:rPr>
              <w:t>28302</w:t>
            </w:r>
          </w:p>
        </w:tc>
        <w:tc>
          <w:tcPr>
            <w:tcW w:w="2994" w:type="dxa"/>
            <w:tcBorders>
              <w:top w:val="single" w:sz="4" w:space="0" w:color="auto"/>
              <w:left w:val="single" w:sz="4" w:space="0" w:color="auto"/>
              <w:bottom w:val="single" w:sz="4" w:space="0" w:color="auto"/>
              <w:right w:val="single" w:sz="4" w:space="0" w:color="auto"/>
            </w:tcBorders>
            <w:shd w:val="clear" w:color="auto" w:fill="auto"/>
            <w:vAlign w:val="center"/>
          </w:tcPr>
          <w:p w14:paraId="6FEDB1D0" w14:textId="77777777" w:rsidR="004A5232" w:rsidRPr="00190012" w:rsidRDefault="004A5232" w:rsidP="009A779F">
            <w:pPr>
              <w:spacing w:before="60" w:after="60"/>
              <w:jc w:val="both"/>
              <w:rPr>
                <w:sz w:val="26"/>
                <w:szCs w:val="26"/>
              </w:rPr>
            </w:pPr>
            <w:r w:rsidRPr="00190012">
              <w:rPr>
                <w:sz w:val="26"/>
                <w:szCs w:val="26"/>
              </w:rPr>
              <w:t>Quản trị tài chính</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CB5C85" w14:textId="77777777" w:rsidR="004A5232" w:rsidRPr="00190012" w:rsidRDefault="004A5232" w:rsidP="009A779F">
            <w:pPr>
              <w:spacing w:before="60" w:after="60"/>
              <w:jc w:val="center"/>
              <w:rPr>
                <w:sz w:val="26"/>
                <w:szCs w:val="26"/>
              </w:rPr>
            </w:pPr>
            <w:r w:rsidRPr="00190012">
              <w:rPr>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A919C7" w14:textId="77777777" w:rsidR="004A5232" w:rsidRPr="00190012" w:rsidRDefault="004A5232" w:rsidP="009A779F">
            <w:pPr>
              <w:spacing w:before="60" w:after="60"/>
              <w:jc w:val="center"/>
              <w:rPr>
                <w:sz w:val="26"/>
                <w:szCs w:val="26"/>
              </w:rPr>
            </w:pPr>
            <w:r w:rsidRPr="00190012">
              <w:rPr>
                <w:sz w:val="26"/>
                <w:szCs w:val="26"/>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4EE1BA" w14:textId="77777777" w:rsidR="004A5232" w:rsidRPr="00190012" w:rsidRDefault="004A5232" w:rsidP="009A779F">
            <w:pPr>
              <w:spacing w:before="60" w:after="60"/>
              <w:jc w:val="center"/>
              <w:rPr>
                <w:sz w:val="26"/>
                <w:szCs w:val="26"/>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47366EEB" w14:textId="77777777" w:rsidR="004A5232" w:rsidRPr="00190012" w:rsidRDefault="004A5232" w:rsidP="009A779F">
            <w:pPr>
              <w:spacing w:before="60" w:after="60"/>
              <w:jc w:val="center"/>
              <w:rPr>
                <w:sz w:val="26"/>
                <w:szCs w:val="26"/>
              </w:rPr>
            </w:pPr>
            <w:r w:rsidRPr="00190012">
              <w:rPr>
                <w:sz w:val="26"/>
                <w:szCs w:val="26"/>
              </w:rPr>
              <w:t>15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0E49F8C1" w14:textId="77777777" w:rsidR="004A5232" w:rsidRPr="00190012" w:rsidRDefault="004A5232" w:rsidP="009A779F">
            <w:pPr>
              <w:spacing w:before="60" w:after="60"/>
              <w:jc w:val="center"/>
              <w:rPr>
                <w:sz w:val="26"/>
                <w:szCs w:val="26"/>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46D8AD40" w14:textId="77777777" w:rsidR="004A5232" w:rsidRPr="00190012" w:rsidRDefault="004A5232" w:rsidP="009A779F">
            <w:pPr>
              <w:spacing w:before="60" w:after="60"/>
              <w:jc w:val="center"/>
              <w:rPr>
                <w:sz w:val="26"/>
                <w:szCs w:val="26"/>
              </w:rPr>
            </w:pPr>
            <w:r w:rsidRPr="00190012">
              <w:rPr>
                <w:sz w:val="26"/>
                <w:szCs w:val="26"/>
              </w:rPr>
              <w:t>I</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017B3F61" w14:textId="77777777" w:rsidR="004A5232" w:rsidRPr="00190012" w:rsidRDefault="004A5232" w:rsidP="009A779F">
            <w:pPr>
              <w:spacing w:before="60" w:after="60"/>
              <w:jc w:val="center"/>
              <w:rPr>
                <w:sz w:val="26"/>
                <w:szCs w:val="26"/>
              </w:rPr>
            </w:pPr>
          </w:p>
        </w:tc>
      </w:tr>
      <w:tr w:rsidR="009A779F" w:rsidRPr="00190012" w14:paraId="35E56A67" w14:textId="77777777" w:rsidTr="009A779F">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6288D92" w14:textId="77777777" w:rsidR="004A5232" w:rsidRPr="00190012" w:rsidRDefault="004A5232" w:rsidP="009A779F">
            <w:pPr>
              <w:spacing w:before="60" w:after="60"/>
              <w:jc w:val="center"/>
              <w:rPr>
                <w:sz w:val="26"/>
                <w:szCs w:val="26"/>
              </w:rPr>
            </w:pPr>
            <w:r w:rsidRPr="00190012">
              <w:rPr>
                <w:sz w:val="26"/>
                <w:szCs w:val="26"/>
              </w:rPr>
              <w:t>4</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7CCBE497" w14:textId="77777777" w:rsidR="004A5232" w:rsidRPr="00190012" w:rsidRDefault="004A5232" w:rsidP="009A779F">
            <w:pPr>
              <w:spacing w:before="60" w:after="60"/>
              <w:jc w:val="center"/>
              <w:rPr>
                <w:sz w:val="26"/>
                <w:szCs w:val="26"/>
              </w:rPr>
            </w:pPr>
            <w:r w:rsidRPr="00190012">
              <w:rPr>
                <w:sz w:val="26"/>
                <w:szCs w:val="26"/>
              </w:rPr>
              <w:t>28130</w:t>
            </w:r>
          </w:p>
        </w:tc>
        <w:tc>
          <w:tcPr>
            <w:tcW w:w="2994" w:type="dxa"/>
            <w:tcBorders>
              <w:top w:val="single" w:sz="4" w:space="0" w:color="auto"/>
              <w:left w:val="single" w:sz="4" w:space="0" w:color="auto"/>
              <w:bottom w:val="single" w:sz="4" w:space="0" w:color="auto"/>
              <w:right w:val="single" w:sz="4" w:space="0" w:color="auto"/>
            </w:tcBorders>
            <w:shd w:val="clear" w:color="auto" w:fill="auto"/>
            <w:vAlign w:val="center"/>
          </w:tcPr>
          <w:p w14:paraId="350D6ACB" w14:textId="77777777" w:rsidR="004A5232" w:rsidRPr="00190012" w:rsidRDefault="004A5232" w:rsidP="009A779F">
            <w:pPr>
              <w:spacing w:before="60" w:after="60"/>
              <w:jc w:val="both"/>
              <w:rPr>
                <w:sz w:val="26"/>
                <w:szCs w:val="26"/>
              </w:rPr>
            </w:pPr>
            <w:r w:rsidRPr="00190012">
              <w:rPr>
                <w:sz w:val="26"/>
                <w:szCs w:val="26"/>
              </w:rPr>
              <w:t>Kế toán ngân hàng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C6C3FD" w14:textId="77777777" w:rsidR="004A5232" w:rsidRPr="00190012" w:rsidRDefault="004A5232" w:rsidP="009A779F">
            <w:pPr>
              <w:spacing w:before="60" w:after="60"/>
              <w:jc w:val="center"/>
              <w:rPr>
                <w:sz w:val="26"/>
                <w:szCs w:val="26"/>
              </w:rPr>
            </w:pPr>
            <w:r w:rsidRPr="00190012">
              <w:rPr>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599D60" w14:textId="77777777" w:rsidR="004A5232" w:rsidRPr="00190012" w:rsidRDefault="004A5232" w:rsidP="009A779F">
            <w:pPr>
              <w:spacing w:before="60" w:after="60"/>
              <w:jc w:val="center"/>
              <w:rPr>
                <w:sz w:val="26"/>
                <w:szCs w:val="26"/>
              </w:rPr>
            </w:pPr>
            <w:r w:rsidRPr="00190012">
              <w:rPr>
                <w:sz w:val="26"/>
                <w:szCs w:val="26"/>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F724E6" w14:textId="77777777" w:rsidR="004A5232" w:rsidRPr="00190012" w:rsidRDefault="004A5232" w:rsidP="009A779F">
            <w:pPr>
              <w:spacing w:before="60" w:after="60"/>
              <w:jc w:val="center"/>
              <w:rPr>
                <w:sz w:val="26"/>
                <w:szCs w:val="26"/>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664F47CC" w14:textId="77777777" w:rsidR="004A5232" w:rsidRPr="00190012" w:rsidRDefault="004A5232" w:rsidP="009A779F">
            <w:pPr>
              <w:spacing w:before="60" w:after="60"/>
              <w:jc w:val="center"/>
              <w:rPr>
                <w:sz w:val="26"/>
                <w:szCs w:val="26"/>
              </w:rPr>
            </w:pPr>
            <w:r w:rsidRPr="00190012">
              <w:rPr>
                <w:sz w:val="26"/>
                <w:szCs w:val="26"/>
              </w:rPr>
              <w:t>15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0A823873" w14:textId="77777777" w:rsidR="004A5232" w:rsidRPr="00190012" w:rsidRDefault="004A5232" w:rsidP="009A779F">
            <w:pPr>
              <w:spacing w:before="60" w:after="60"/>
              <w:jc w:val="center"/>
              <w:rPr>
                <w:sz w:val="26"/>
                <w:szCs w:val="26"/>
                <w:lang w:val="vi-VN"/>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40BC575D" w14:textId="77777777" w:rsidR="004A5232" w:rsidRPr="00190012" w:rsidRDefault="004A5232" w:rsidP="009A779F">
            <w:pPr>
              <w:spacing w:before="60" w:after="60"/>
              <w:jc w:val="center"/>
              <w:rPr>
                <w:sz w:val="26"/>
                <w:szCs w:val="26"/>
              </w:rPr>
            </w:pPr>
            <w:r w:rsidRPr="00190012">
              <w:rPr>
                <w:sz w:val="26"/>
                <w:szCs w:val="26"/>
              </w:rPr>
              <w:t>I</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4705E7C" w14:textId="77777777" w:rsidR="004A5232" w:rsidRPr="00190012" w:rsidRDefault="004A5232" w:rsidP="009A779F">
            <w:pPr>
              <w:spacing w:before="60" w:after="60"/>
              <w:jc w:val="center"/>
              <w:rPr>
                <w:sz w:val="26"/>
                <w:szCs w:val="26"/>
                <w:lang w:val="vi-VN"/>
              </w:rPr>
            </w:pPr>
            <w:r w:rsidRPr="00190012">
              <w:rPr>
                <w:sz w:val="26"/>
                <w:szCs w:val="26"/>
                <w:lang w:val="vi-VN"/>
              </w:rPr>
              <w:t>28108</w:t>
            </w:r>
          </w:p>
        </w:tc>
      </w:tr>
      <w:tr w:rsidR="009A779F" w:rsidRPr="00190012" w14:paraId="473430DD" w14:textId="77777777" w:rsidTr="009A779F">
        <w:trPr>
          <w:jc w:val="center"/>
        </w:trPr>
        <w:tc>
          <w:tcPr>
            <w:tcW w:w="4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FC377" w14:textId="77777777" w:rsidR="004A5232" w:rsidRPr="00190012" w:rsidRDefault="004A5232" w:rsidP="009A779F">
            <w:pPr>
              <w:spacing w:before="60" w:after="60"/>
              <w:rPr>
                <w:sz w:val="26"/>
                <w:szCs w:val="26"/>
              </w:rPr>
            </w:pPr>
            <w:r w:rsidRPr="00190012">
              <w:rPr>
                <w:b/>
                <w:i/>
                <w:sz w:val="26"/>
                <w:szCs w:val="26"/>
              </w:rPr>
              <w:t xml:space="preserve">Tự chọn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6A8219" w14:textId="77777777" w:rsidR="004A5232" w:rsidRPr="00190012" w:rsidRDefault="004A5232" w:rsidP="009A779F">
            <w:pPr>
              <w:spacing w:before="60" w:after="60"/>
              <w:jc w:val="center"/>
              <w:rPr>
                <w:b/>
                <w:sz w:val="26"/>
                <w:szCs w:val="26"/>
              </w:rPr>
            </w:pPr>
            <w:r w:rsidRPr="00190012">
              <w:rPr>
                <w:b/>
                <w:sz w:val="26"/>
                <w:szCs w:val="26"/>
              </w:rPr>
              <w:t>3</w:t>
            </w:r>
            <w:r w:rsidRPr="00190012">
              <w:rPr>
                <w:b/>
                <w:sz w:val="26"/>
                <w:szCs w:val="26"/>
                <w:lang w:val="vi-VN"/>
              </w:rPr>
              <w:t>/</w:t>
            </w:r>
            <w:r w:rsidRPr="00190012">
              <w:rPr>
                <w:b/>
                <w:sz w:val="26"/>
                <w:szCs w:val="26"/>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0DD911" w14:textId="77777777" w:rsidR="004A5232" w:rsidRPr="00190012" w:rsidRDefault="004A5232" w:rsidP="009A779F">
            <w:pPr>
              <w:spacing w:before="60" w:after="60"/>
              <w:jc w:val="center"/>
              <w:rPr>
                <w:b/>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4D2EE1" w14:textId="77777777" w:rsidR="004A5232" w:rsidRPr="00190012" w:rsidRDefault="004A5232" w:rsidP="009A779F">
            <w:pPr>
              <w:spacing w:before="60" w:after="60"/>
              <w:jc w:val="center"/>
              <w:rPr>
                <w:b/>
                <w:sz w:val="26"/>
                <w:szCs w:val="26"/>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570C2F13" w14:textId="77777777" w:rsidR="004A5232" w:rsidRPr="00190012" w:rsidRDefault="004A5232" w:rsidP="009A779F">
            <w:pPr>
              <w:spacing w:before="60" w:after="60"/>
              <w:jc w:val="center"/>
              <w:rPr>
                <w:b/>
                <w:sz w:val="26"/>
                <w:szCs w:val="26"/>
              </w:rPr>
            </w:pP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0976D4BB" w14:textId="77777777" w:rsidR="004A5232" w:rsidRPr="00190012" w:rsidRDefault="004A5232" w:rsidP="009A779F">
            <w:pPr>
              <w:spacing w:before="60" w:after="60"/>
              <w:jc w:val="center"/>
              <w:rPr>
                <w:b/>
                <w:sz w:val="26"/>
                <w:szCs w:val="26"/>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2ECBC1D5" w14:textId="77777777" w:rsidR="004A5232" w:rsidRPr="00190012" w:rsidRDefault="004A5232" w:rsidP="009A779F">
            <w:pPr>
              <w:spacing w:before="60" w:after="60"/>
              <w:jc w:val="center"/>
              <w:rPr>
                <w:sz w:val="26"/>
                <w:szCs w:val="26"/>
              </w:rPr>
            </w:pP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59D7CF2F" w14:textId="77777777" w:rsidR="004A5232" w:rsidRPr="00190012" w:rsidRDefault="004A5232" w:rsidP="009A779F">
            <w:pPr>
              <w:spacing w:before="60" w:after="60"/>
              <w:jc w:val="center"/>
              <w:rPr>
                <w:sz w:val="26"/>
                <w:szCs w:val="26"/>
              </w:rPr>
            </w:pPr>
          </w:p>
        </w:tc>
      </w:tr>
      <w:tr w:rsidR="004A5232" w:rsidRPr="00190012" w14:paraId="12806887" w14:textId="77777777" w:rsidTr="004A5232">
        <w:trPr>
          <w:jc w:val="center"/>
        </w:trPr>
        <w:tc>
          <w:tcPr>
            <w:tcW w:w="569" w:type="dxa"/>
            <w:tcBorders>
              <w:top w:val="single" w:sz="4" w:space="0" w:color="auto"/>
              <w:left w:val="single" w:sz="4" w:space="0" w:color="auto"/>
              <w:bottom w:val="single" w:sz="4" w:space="0" w:color="auto"/>
              <w:right w:val="single" w:sz="4" w:space="0" w:color="auto"/>
            </w:tcBorders>
            <w:vAlign w:val="center"/>
          </w:tcPr>
          <w:p w14:paraId="3843729D" w14:textId="77777777" w:rsidR="004A5232" w:rsidRPr="00190012" w:rsidRDefault="004A5232" w:rsidP="009A779F">
            <w:pPr>
              <w:spacing w:before="60" w:after="60"/>
              <w:jc w:val="center"/>
              <w:rPr>
                <w:sz w:val="26"/>
                <w:szCs w:val="26"/>
                <w:lang w:val="vi-VN"/>
              </w:rPr>
            </w:pPr>
            <w:r w:rsidRPr="00190012">
              <w:rPr>
                <w:sz w:val="26"/>
                <w:szCs w:val="26"/>
                <w:lang w:val="vi-VN"/>
              </w:rPr>
              <w:t>1</w:t>
            </w:r>
          </w:p>
        </w:tc>
        <w:tc>
          <w:tcPr>
            <w:tcW w:w="939" w:type="dxa"/>
            <w:tcBorders>
              <w:top w:val="single" w:sz="4" w:space="0" w:color="auto"/>
              <w:left w:val="single" w:sz="4" w:space="0" w:color="auto"/>
              <w:bottom w:val="single" w:sz="4" w:space="0" w:color="auto"/>
              <w:right w:val="single" w:sz="4" w:space="0" w:color="auto"/>
            </w:tcBorders>
            <w:vAlign w:val="center"/>
          </w:tcPr>
          <w:p w14:paraId="0E90D332" w14:textId="77777777" w:rsidR="004A5232" w:rsidRPr="00190012" w:rsidRDefault="004A5232" w:rsidP="009A779F">
            <w:pPr>
              <w:spacing w:before="60" w:after="60"/>
              <w:jc w:val="center"/>
              <w:rPr>
                <w:sz w:val="26"/>
                <w:szCs w:val="26"/>
              </w:rPr>
            </w:pPr>
            <w:r w:rsidRPr="00190012">
              <w:rPr>
                <w:sz w:val="26"/>
                <w:szCs w:val="26"/>
              </w:rPr>
              <w:t>28312</w:t>
            </w:r>
          </w:p>
        </w:tc>
        <w:tc>
          <w:tcPr>
            <w:tcW w:w="2994" w:type="dxa"/>
            <w:tcBorders>
              <w:top w:val="single" w:sz="4" w:space="0" w:color="auto"/>
              <w:left w:val="single" w:sz="4" w:space="0" w:color="auto"/>
              <w:bottom w:val="single" w:sz="4" w:space="0" w:color="auto"/>
              <w:right w:val="single" w:sz="4" w:space="0" w:color="auto"/>
            </w:tcBorders>
            <w:vAlign w:val="center"/>
          </w:tcPr>
          <w:p w14:paraId="6502D6B1" w14:textId="77777777" w:rsidR="004A5232" w:rsidRPr="00190012" w:rsidRDefault="004A5232" w:rsidP="009A779F">
            <w:pPr>
              <w:spacing w:before="60" w:after="60"/>
              <w:jc w:val="both"/>
              <w:rPr>
                <w:sz w:val="26"/>
                <w:szCs w:val="26"/>
              </w:rPr>
            </w:pPr>
            <w:r w:rsidRPr="00190012">
              <w:rPr>
                <w:sz w:val="26"/>
                <w:szCs w:val="26"/>
              </w:rPr>
              <w:t>Nghiệp vụ thuế</w:t>
            </w:r>
          </w:p>
        </w:tc>
        <w:tc>
          <w:tcPr>
            <w:tcW w:w="709" w:type="dxa"/>
            <w:tcBorders>
              <w:top w:val="single" w:sz="4" w:space="0" w:color="auto"/>
              <w:left w:val="single" w:sz="4" w:space="0" w:color="auto"/>
              <w:bottom w:val="single" w:sz="4" w:space="0" w:color="auto"/>
              <w:right w:val="single" w:sz="4" w:space="0" w:color="auto"/>
            </w:tcBorders>
            <w:vAlign w:val="center"/>
          </w:tcPr>
          <w:p w14:paraId="38F3209D" w14:textId="77777777" w:rsidR="004A5232" w:rsidRPr="00190012" w:rsidRDefault="004A5232" w:rsidP="009A779F">
            <w:pPr>
              <w:spacing w:before="60" w:after="60"/>
              <w:jc w:val="center"/>
              <w:rPr>
                <w:sz w:val="26"/>
                <w:szCs w:val="26"/>
              </w:rPr>
            </w:pPr>
            <w:r w:rsidRPr="00190012">
              <w:rPr>
                <w:sz w:val="26"/>
                <w:szCs w:val="26"/>
                <w:lang w:val="vi-VN"/>
              </w:rPr>
              <w:t>3</w:t>
            </w:r>
          </w:p>
        </w:tc>
        <w:tc>
          <w:tcPr>
            <w:tcW w:w="709" w:type="dxa"/>
            <w:tcBorders>
              <w:top w:val="single" w:sz="4" w:space="0" w:color="auto"/>
              <w:left w:val="single" w:sz="4" w:space="0" w:color="auto"/>
              <w:bottom w:val="single" w:sz="4" w:space="0" w:color="auto"/>
              <w:right w:val="single" w:sz="4" w:space="0" w:color="auto"/>
            </w:tcBorders>
            <w:vAlign w:val="center"/>
          </w:tcPr>
          <w:p w14:paraId="6236F87B"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71E77187" w14:textId="77777777" w:rsidR="004A5232" w:rsidRPr="00190012" w:rsidRDefault="004A5232" w:rsidP="009A779F">
            <w:pPr>
              <w:spacing w:before="60" w:after="60"/>
              <w:jc w:val="center"/>
              <w:rPr>
                <w:sz w:val="26"/>
                <w:szCs w:val="26"/>
              </w:rPr>
            </w:pPr>
          </w:p>
        </w:tc>
        <w:tc>
          <w:tcPr>
            <w:tcW w:w="773" w:type="dxa"/>
            <w:tcBorders>
              <w:top w:val="single" w:sz="4" w:space="0" w:color="auto"/>
              <w:left w:val="single" w:sz="4" w:space="0" w:color="auto"/>
              <w:bottom w:val="single" w:sz="4" w:space="0" w:color="auto"/>
              <w:right w:val="single" w:sz="4" w:space="0" w:color="auto"/>
            </w:tcBorders>
            <w:vAlign w:val="center"/>
          </w:tcPr>
          <w:p w14:paraId="56FB48FE" w14:textId="77777777" w:rsidR="004A5232" w:rsidRPr="00190012" w:rsidRDefault="004A5232" w:rsidP="009A779F">
            <w:pPr>
              <w:spacing w:before="60" w:after="60"/>
              <w:jc w:val="center"/>
              <w:rPr>
                <w:sz w:val="26"/>
                <w:szCs w:val="26"/>
              </w:rPr>
            </w:pPr>
          </w:p>
        </w:tc>
        <w:tc>
          <w:tcPr>
            <w:tcW w:w="660" w:type="dxa"/>
            <w:tcBorders>
              <w:top w:val="single" w:sz="4" w:space="0" w:color="auto"/>
              <w:left w:val="single" w:sz="4" w:space="0" w:color="auto"/>
              <w:bottom w:val="single" w:sz="4" w:space="0" w:color="auto"/>
              <w:right w:val="single" w:sz="4" w:space="0" w:color="auto"/>
            </w:tcBorders>
            <w:vAlign w:val="center"/>
          </w:tcPr>
          <w:p w14:paraId="012C2958" w14:textId="77777777" w:rsidR="004A5232" w:rsidRPr="00190012" w:rsidRDefault="004A5232" w:rsidP="009A779F">
            <w:pPr>
              <w:spacing w:before="60" w:after="60"/>
              <w:jc w:val="center"/>
              <w:rPr>
                <w:sz w:val="26"/>
                <w:szCs w:val="26"/>
              </w:rPr>
            </w:pPr>
          </w:p>
        </w:tc>
        <w:tc>
          <w:tcPr>
            <w:tcW w:w="734" w:type="dxa"/>
            <w:tcBorders>
              <w:top w:val="single" w:sz="4" w:space="0" w:color="auto"/>
              <w:left w:val="single" w:sz="4" w:space="0" w:color="auto"/>
              <w:bottom w:val="single" w:sz="4" w:space="0" w:color="auto"/>
              <w:right w:val="single" w:sz="4" w:space="0" w:color="auto"/>
            </w:tcBorders>
            <w:vAlign w:val="center"/>
          </w:tcPr>
          <w:p w14:paraId="163ACC1E" w14:textId="77777777" w:rsidR="004A5232" w:rsidRPr="00190012" w:rsidRDefault="004A5232" w:rsidP="009A779F">
            <w:pPr>
              <w:spacing w:before="60" w:after="60"/>
              <w:jc w:val="center"/>
              <w:rPr>
                <w:sz w:val="26"/>
                <w:szCs w:val="26"/>
              </w:rPr>
            </w:pPr>
            <w:r w:rsidRPr="00190012">
              <w:rPr>
                <w:sz w:val="26"/>
                <w:szCs w:val="26"/>
              </w:rPr>
              <w:t>I</w:t>
            </w:r>
          </w:p>
        </w:tc>
        <w:tc>
          <w:tcPr>
            <w:tcW w:w="950" w:type="dxa"/>
            <w:tcBorders>
              <w:top w:val="single" w:sz="4" w:space="0" w:color="auto"/>
              <w:left w:val="single" w:sz="4" w:space="0" w:color="auto"/>
              <w:bottom w:val="single" w:sz="4" w:space="0" w:color="auto"/>
              <w:right w:val="single" w:sz="4" w:space="0" w:color="auto"/>
            </w:tcBorders>
          </w:tcPr>
          <w:p w14:paraId="68B568BF" w14:textId="77777777" w:rsidR="004A5232" w:rsidRPr="00190012" w:rsidRDefault="004A5232" w:rsidP="009A779F">
            <w:pPr>
              <w:spacing w:before="60" w:after="60"/>
              <w:jc w:val="center"/>
              <w:rPr>
                <w:sz w:val="26"/>
                <w:szCs w:val="26"/>
              </w:rPr>
            </w:pPr>
            <w:r w:rsidRPr="00190012">
              <w:rPr>
                <w:sz w:val="26"/>
                <w:szCs w:val="26"/>
              </w:rPr>
              <w:t>28307</w:t>
            </w:r>
          </w:p>
        </w:tc>
      </w:tr>
      <w:tr w:rsidR="004A5232" w:rsidRPr="00190012" w14:paraId="13767D24" w14:textId="77777777" w:rsidTr="004A5232">
        <w:trPr>
          <w:jc w:val="center"/>
        </w:trPr>
        <w:tc>
          <w:tcPr>
            <w:tcW w:w="569" w:type="dxa"/>
            <w:tcBorders>
              <w:top w:val="single" w:sz="4" w:space="0" w:color="auto"/>
              <w:left w:val="single" w:sz="4" w:space="0" w:color="auto"/>
              <w:bottom w:val="single" w:sz="4" w:space="0" w:color="auto"/>
              <w:right w:val="single" w:sz="4" w:space="0" w:color="auto"/>
            </w:tcBorders>
            <w:vAlign w:val="center"/>
          </w:tcPr>
          <w:p w14:paraId="6336CBDF" w14:textId="77777777" w:rsidR="004A5232" w:rsidRPr="00190012" w:rsidRDefault="004A5232" w:rsidP="009A779F">
            <w:pPr>
              <w:spacing w:before="60" w:after="60"/>
              <w:jc w:val="center"/>
              <w:rPr>
                <w:sz w:val="26"/>
                <w:szCs w:val="26"/>
              </w:rPr>
            </w:pPr>
            <w:r w:rsidRPr="00190012">
              <w:rPr>
                <w:sz w:val="26"/>
                <w:szCs w:val="26"/>
              </w:rPr>
              <w:t>2</w:t>
            </w:r>
          </w:p>
        </w:tc>
        <w:tc>
          <w:tcPr>
            <w:tcW w:w="939" w:type="dxa"/>
            <w:tcBorders>
              <w:top w:val="single" w:sz="4" w:space="0" w:color="auto"/>
              <w:left w:val="single" w:sz="4" w:space="0" w:color="auto"/>
              <w:bottom w:val="single" w:sz="4" w:space="0" w:color="auto"/>
              <w:right w:val="single" w:sz="4" w:space="0" w:color="auto"/>
            </w:tcBorders>
            <w:vAlign w:val="center"/>
          </w:tcPr>
          <w:p w14:paraId="48381921" w14:textId="77777777" w:rsidR="004A5232" w:rsidRPr="00190012" w:rsidRDefault="004A5232" w:rsidP="009A779F">
            <w:pPr>
              <w:spacing w:before="60" w:after="60"/>
              <w:jc w:val="center"/>
              <w:rPr>
                <w:sz w:val="26"/>
                <w:szCs w:val="26"/>
              </w:rPr>
            </w:pPr>
            <w:r w:rsidRPr="00190012">
              <w:rPr>
                <w:sz w:val="26"/>
                <w:szCs w:val="26"/>
              </w:rPr>
              <w:t>28311</w:t>
            </w:r>
          </w:p>
        </w:tc>
        <w:tc>
          <w:tcPr>
            <w:tcW w:w="2994" w:type="dxa"/>
            <w:tcBorders>
              <w:top w:val="single" w:sz="4" w:space="0" w:color="auto"/>
              <w:left w:val="single" w:sz="4" w:space="0" w:color="auto"/>
              <w:bottom w:val="single" w:sz="4" w:space="0" w:color="auto"/>
              <w:right w:val="single" w:sz="4" w:space="0" w:color="auto"/>
            </w:tcBorders>
            <w:vAlign w:val="center"/>
          </w:tcPr>
          <w:p w14:paraId="2B28EF24" w14:textId="77777777" w:rsidR="004A5232" w:rsidRPr="00190012" w:rsidRDefault="004A5232" w:rsidP="009A779F">
            <w:pPr>
              <w:spacing w:before="60" w:after="60"/>
              <w:jc w:val="both"/>
              <w:rPr>
                <w:sz w:val="26"/>
                <w:szCs w:val="26"/>
              </w:rPr>
            </w:pPr>
            <w:r w:rsidRPr="00190012">
              <w:rPr>
                <w:sz w:val="26"/>
                <w:szCs w:val="26"/>
              </w:rPr>
              <w:t>Tài chính quốc tế</w:t>
            </w:r>
          </w:p>
        </w:tc>
        <w:tc>
          <w:tcPr>
            <w:tcW w:w="709" w:type="dxa"/>
            <w:tcBorders>
              <w:top w:val="single" w:sz="4" w:space="0" w:color="auto"/>
              <w:left w:val="single" w:sz="4" w:space="0" w:color="auto"/>
              <w:bottom w:val="single" w:sz="4" w:space="0" w:color="auto"/>
              <w:right w:val="single" w:sz="4" w:space="0" w:color="auto"/>
            </w:tcBorders>
            <w:vAlign w:val="center"/>
          </w:tcPr>
          <w:p w14:paraId="5C6AFDFC" w14:textId="77777777" w:rsidR="004A5232" w:rsidRPr="00190012" w:rsidRDefault="004A5232" w:rsidP="009A779F">
            <w:pPr>
              <w:spacing w:before="60" w:after="60"/>
              <w:jc w:val="center"/>
              <w:rPr>
                <w:sz w:val="26"/>
                <w:szCs w:val="26"/>
              </w:rPr>
            </w:pPr>
            <w:r w:rsidRPr="00190012">
              <w:rPr>
                <w:sz w:val="26"/>
                <w:szCs w:val="26"/>
                <w:lang w:val="vi-VN"/>
              </w:rPr>
              <w:t>3</w:t>
            </w:r>
          </w:p>
        </w:tc>
        <w:tc>
          <w:tcPr>
            <w:tcW w:w="709" w:type="dxa"/>
            <w:tcBorders>
              <w:top w:val="single" w:sz="4" w:space="0" w:color="auto"/>
              <w:left w:val="single" w:sz="4" w:space="0" w:color="auto"/>
              <w:bottom w:val="single" w:sz="4" w:space="0" w:color="auto"/>
              <w:right w:val="single" w:sz="4" w:space="0" w:color="auto"/>
            </w:tcBorders>
            <w:vAlign w:val="center"/>
          </w:tcPr>
          <w:p w14:paraId="0F9E9872"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524B1678" w14:textId="77777777" w:rsidR="004A5232" w:rsidRPr="00190012" w:rsidRDefault="004A5232" w:rsidP="009A779F">
            <w:pPr>
              <w:spacing w:before="60" w:after="60"/>
              <w:jc w:val="center"/>
              <w:rPr>
                <w:sz w:val="26"/>
                <w:szCs w:val="26"/>
              </w:rPr>
            </w:pPr>
          </w:p>
        </w:tc>
        <w:tc>
          <w:tcPr>
            <w:tcW w:w="773" w:type="dxa"/>
            <w:tcBorders>
              <w:top w:val="single" w:sz="4" w:space="0" w:color="auto"/>
              <w:left w:val="single" w:sz="4" w:space="0" w:color="auto"/>
              <w:bottom w:val="single" w:sz="4" w:space="0" w:color="auto"/>
              <w:right w:val="single" w:sz="4" w:space="0" w:color="auto"/>
            </w:tcBorders>
            <w:vAlign w:val="center"/>
          </w:tcPr>
          <w:p w14:paraId="25A9D742" w14:textId="77777777" w:rsidR="004A5232" w:rsidRPr="00190012" w:rsidRDefault="004A5232" w:rsidP="009A779F">
            <w:pPr>
              <w:spacing w:before="60" w:after="60"/>
              <w:jc w:val="center"/>
              <w:rPr>
                <w:sz w:val="26"/>
                <w:szCs w:val="26"/>
              </w:rPr>
            </w:pPr>
          </w:p>
        </w:tc>
        <w:tc>
          <w:tcPr>
            <w:tcW w:w="660" w:type="dxa"/>
            <w:tcBorders>
              <w:top w:val="single" w:sz="4" w:space="0" w:color="auto"/>
              <w:left w:val="single" w:sz="4" w:space="0" w:color="auto"/>
              <w:bottom w:val="single" w:sz="4" w:space="0" w:color="auto"/>
              <w:right w:val="single" w:sz="4" w:space="0" w:color="auto"/>
            </w:tcBorders>
            <w:vAlign w:val="center"/>
          </w:tcPr>
          <w:p w14:paraId="7FB3B466" w14:textId="77777777" w:rsidR="004A5232" w:rsidRPr="00190012" w:rsidRDefault="004A5232" w:rsidP="009A779F">
            <w:pPr>
              <w:spacing w:before="60" w:after="60"/>
              <w:jc w:val="center"/>
              <w:rPr>
                <w:sz w:val="26"/>
                <w:szCs w:val="26"/>
              </w:rPr>
            </w:pPr>
          </w:p>
        </w:tc>
        <w:tc>
          <w:tcPr>
            <w:tcW w:w="734" w:type="dxa"/>
            <w:tcBorders>
              <w:top w:val="single" w:sz="4" w:space="0" w:color="auto"/>
              <w:left w:val="single" w:sz="4" w:space="0" w:color="auto"/>
              <w:bottom w:val="single" w:sz="4" w:space="0" w:color="auto"/>
              <w:right w:val="single" w:sz="4" w:space="0" w:color="auto"/>
            </w:tcBorders>
            <w:vAlign w:val="center"/>
          </w:tcPr>
          <w:p w14:paraId="2C1C9A74" w14:textId="77777777" w:rsidR="004A5232" w:rsidRPr="00190012" w:rsidRDefault="004A5232" w:rsidP="009A779F">
            <w:pPr>
              <w:spacing w:before="60" w:after="60"/>
              <w:jc w:val="center"/>
              <w:rPr>
                <w:sz w:val="26"/>
                <w:szCs w:val="26"/>
              </w:rPr>
            </w:pPr>
            <w:r w:rsidRPr="00190012">
              <w:rPr>
                <w:sz w:val="26"/>
                <w:szCs w:val="26"/>
              </w:rPr>
              <w:t>I</w:t>
            </w:r>
          </w:p>
        </w:tc>
        <w:tc>
          <w:tcPr>
            <w:tcW w:w="950" w:type="dxa"/>
            <w:tcBorders>
              <w:top w:val="single" w:sz="4" w:space="0" w:color="auto"/>
              <w:left w:val="single" w:sz="4" w:space="0" w:color="auto"/>
              <w:bottom w:val="single" w:sz="4" w:space="0" w:color="auto"/>
              <w:right w:val="single" w:sz="4" w:space="0" w:color="auto"/>
            </w:tcBorders>
          </w:tcPr>
          <w:p w14:paraId="605E0F1C" w14:textId="77777777" w:rsidR="004A5232" w:rsidRPr="00190012" w:rsidRDefault="004A5232" w:rsidP="009A779F">
            <w:pPr>
              <w:spacing w:before="60" w:after="60"/>
              <w:jc w:val="center"/>
              <w:rPr>
                <w:sz w:val="26"/>
                <w:szCs w:val="26"/>
              </w:rPr>
            </w:pPr>
          </w:p>
        </w:tc>
      </w:tr>
      <w:tr w:rsidR="004A5232" w:rsidRPr="00190012" w14:paraId="238B06DB" w14:textId="77777777" w:rsidTr="004A5232">
        <w:trPr>
          <w:jc w:val="center"/>
        </w:trPr>
        <w:tc>
          <w:tcPr>
            <w:tcW w:w="569" w:type="dxa"/>
            <w:tcBorders>
              <w:top w:val="single" w:sz="4" w:space="0" w:color="auto"/>
              <w:left w:val="single" w:sz="4" w:space="0" w:color="auto"/>
              <w:bottom w:val="single" w:sz="4" w:space="0" w:color="auto"/>
              <w:right w:val="single" w:sz="4" w:space="0" w:color="auto"/>
            </w:tcBorders>
            <w:vAlign w:val="center"/>
          </w:tcPr>
          <w:p w14:paraId="43AB8AFF" w14:textId="77777777" w:rsidR="004A5232" w:rsidRPr="00190012" w:rsidRDefault="004A5232" w:rsidP="009A779F">
            <w:pPr>
              <w:spacing w:before="60" w:after="60"/>
              <w:jc w:val="center"/>
              <w:rPr>
                <w:sz w:val="26"/>
                <w:szCs w:val="26"/>
                <w:lang w:val="vi-VN"/>
              </w:rPr>
            </w:pPr>
            <w:r w:rsidRPr="00190012">
              <w:rPr>
                <w:sz w:val="26"/>
                <w:szCs w:val="26"/>
                <w:lang w:val="vi-VN"/>
              </w:rPr>
              <w:t>3</w:t>
            </w:r>
          </w:p>
        </w:tc>
        <w:tc>
          <w:tcPr>
            <w:tcW w:w="939" w:type="dxa"/>
            <w:tcBorders>
              <w:top w:val="single" w:sz="4" w:space="0" w:color="auto"/>
              <w:left w:val="single" w:sz="4" w:space="0" w:color="auto"/>
              <w:bottom w:val="single" w:sz="4" w:space="0" w:color="auto"/>
              <w:right w:val="single" w:sz="4" w:space="0" w:color="auto"/>
            </w:tcBorders>
            <w:vAlign w:val="center"/>
          </w:tcPr>
          <w:p w14:paraId="270025F7" w14:textId="77777777" w:rsidR="004A5232" w:rsidRPr="00190012" w:rsidRDefault="004A5232" w:rsidP="009A779F">
            <w:pPr>
              <w:spacing w:before="60" w:after="60"/>
              <w:jc w:val="center"/>
              <w:rPr>
                <w:sz w:val="26"/>
                <w:szCs w:val="26"/>
              </w:rPr>
            </w:pPr>
            <w:r w:rsidRPr="00190012">
              <w:rPr>
                <w:sz w:val="26"/>
                <w:szCs w:val="26"/>
              </w:rPr>
              <w:t>28205</w:t>
            </w:r>
          </w:p>
        </w:tc>
        <w:tc>
          <w:tcPr>
            <w:tcW w:w="2994" w:type="dxa"/>
            <w:tcBorders>
              <w:top w:val="single" w:sz="4" w:space="0" w:color="auto"/>
              <w:left w:val="single" w:sz="4" w:space="0" w:color="auto"/>
              <w:bottom w:val="single" w:sz="4" w:space="0" w:color="auto"/>
              <w:right w:val="single" w:sz="4" w:space="0" w:color="auto"/>
            </w:tcBorders>
            <w:vAlign w:val="center"/>
          </w:tcPr>
          <w:p w14:paraId="4BBD3997" w14:textId="77777777" w:rsidR="004A5232" w:rsidRPr="00190012" w:rsidRDefault="004A5232" w:rsidP="009A779F">
            <w:pPr>
              <w:spacing w:before="60" w:after="60"/>
              <w:jc w:val="both"/>
              <w:rPr>
                <w:sz w:val="26"/>
                <w:szCs w:val="26"/>
              </w:rPr>
            </w:pPr>
            <w:r w:rsidRPr="00190012">
              <w:rPr>
                <w:sz w:val="26"/>
                <w:szCs w:val="26"/>
              </w:rPr>
              <w:t>Quản trị nhân lực</w:t>
            </w:r>
          </w:p>
        </w:tc>
        <w:tc>
          <w:tcPr>
            <w:tcW w:w="709" w:type="dxa"/>
            <w:tcBorders>
              <w:top w:val="single" w:sz="4" w:space="0" w:color="auto"/>
              <w:left w:val="single" w:sz="4" w:space="0" w:color="auto"/>
              <w:bottom w:val="single" w:sz="4" w:space="0" w:color="auto"/>
              <w:right w:val="single" w:sz="4" w:space="0" w:color="auto"/>
            </w:tcBorders>
            <w:vAlign w:val="center"/>
          </w:tcPr>
          <w:p w14:paraId="35572CEC" w14:textId="77777777" w:rsidR="004A5232" w:rsidRPr="00190012" w:rsidRDefault="004A5232" w:rsidP="009A779F">
            <w:pPr>
              <w:spacing w:before="60" w:after="60"/>
              <w:jc w:val="center"/>
              <w:rPr>
                <w:sz w:val="26"/>
                <w:szCs w:val="26"/>
              </w:rPr>
            </w:pPr>
            <w:r w:rsidRPr="00190012">
              <w:rPr>
                <w:sz w:val="26"/>
                <w:szCs w:val="26"/>
              </w:rPr>
              <w:t>3</w:t>
            </w:r>
          </w:p>
        </w:tc>
        <w:tc>
          <w:tcPr>
            <w:tcW w:w="709" w:type="dxa"/>
            <w:tcBorders>
              <w:top w:val="single" w:sz="4" w:space="0" w:color="auto"/>
              <w:left w:val="single" w:sz="4" w:space="0" w:color="auto"/>
              <w:bottom w:val="single" w:sz="4" w:space="0" w:color="auto"/>
              <w:right w:val="single" w:sz="4" w:space="0" w:color="auto"/>
            </w:tcBorders>
            <w:vAlign w:val="center"/>
          </w:tcPr>
          <w:p w14:paraId="6C63361E"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35201BAE" w14:textId="77777777" w:rsidR="004A5232" w:rsidRPr="00190012" w:rsidRDefault="004A5232" w:rsidP="009A779F">
            <w:pPr>
              <w:spacing w:before="60" w:after="60"/>
              <w:jc w:val="center"/>
              <w:rPr>
                <w:sz w:val="26"/>
                <w:szCs w:val="26"/>
              </w:rPr>
            </w:pPr>
          </w:p>
        </w:tc>
        <w:tc>
          <w:tcPr>
            <w:tcW w:w="773" w:type="dxa"/>
            <w:tcBorders>
              <w:top w:val="single" w:sz="4" w:space="0" w:color="auto"/>
              <w:left w:val="single" w:sz="4" w:space="0" w:color="auto"/>
              <w:bottom w:val="single" w:sz="4" w:space="0" w:color="auto"/>
              <w:right w:val="single" w:sz="4" w:space="0" w:color="auto"/>
            </w:tcBorders>
            <w:vAlign w:val="center"/>
          </w:tcPr>
          <w:p w14:paraId="2BD2A293" w14:textId="77777777" w:rsidR="004A5232" w:rsidRPr="00190012" w:rsidRDefault="004A5232" w:rsidP="009A779F">
            <w:pPr>
              <w:spacing w:before="60" w:after="60"/>
              <w:jc w:val="center"/>
              <w:rPr>
                <w:sz w:val="26"/>
                <w:szCs w:val="26"/>
              </w:rPr>
            </w:pPr>
          </w:p>
        </w:tc>
        <w:tc>
          <w:tcPr>
            <w:tcW w:w="660" w:type="dxa"/>
            <w:tcBorders>
              <w:top w:val="single" w:sz="4" w:space="0" w:color="auto"/>
              <w:left w:val="single" w:sz="4" w:space="0" w:color="auto"/>
              <w:bottom w:val="single" w:sz="4" w:space="0" w:color="auto"/>
              <w:right w:val="single" w:sz="4" w:space="0" w:color="auto"/>
            </w:tcBorders>
            <w:vAlign w:val="center"/>
          </w:tcPr>
          <w:p w14:paraId="4AB3BC5D" w14:textId="77777777" w:rsidR="004A5232" w:rsidRPr="00190012" w:rsidRDefault="004A5232" w:rsidP="009A779F">
            <w:pPr>
              <w:spacing w:before="60" w:after="60"/>
              <w:jc w:val="center"/>
              <w:rPr>
                <w:sz w:val="26"/>
                <w:szCs w:val="26"/>
              </w:rPr>
            </w:pPr>
          </w:p>
        </w:tc>
        <w:tc>
          <w:tcPr>
            <w:tcW w:w="734" w:type="dxa"/>
            <w:tcBorders>
              <w:top w:val="single" w:sz="4" w:space="0" w:color="auto"/>
              <w:left w:val="single" w:sz="4" w:space="0" w:color="auto"/>
              <w:bottom w:val="single" w:sz="4" w:space="0" w:color="auto"/>
              <w:right w:val="single" w:sz="4" w:space="0" w:color="auto"/>
            </w:tcBorders>
            <w:vAlign w:val="center"/>
          </w:tcPr>
          <w:p w14:paraId="6C4E2941" w14:textId="77777777" w:rsidR="004A5232" w:rsidRPr="00190012" w:rsidRDefault="004A5232" w:rsidP="009A779F">
            <w:pPr>
              <w:spacing w:before="60" w:after="60"/>
              <w:jc w:val="center"/>
              <w:rPr>
                <w:sz w:val="26"/>
                <w:szCs w:val="26"/>
              </w:rPr>
            </w:pPr>
            <w:r w:rsidRPr="00190012">
              <w:rPr>
                <w:sz w:val="26"/>
                <w:szCs w:val="26"/>
              </w:rPr>
              <w:t>I</w:t>
            </w:r>
          </w:p>
        </w:tc>
        <w:tc>
          <w:tcPr>
            <w:tcW w:w="950" w:type="dxa"/>
            <w:tcBorders>
              <w:top w:val="single" w:sz="4" w:space="0" w:color="auto"/>
              <w:left w:val="single" w:sz="4" w:space="0" w:color="auto"/>
              <w:bottom w:val="single" w:sz="4" w:space="0" w:color="auto"/>
              <w:right w:val="single" w:sz="4" w:space="0" w:color="auto"/>
            </w:tcBorders>
          </w:tcPr>
          <w:p w14:paraId="0D918AEB" w14:textId="77777777" w:rsidR="004A5232" w:rsidRPr="00190012" w:rsidRDefault="004A5232" w:rsidP="009A779F">
            <w:pPr>
              <w:spacing w:before="60" w:after="60"/>
              <w:jc w:val="center"/>
              <w:rPr>
                <w:sz w:val="26"/>
                <w:szCs w:val="26"/>
              </w:rPr>
            </w:pPr>
          </w:p>
        </w:tc>
      </w:tr>
      <w:tr w:rsidR="004A5232" w:rsidRPr="00190012" w14:paraId="235ED056" w14:textId="77777777" w:rsidTr="004A5232">
        <w:trPr>
          <w:jc w:val="center"/>
        </w:trPr>
        <w:tc>
          <w:tcPr>
            <w:tcW w:w="569" w:type="dxa"/>
            <w:tcBorders>
              <w:top w:val="single" w:sz="4" w:space="0" w:color="auto"/>
              <w:left w:val="single" w:sz="4" w:space="0" w:color="auto"/>
              <w:bottom w:val="single" w:sz="4" w:space="0" w:color="auto"/>
              <w:right w:val="single" w:sz="4" w:space="0" w:color="auto"/>
            </w:tcBorders>
            <w:vAlign w:val="center"/>
          </w:tcPr>
          <w:p w14:paraId="2792BCDA" w14:textId="77777777" w:rsidR="004A5232" w:rsidRPr="00190012" w:rsidRDefault="004A5232" w:rsidP="009A779F">
            <w:pPr>
              <w:spacing w:before="60" w:after="60"/>
              <w:jc w:val="center"/>
              <w:rPr>
                <w:b/>
                <w:sz w:val="26"/>
                <w:szCs w:val="26"/>
              </w:rPr>
            </w:pPr>
          </w:p>
        </w:tc>
        <w:tc>
          <w:tcPr>
            <w:tcW w:w="939" w:type="dxa"/>
            <w:tcBorders>
              <w:top w:val="single" w:sz="4" w:space="0" w:color="auto"/>
              <w:left w:val="single" w:sz="4" w:space="0" w:color="auto"/>
              <w:bottom w:val="single" w:sz="4" w:space="0" w:color="auto"/>
              <w:right w:val="single" w:sz="4" w:space="0" w:color="auto"/>
            </w:tcBorders>
            <w:vAlign w:val="center"/>
          </w:tcPr>
          <w:p w14:paraId="4363C100" w14:textId="77777777" w:rsidR="004A5232" w:rsidRPr="00190012" w:rsidRDefault="004A5232" w:rsidP="009A779F">
            <w:pPr>
              <w:spacing w:before="60" w:after="60"/>
              <w:jc w:val="center"/>
              <w:rPr>
                <w:b/>
                <w:sz w:val="26"/>
                <w:szCs w:val="26"/>
              </w:rPr>
            </w:pPr>
          </w:p>
        </w:tc>
        <w:tc>
          <w:tcPr>
            <w:tcW w:w="2994" w:type="dxa"/>
            <w:tcBorders>
              <w:top w:val="single" w:sz="4" w:space="0" w:color="auto"/>
              <w:left w:val="single" w:sz="4" w:space="0" w:color="auto"/>
              <w:bottom w:val="single" w:sz="4" w:space="0" w:color="auto"/>
              <w:right w:val="single" w:sz="4" w:space="0" w:color="auto"/>
            </w:tcBorders>
            <w:vAlign w:val="center"/>
          </w:tcPr>
          <w:p w14:paraId="64EFF39D" w14:textId="77777777" w:rsidR="004A5232" w:rsidRPr="00190012" w:rsidRDefault="004A5232" w:rsidP="009A779F">
            <w:pPr>
              <w:spacing w:before="60" w:after="60"/>
              <w:rPr>
                <w:b/>
                <w:sz w:val="26"/>
                <w:szCs w:val="26"/>
              </w:rPr>
            </w:pPr>
            <w:r w:rsidRPr="00190012">
              <w:rPr>
                <w:b/>
                <w:sz w:val="26"/>
                <w:szCs w:val="26"/>
              </w:rPr>
              <w:t>TỔNG</w:t>
            </w:r>
          </w:p>
        </w:tc>
        <w:tc>
          <w:tcPr>
            <w:tcW w:w="709" w:type="dxa"/>
            <w:tcBorders>
              <w:top w:val="single" w:sz="4" w:space="0" w:color="auto"/>
              <w:left w:val="single" w:sz="4" w:space="0" w:color="auto"/>
              <w:bottom w:val="single" w:sz="4" w:space="0" w:color="auto"/>
              <w:right w:val="single" w:sz="4" w:space="0" w:color="auto"/>
            </w:tcBorders>
            <w:vAlign w:val="center"/>
          </w:tcPr>
          <w:p w14:paraId="6461CD56" w14:textId="77777777" w:rsidR="004A5232" w:rsidRPr="00190012" w:rsidRDefault="004A5232" w:rsidP="009A779F">
            <w:pPr>
              <w:spacing w:before="60" w:after="60"/>
              <w:jc w:val="center"/>
              <w:rPr>
                <w:b/>
                <w:sz w:val="26"/>
                <w:szCs w:val="26"/>
              </w:rPr>
            </w:pPr>
            <w:r w:rsidRPr="00190012">
              <w:rPr>
                <w:b/>
                <w:sz w:val="26"/>
                <w:szCs w:val="26"/>
              </w:rPr>
              <w:t>14</w:t>
            </w:r>
          </w:p>
        </w:tc>
        <w:tc>
          <w:tcPr>
            <w:tcW w:w="709" w:type="dxa"/>
            <w:tcBorders>
              <w:top w:val="single" w:sz="4" w:space="0" w:color="auto"/>
              <w:left w:val="single" w:sz="4" w:space="0" w:color="auto"/>
              <w:bottom w:val="single" w:sz="4" w:space="0" w:color="auto"/>
              <w:right w:val="single" w:sz="4" w:space="0" w:color="auto"/>
            </w:tcBorders>
            <w:vAlign w:val="center"/>
          </w:tcPr>
          <w:p w14:paraId="170F4D63" w14:textId="77777777" w:rsidR="004A5232" w:rsidRPr="00190012" w:rsidRDefault="004A5232" w:rsidP="009A779F">
            <w:pPr>
              <w:spacing w:before="60" w:after="60"/>
              <w:jc w:val="center"/>
              <w:rPr>
                <w:b/>
                <w:sz w:val="26"/>
                <w:szCs w:val="26"/>
                <w:lang w:val="vi-VN"/>
              </w:rPr>
            </w:pPr>
            <w:r w:rsidRPr="00190012">
              <w:rPr>
                <w:b/>
                <w:sz w:val="26"/>
                <w:szCs w:val="26"/>
                <w:lang w:val="vi-VN"/>
              </w:rPr>
              <w:t>2</w:t>
            </w:r>
            <w:r w:rsidRPr="00190012">
              <w:rPr>
                <w:b/>
                <w:sz w:val="26"/>
                <w:szCs w:val="26"/>
              </w:rPr>
              <w:t>1</w:t>
            </w:r>
            <w:r w:rsidRPr="00190012">
              <w:rPr>
                <w:b/>
                <w:sz w:val="26"/>
                <w:szCs w:val="26"/>
                <w:lang w:val="vi-VN"/>
              </w:rPr>
              <w:t>0</w:t>
            </w:r>
          </w:p>
        </w:tc>
        <w:tc>
          <w:tcPr>
            <w:tcW w:w="709" w:type="dxa"/>
            <w:tcBorders>
              <w:top w:val="single" w:sz="4" w:space="0" w:color="auto"/>
              <w:left w:val="single" w:sz="4" w:space="0" w:color="auto"/>
              <w:bottom w:val="single" w:sz="4" w:space="0" w:color="auto"/>
              <w:right w:val="single" w:sz="4" w:space="0" w:color="auto"/>
            </w:tcBorders>
            <w:vAlign w:val="center"/>
          </w:tcPr>
          <w:p w14:paraId="41188D15" w14:textId="77777777" w:rsidR="004A5232" w:rsidRPr="00190012" w:rsidRDefault="004A5232" w:rsidP="009A779F">
            <w:pPr>
              <w:spacing w:before="60" w:after="60"/>
              <w:jc w:val="center"/>
              <w:rPr>
                <w:b/>
                <w:sz w:val="26"/>
                <w:szCs w:val="26"/>
              </w:rPr>
            </w:pPr>
          </w:p>
        </w:tc>
        <w:tc>
          <w:tcPr>
            <w:tcW w:w="773" w:type="dxa"/>
            <w:tcBorders>
              <w:top w:val="single" w:sz="4" w:space="0" w:color="auto"/>
              <w:left w:val="single" w:sz="4" w:space="0" w:color="auto"/>
              <w:bottom w:val="single" w:sz="4" w:space="0" w:color="auto"/>
              <w:right w:val="single" w:sz="4" w:space="0" w:color="auto"/>
            </w:tcBorders>
            <w:vAlign w:val="center"/>
          </w:tcPr>
          <w:p w14:paraId="65E9285B" w14:textId="77777777" w:rsidR="004A5232" w:rsidRPr="00190012" w:rsidRDefault="004A5232" w:rsidP="009A779F">
            <w:pPr>
              <w:spacing w:before="60" w:after="60"/>
              <w:jc w:val="center"/>
              <w:rPr>
                <w:b/>
                <w:sz w:val="26"/>
                <w:szCs w:val="26"/>
              </w:rPr>
            </w:pPr>
          </w:p>
        </w:tc>
        <w:tc>
          <w:tcPr>
            <w:tcW w:w="660" w:type="dxa"/>
            <w:tcBorders>
              <w:top w:val="single" w:sz="4" w:space="0" w:color="auto"/>
              <w:left w:val="single" w:sz="4" w:space="0" w:color="auto"/>
              <w:bottom w:val="single" w:sz="4" w:space="0" w:color="auto"/>
              <w:right w:val="single" w:sz="4" w:space="0" w:color="auto"/>
            </w:tcBorders>
            <w:vAlign w:val="center"/>
          </w:tcPr>
          <w:p w14:paraId="3CBE2112" w14:textId="77777777" w:rsidR="004A5232" w:rsidRPr="00190012" w:rsidRDefault="004A5232" w:rsidP="009A779F">
            <w:pPr>
              <w:spacing w:before="60" w:after="60"/>
              <w:jc w:val="center"/>
              <w:rPr>
                <w:b/>
                <w:sz w:val="26"/>
                <w:szCs w:val="26"/>
                <w:lang w:val="vi-VN"/>
              </w:rPr>
            </w:pPr>
          </w:p>
        </w:tc>
        <w:tc>
          <w:tcPr>
            <w:tcW w:w="734" w:type="dxa"/>
            <w:tcBorders>
              <w:top w:val="single" w:sz="4" w:space="0" w:color="auto"/>
              <w:left w:val="single" w:sz="4" w:space="0" w:color="auto"/>
              <w:bottom w:val="single" w:sz="4" w:space="0" w:color="auto"/>
              <w:right w:val="single" w:sz="4" w:space="0" w:color="auto"/>
            </w:tcBorders>
            <w:vAlign w:val="center"/>
          </w:tcPr>
          <w:p w14:paraId="65078C99" w14:textId="77777777" w:rsidR="004A5232" w:rsidRPr="00190012" w:rsidRDefault="004A5232" w:rsidP="009A779F">
            <w:pPr>
              <w:spacing w:before="60" w:after="60"/>
              <w:jc w:val="center"/>
              <w:rPr>
                <w:b/>
                <w:sz w:val="26"/>
                <w:szCs w:val="26"/>
              </w:rPr>
            </w:pPr>
          </w:p>
        </w:tc>
        <w:tc>
          <w:tcPr>
            <w:tcW w:w="950" w:type="dxa"/>
            <w:tcBorders>
              <w:top w:val="single" w:sz="4" w:space="0" w:color="auto"/>
              <w:left w:val="single" w:sz="4" w:space="0" w:color="auto"/>
              <w:bottom w:val="single" w:sz="4" w:space="0" w:color="auto"/>
              <w:right w:val="single" w:sz="4" w:space="0" w:color="auto"/>
            </w:tcBorders>
          </w:tcPr>
          <w:p w14:paraId="6DA9BA59" w14:textId="77777777" w:rsidR="004A5232" w:rsidRPr="00190012" w:rsidRDefault="004A5232" w:rsidP="009A779F">
            <w:pPr>
              <w:spacing w:before="60" w:after="60"/>
              <w:jc w:val="center"/>
              <w:rPr>
                <w:b/>
                <w:sz w:val="26"/>
                <w:szCs w:val="26"/>
              </w:rPr>
            </w:pPr>
          </w:p>
        </w:tc>
      </w:tr>
    </w:tbl>
    <w:p w14:paraId="010F895D" w14:textId="77777777" w:rsidR="004A5232" w:rsidRPr="00190012" w:rsidRDefault="004A5232" w:rsidP="009A779F">
      <w:pPr>
        <w:spacing w:before="60" w:after="60"/>
        <w:ind w:right="-1" w:firstLine="567"/>
        <w:rPr>
          <w:b/>
          <w:sz w:val="26"/>
          <w:szCs w:val="26"/>
        </w:rPr>
      </w:pPr>
      <w:r w:rsidRPr="00190012">
        <w:rPr>
          <w:b/>
          <w:sz w:val="26"/>
          <w:szCs w:val="26"/>
        </w:rPr>
        <w:t>Học kỳ VII</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9"/>
        <w:gridCol w:w="984"/>
        <w:gridCol w:w="2990"/>
        <w:gridCol w:w="709"/>
        <w:gridCol w:w="709"/>
        <w:gridCol w:w="709"/>
        <w:gridCol w:w="800"/>
        <w:gridCol w:w="695"/>
        <w:gridCol w:w="765"/>
        <w:gridCol w:w="992"/>
      </w:tblGrid>
      <w:tr w:rsidR="004A5232" w:rsidRPr="00190012" w14:paraId="3F78FB5B" w14:textId="77777777" w:rsidTr="004A5232">
        <w:trPr>
          <w:trHeight w:val="567"/>
          <w:jc w:val="center"/>
        </w:trPr>
        <w:tc>
          <w:tcPr>
            <w:tcW w:w="570" w:type="dxa"/>
            <w:gridSpan w:val="2"/>
            <w:tcBorders>
              <w:top w:val="single" w:sz="4" w:space="0" w:color="auto"/>
              <w:left w:val="single" w:sz="4" w:space="0" w:color="auto"/>
              <w:bottom w:val="single" w:sz="4" w:space="0" w:color="auto"/>
              <w:right w:val="single" w:sz="4" w:space="0" w:color="auto"/>
            </w:tcBorders>
            <w:vAlign w:val="center"/>
          </w:tcPr>
          <w:p w14:paraId="6D059BBC" w14:textId="77777777" w:rsidR="004A5232" w:rsidRPr="00190012" w:rsidRDefault="004A5232" w:rsidP="009A779F">
            <w:pPr>
              <w:spacing w:before="60" w:after="60"/>
              <w:jc w:val="center"/>
              <w:rPr>
                <w:b/>
                <w:sz w:val="26"/>
                <w:szCs w:val="26"/>
              </w:rPr>
            </w:pPr>
            <w:r w:rsidRPr="00190012">
              <w:rPr>
                <w:b/>
                <w:sz w:val="26"/>
                <w:szCs w:val="26"/>
              </w:rPr>
              <w:t>TT</w:t>
            </w:r>
          </w:p>
        </w:tc>
        <w:tc>
          <w:tcPr>
            <w:tcW w:w="984" w:type="dxa"/>
            <w:tcBorders>
              <w:top w:val="single" w:sz="4" w:space="0" w:color="auto"/>
              <w:left w:val="single" w:sz="4" w:space="0" w:color="auto"/>
              <w:bottom w:val="single" w:sz="4" w:space="0" w:color="auto"/>
              <w:right w:val="single" w:sz="4" w:space="0" w:color="auto"/>
            </w:tcBorders>
            <w:vAlign w:val="center"/>
          </w:tcPr>
          <w:p w14:paraId="0B3464F3" w14:textId="77777777" w:rsidR="004A5232" w:rsidRPr="00190012" w:rsidRDefault="004A5232" w:rsidP="009A779F">
            <w:pPr>
              <w:spacing w:before="60" w:after="60"/>
              <w:jc w:val="center"/>
              <w:rPr>
                <w:b/>
                <w:sz w:val="26"/>
                <w:szCs w:val="26"/>
              </w:rPr>
            </w:pPr>
            <w:r w:rsidRPr="00190012">
              <w:rPr>
                <w:b/>
                <w:sz w:val="26"/>
                <w:szCs w:val="26"/>
              </w:rPr>
              <w:t>Mã HP</w:t>
            </w:r>
          </w:p>
        </w:tc>
        <w:tc>
          <w:tcPr>
            <w:tcW w:w="2990" w:type="dxa"/>
            <w:tcBorders>
              <w:top w:val="single" w:sz="4" w:space="0" w:color="auto"/>
              <w:left w:val="single" w:sz="4" w:space="0" w:color="auto"/>
              <w:bottom w:val="single" w:sz="4" w:space="0" w:color="auto"/>
              <w:right w:val="single" w:sz="4" w:space="0" w:color="auto"/>
            </w:tcBorders>
            <w:vAlign w:val="center"/>
          </w:tcPr>
          <w:p w14:paraId="7411763F" w14:textId="77777777" w:rsidR="004A5232" w:rsidRPr="00190012" w:rsidRDefault="004A5232" w:rsidP="009A779F">
            <w:pPr>
              <w:spacing w:before="60" w:after="60"/>
              <w:jc w:val="center"/>
              <w:rPr>
                <w:b/>
                <w:sz w:val="26"/>
                <w:szCs w:val="26"/>
              </w:rPr>
            </w:pPr>
            <w:r w:rsidRPr="00190012">
              <w:rPr>
                <w:b/>
                <w:sz w:val="26"/>
                <w:szCs w:val="26"/>
              </w:rPr>
              <w:t>Tên học phần</w:t>
            </w:r>
          </w:p>
        </w:tc>
        <w:tc>
          <w:tcPr>
            <w:tcW w:w="709" w:type="dxa"/>
            <w:tcBorders>
              <w:top w:val="single" w:sz="4" w:space="0" w:color="auto"/>
              <w:left w:val="single" w:sz="4" w:space="0" w:color="auto"/>
              <w:bottom w:val="single" w:sz="4" w:space="0" w:color="auto"/>
              <w:right w:val="single" w:sz="4" w:space="0" w:color="auto"/>
            </w:tcBorders>
            <w:vAlign w:val="center"/>
          </w:tcPr>
          <w:p w14:paraId="5CF24306" w14:textId="77777777" w:rsidR="004A5232" w:rsidRPr="00190012" w:rsidRDefault="004A5232" w:rsidP="009A779F">
            <w:pPr>
              <w:spacing w:before="60" w:after="60"/>
              <w:jc w:val="center"/>
              <w:rPr>
                <w:b/>
                <w:sz w:val="26"/>
                <w:szCs w:val="26"/>
              </w:rPr>
            </w:pPr>
            <w:r w:rsidRPr="00190012">
              <w:rPr>
                <w:b/>
                <w:sz w:val="26"/>
                <w:szCs w:val="26"/>
              </w:rPr>
              <w:t>TC</w:t>
            </w:r>
          </w:p>
        </w:tc>
        <w:tc>
          <w:tcPr>
            <w:tcW w:w="709" w:type="dxa"/>
            <w:tcBorders>
              <w:top w:val="single" w:sz="4" w:space="0" w:color="auto"/>
              <w:left w:val="single" w:sz="4" w:space="0" w:color="auto"/>
              <w:bottom w:val="single" w:sz="4" w:space="0" w:color="auto"/>
              <w:right w:val="single" w:sz="4" w:space="0" w:color="auto"/>
            </w:tcBorders>
            <w:vAlign w:val="center"/>
          </w:tcPr>
          <w:p w14:paraId="55022BFF" w14:textId="77777777" w:rsidR="004A5232" w:rsidRPr="00190012" w:rsidRDefault="004A5232" w:rsidP="009A779F">
            <w:pPr>
              <w:spacing w:before="60" w:after="60"/>
              <w:jc w:val="center"/>
              <w:rPr>
                <w:b/>
                <w:sz w:val="26"/>
                <w:szCs w:val="26"/>
              </w:rPr>
            </w:pPr>
            <w:r w:rsidRPr="00190012">
              <w:rPr>
                <w:b/>
                <w:sz w:val="26"/>
                <w:szCs w:val="26"/>
              </w:rPr>
              <w:t>LT</w:t>
            </w:r>
          </w:p>
        </w:tc>
        <w:tc>
          <w:tcPr>
            <w:tcW w:w="709" w:type="dxa"/>
            <w:tcBorders>
              <w:top w:val="single" w:sz="4" w:space="0" w:color="auto"/>
              <w:left w:val="single" w:sz="4" w:space="0" w:color="auto"/>
              <w:bottom w:val="single" w:sz="4" w:space="0" w:color="auto"/>
              <w:right w:val="single" w:sz="4" w:space="0" w:color="auto"/>
            </w:tcBorders>
            <w:vAlign w:val="center"/>
          </w:tcPr>
          <w:p w14:paraId="4F5EC847" w14:textId="77777777" w:rsidR="004A5232" w:rsidRPr="00190012" w:rsidRDefault="004A5232" w:rsidP="009A779F">
            <w:pPr>
              <w:spacing w:before="60" w:after="60"/>
              <w:jc w:val="center"/>
              <w:rPr>
                <w:b/>
                <w:sz w:val="26"/>
                <w:szCs w:val="26"/>
              </w:rPr>
            </w:pPr>
            <w:r w:rsidRPr="00190012">
              <w:rPr>
                <w:b/>
                <w:sz w:val="26"/>
                <w:szCs w:val="26"/>
              </w:rPr>
              <w:t>TH/ XM</w:t>
            </w:r>
          </w:p>
        </w:tc>
        <w:tc>
          <w:tcPr>
            <w:tcW w:w="800" w:type="dxa"/>
            <w:tcBorders>
              <w:top w:val="single" w:sz="4" w:space="0" w:color="auto"/>
              <w:left w:val="single" w:sz="4" w:space="0" w:color="auto"/>
              <w:bottom w:val="single" w:sz="4" w:space="0" w:color="auto"/>
              <w:right w:val="single" w:sz="4" w:space="0" w:color="auto"/>
            </w:tcBorders>
            <w:vAlign w:val="center"/>
          </w:tcPr>
          <w:p w14:paraId="02362230" w14:textId="77777777" w:rsidR="004A5232" w:rsidRPr="00190012" w:rsidRDefault="004A5232" w:rsidP="009A779F">
            <w:pPr>
              <w:spacing w:before="60" w:after="60"/>
              <w:jc w:val="center"/>
              <w:rPr>
                <w:b/>
                <w:sz w:val="26"/>
                <w:szCs w:val="26"/>
              </w:rPr>
            </w:pPr>
            <w:r w:rsidRPr="00190012">
              <w:rPr>
                <w:b/>
                <w:sz w:val="26"/>
                <w:szCs w:val="26"/>
              </w:rPr>
              <w:t>BTL</w:t>
            </w:r>
          </w:p>
        </w:tc>
        <w:tc>
          <w:tcPr>
            <w:tcW w:w="695" w:type="dxa"/>
            <w:tcBorders>
              <w:top w:val="single" w:sz="4" w:space="0" w:color="auto"/>
              <w:left w:val="single" w:sz="4" w:space="0" w:color="auto"/>
              <w:bottom w:val="single" w:sz="4" w:space="0" w:color="auto"/>
              <w:right w:val="single" w:sz="4" w:space="0" w:color="auto"/>
            </w:tcBorders>
            <w:vAlign w:val="center"/>
          </w:tcPr>
          <w:p w14:paraId="71CA4F78" w14:textId="77777777" w:rsidR="004A5232" w:rsidRPr="00190012" w:rsidRDefault="004A5232" w:rsidP="009A779F">
            <w:pPr>
              <w:spacing w:before="60" w:after="60"/>
              <w:jc w:val="center"/>
              <w:rPr>
                <w:b/>
                <w:sz w:val="26"/>
                <w:szCs w:val="26"/>
              </w:rPr>
            </w:pPr>
            <w:r w:rsidRPr="00190012">
              <w:rPr>
                <w:b/>
                <w:sz w:val="26"/>
                <w:szCs w:val="26"/>
              </w:rPr>
              <w:t>ĐA</w:t>
            </w:r>
          </w:p>
        </w:tc>
        <w:tc>
          <w:tcPr>
            <w:tcW w:w="765" w:type="dxa"/>
            <w:tcBorders>
              <w:top w:val="single" w:sz="4" w:space="0" w:color="auto"/>
              <w:left w:val="single" w:sz="4" w:space="0" w:color="auto"/>
              <w:bottom w:val="single" w:sz="4" w:space="0" w:color="auto"/>
              <w:right w:val="single" w:sz="4" w:space="0" w:color="auto"/>
            </w:tcBorders>
            <w:vAlign w:val="center"/>
          </w:tcPr>
          <w:p w14:paraId="7957AC19" w14:textId="77777777" w:rsidR="004A5232" w:rsidRPr="00190012" w:rsidRDefault="004A5232" w:rsidP="009A779F">
            <w:pPr>
              <w:spacing w:before="60" w:after="60"/>
              <w:jc w:val="center"/>
              <w:rPr>
                <w:b/>
                <w:sz w:val="26"/>
                <w:szCs w:val="26"/>
              </w:rPr>
            </w:pPr>
            <w:r w:rsidRPr="00190012">
              <w:rPr>
                <w:b/>
                <w:sz w:val="26"/>
                <w:szCs w:val="26"/>
              </w:rPr>
              <w:t xml:space="preserve">Loại HP </w:t>
            </w:r>
          </w:p>
        </w:tc>
        <w:tc>
          <w:tcPr>
            <w:tcW w:w="992" w:type="dxa"/>
            <w:tcBorders>
              <w:top w:val="single" w:sz="4" w:space="0" w:color="auto"/>
              <w:left w:val="single" w:sz="4" w:space="0" w:color="auto"/>
              <w:bottom w:val="single" w:sz="4" w:space="0" w:color="auto"/>
              <w:right w:val="single" w:sz="4" w:space="0" w:color="auto"/>
            </w:tcBorders>
          </w:tcPr>
          <w:p w14:paraId="33723571" w14:textId="77777777" w:rsidR="004A5232" w:rsidRPr="00190012" w:rsidRDefault="004A5232" w:rsidP="009A779F">
            <w:pPr>
              <w:spacing w:before="60" w:after="60"/>
              <w:jc w:val="center"/>
              <w:rPr>
                <w:b/>
                <w:sz w:val="26"/>
                <w:szCs w:val="26"/>
              </w:rPr>
            </w:pPr>
            <w:r w:rsidRPr="00190012">
              <w:rPr>
                <w:b/>
                <w:sz w:val="26"/>
                <w:szCs w:val="26"/>
              </w:rPr>
              <w:t>HP học trước</w:t>
            </w:r>
          </w:p>
        </w:tc>
      </w:tr>
      <w:tr w:rsidR="004A5232" w:rsidRPr="00190012" w14:paraId="7FF36C4A" w14:textId="77777777" w:rsidTr="004A5232">
        <w:trPr>
          <w:trHeight w:val="376"/>
          <w:jc w:val="center"/>
        </w:trPr>
        <w:tc>
          <w:tcPr>
            <w:tcW w:w="4544" w:type="dxa"/>
            <w:gridSpan w:val="4"/>
            <w:tcBorders>
              <w:top w:val="single" w:sz="4" w:space="0" w:color="auto"/>
              <w:left w:val="single" w:sz="4" w:space="0" w:color="auto"/>
              <w:bottom w:val="single" w:sz="4" w:space="0" w:color="auto"/>
              <w:right w:val="single" w:sz="4" w:space="0" w:color="auto"/>
            </w:tcBorders>
            <w:vAlign w:val="center"/>
          </w:tcPr>
          <w:p w14:paraId="1F4F9A97" w14:textId="77777777" w:rsidR="004A5232" w:rsidRPr="00190012" w:rsidRDefault="004A5232" w:rsidP="009A779F">
            <w:pPr>
              <w:spacing w:before="60" w:after="60"/>
              <w:rPr>
                <w:b/>
                <w:sz w:val="26"/>
                <w:szCs w:val="26"/>
              </w:rPr>
            </w:pPr>
            <w:r w:rsidRPr="00190012">
              <w:rPr>
                <w:b/>
                <w:i/>
                <w:sz w:val="26"/>
                <w:szCs w:val="26"/>
              </w:rPr>
              <w:t>Bắt buộc</w:t>
            </w:r>
          </w:p>
        </w:tc>
        <w:tc>
          <w:tcPr>
            <w:tcW w:w="709" w:type="dxa"/>
            <w:tcBorders>
              <w:top w:val="single" w:sz="4" w:space="0" w:color="auto"/>
              <w:left w:val="single" w:sz="4" w:space="0" w:color="auto"/>
              <w:bottom w:val="single" w:sz="4" w:space="0" w:color="auto"/>
              <w:right w:val="single" w:sz="4" w:space="0" w:color="auto"/>
            </w:tcBorders>
            <w:vAlign w:val="center"/>
          </w:tcPr>
          <w:p w14:paraId="4BEA661A" w14:textId="77777777" w:rsidR="004A5232" w:rsidRPr="00190012" w:rsidRDefault="004A5232" w:rsidP="009A779F">
            <w:pPr>
              <w:spacing w:before="60" w:after="60"/>
              <w:jc w:val="center"/>
              <w:rPr>
                <w:b/>
                <w:sz w:val="26"/>
                <w:szCs w:val="26"/>
                <w:lang w:val="vi-VN"/>
              </w:rPr>
            </w:pPr>
            <w:r w:rsidRPr="00190012">
              <w:rPr>
                <w:b/>
                <w:sz w:val="26"/>
                <w:szCs w:val="26"/>
                <w:lang w:val="vi-VN"/>
              </w:rPr>
              <w:t>17</w:t>
            </w:r>
          </w:p>
        </w:tc>
        <w:tc>
          <w:tcPr>
            <w:tcW w:w="709" w:type="dxa"/>
            <w:tcBorders>
              <w:top w:val="single" w:sz="4" w:space="0" w:color="auto"/>
              <w:left w:val="single" w:sz="4" w:space="0" w:color="auto"/>
              <w:bottom w:val="single" w:sz="4" w:space="0" w:color="auto"/>
              <w:right w:val="single" w:sz="4" w:space="0" w:color="auto"/>
            </w:tcBorders>
            <w:vAlign w:val="center"/>
          </w:tcPr>
          <w:p w14:paraId="7A5BC5B7" w14:textId="77777777" w:rsidR="004A5232" w:rsidRPr="00190012" w:rsidRDefault="004A5232" w:rsidP="009A779F">
            <w:pPr>
              <w:spacing w:before="60" w:after="60"/>
              <w:jc w:val="center"/>
              <w:rPr>
                <w:b/>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2DBCE841" w14:textId="77777777" w:rsidR="004A5232" w:rsidRPr="00190012" w:rsidRDefault="004A5232" w:rsidP="009A779F">
            <w:pPr>
              <w:spacing w:before="60" w:after="60"/>
              <w:jc w:val="center"/>
              <w:rPr>
                <w:b/>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4326D94F" w14:textId="77777777" w:rsidR="004A5232" w:rsidRPr="00190012" w:rsidRDefault="004A5232" w:rsidP="009A779F">
            <w:pPr>
              <w:spacing w:before="60" w:after="60"/>
              <w:jc w:val="center"/>
              <w:rPr>
                <w:b/>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446B816B" w14:textId="77777777" w:rsidR="004A5232" w:rsidRPr="00190012" w:rsidRDefault="004A5232" w:rsidP="009A779F">
            <w:pPr>
              <w:spacing w:before="60" w:after="60"/>
              <w:jc w:val="center"/>
              <w:rPr>
                <w:b/>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6B50B7EA" w14:textId="77777777" w:rsidR="004A5232" w:rsidRPr="00190012" w:rsidRDefault="004A5232" w:rsidP="009A779F">
            <w:pPr>
              <w:spacing w:before="60" w:after="60"/>
              <w:jc w:val="center"/>
              <w:rPr>
                <w:b/>
                <w:sz w:val="26"/>
                <w:szCs w:val="26"/>
              </w:rPr>
            </w:pPr>
          </w:p>
        </w:tc>
        <w:tc>
          <w:tcPr>
            <w:tcW w:w="992" w:type="dxa"/>
            <w:tcBorders>
              <w:top w:val="single" w:sz="4" w:space="0" w:color="auto"/>
              <w:left w:val="single" w:sz="4" w:space="0" w:color="auto"/>
              <w:bottom w:val="single" w:sz="4" w:space="0" w:color="auto"/>
              <w:right w:val="single" w:sz="4" w:space="0" w:color="auto"/>
            </w:tcBorders>
          </w:tcPr>
          <w:p w14:paraId="12AC883E" w14:textId="77777777" w:rsidR="004A5232" w:rsidRPr="00190012" w:rsidRDefault="004A5232" w:rsidP="009A779F">
            <w:pPr>
              <w:spacing w:before="60" w:after="60"/>
              <w:jc w:val="center"/>
              <w:rPr>
                <w:b/>
                <w:sz w:val="26"/>
                <w:szCs w:val="26"/>
              </w:rPr>
            </w:pPr>
          </w:p>
        </w:tc>
      </w:tr>
      <w:tr w:rsidR="009A779F" w:rsidRPr="00190012" w14:paraId="0445D8F5" w14:textId="77777777" w:rsidTr="009A779F">
        <w:trPr>
          <w:jc w:val="center"/>
        </w:trPr>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E54CF" w14:textId="77777777" w:rsidR="004A5232" w:rsidRPr="00190012" w:rsidRDefault="004A5232" w:rsidP="009A779F">
            <w:pPr>
              <w:spacing w:before="60" w:after="60"/>
              <w:jc w:val="center"/>
              <w:rPr>
                <w:sz w:val="26"/>
                <w:szCs w:val="26"/>
              </w:rPr>
            </w:pPr>
            <w:r w:rsidRPr="00190012">
              <w:rPr>
                <w:sz w:val="26"/>
                <w:szCs w:val="26"/>
              </w:rPr>
              <w:t>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475861D7" w14:textId="77777777" w:rsidR="004A5232" w:rsidRPr="00190012" w:rsidRDefault="004A5232" w:rsidP="009A779F">
            <w:pPr>
              <w:spacing w:before="60" w:after="60"/>
              <w:jc w:val="center"/>
              <w:rPr>
                <w:sz w:val="26"/>
                <w:szCs w:val="26"/>
              </w:rPr>
            </w:pPr>
            <w:r w:rsidRPr="00190012">
              <w:rPr>
                <w:sz w:val="26"/>
                <w:szCs w:val="26"/>
              </w:rPr>
              <w:t>28344</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24AE4A60" w14:textId="77777777" w:rsidR="004A5232" w:rsidRPr="00190012" w:rsidRDefault="004A5232" w:rsidP="009A779F">
            <w:pPr>
              <w:spacing w:before="60" w:after="60"/>
              <w:jc w:val="both"/>
              <w:rPr>
                <w:sz w:val="26"/>
                <w:szCs w:val="26"/>
              </w:rPr>
            </w:pPr>
            <w:r w:rsidRPr="00190012">
              <w:rPr>
                <w:sz w:val="26"/>
                <w:szCs w:val="26"/>
              </w:rPr>
              <w:t>Thẩm định và phân tích tín dụng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681379" w14:textId="77777777" w:rsidR="004A5232" w:rsidRPr="00190012" w:rsidRDefault="004A5232" w:rsidP="009A779F">
            <w:pPr>
              <w:spacing w:before="60" w:after="60"/>
              <w:jc w:val="center"/>
              <w:rPr>
                <w:sz w:val="26"/>
                <w:szCs w:val="26"/>
              </w:rPr>
            </w:pPr>
            <w:r w:rsidRPr="00190012">
              <w:rPr>
                <w:sz w:val="26"/>
                <w:szCs w:val="26"/>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BFF78D"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88B9F5"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2752CEC3"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ED2D1C1" w14:textId="77777777" w:rsidR="004A5232" w:rsidRPr="00190012" w:rsidRDefault="004A5232" w:rsidP="009A779F">
            <w:pPr>
              <w:spacing w:before="60" w:after="60"/>
              <w:jc w:val="center"/>
              <w:rPr>
                <w:sz w:val="26"/>
                <w:szCs w:val="26"/>
              </w:rPr>
            </w:pPr>
            <w:r w:rsidRPr="00190012">
              <w:rPr>
                <w:sz w:val="26"/>
                <w:szCs w:val="26"/>
              </w:rPr>
              <w:t>30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8C59474" w14:textId="77777777" w:rsidR="004A5232" w:rsidRPr="00190012" w:rsidRDefault="004A5232" w:rsidP="009A779F">
            <w:pPr>
              <w:spacing w:before="60" w:after="60"/>
              <w:jc w:val="center"/>
              <w:rPr>
                <w:sz w:val="26"/>
                <w:szCs w:val="26"/>
              </w:rPr>
            </w:pPr>
            <w:r w:rsidRPr="00190012">
              <w:rPr>
                <w:sz w:val="26"/>
                <w:szCs w:val="26"/>
              </w:rPr>
              <w: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DD20F2" w14:textId="77777777" w:rsidR="004A5232" w:rsidRPr="00190012" w:rsidRDefault="004A5232" w:rsidP="009A779F">
            <w:pPr>
              <w:spacing w:before="60" w:after="60"/>
              <w:jc w:val="center"/>
              <w:rPr>
                <w:sz w:val="26"/>
                <w:szCs w:val="26"/>
              </w:rPr>
            </w:pPr>
          </w:p>
        </w:tc>
      </w:tr>
      <w:tr w:rsidR="004A5232" w:rsidRPr="00190012" w14:paraId="4191234C" w14:textId="77777777" w:rsidTr="004A5232">
        <w:trPr>
          <w:jc w:val="center"/>
        </w:trPr>
        <w:tc>
          <w:tcPr>
            <w:tcW w:w="570" w:type="dxa"/>
            <w:gridSpan w:val="2"/>
            <w:tcBorders>
              <w:top w:val="single" w:sz="4" w:space="0" w:color="auto"/>
              <w:left w:val="single" w:sz="4" w:space="0" w:color="auto"/>
              <w:bottom w:val="single" w:sz="4" w:space="0" w:color="auto"/>
              <w:right w:val="single" w:sz="4" w:space="0" w:color="auto"/>
            </w:tcBorders>
            <w:vAlign w:val="center"/>
          </w:tcPr>
          <w:p w14:paraId="06A0D7FE" w14:textId="77777777" w:rsidR="004A5232" w:rsidRPr="00190012" w:rsidRDefault="004A5232" w:rsidP="009A779F">
            <w:pPr>
              <w:spacing w:before="60" w:after="60"/>
              <w:jc w:val="center"/>
              <w:rPr>
                <w:sz w:val="26"/>
                <w:szCs w:val="26"/>
              </w:rPr>
            </w:pPr>
            <w:r w:rsidRPr="00190012">
              <w:rPr>
                <w:sz w:val="26"/>
                <w:szCs w:val="26"/>
              </w:rPr>
              <w:t>2</w:t>
            </w:r>
          </w:p>
        </w:tc>
        <w:tc>
          <w:tcPr>
            <w:tcW w:w="984" w:type="dxa"/>
            <w:tcBorders>
              <w:top w:val="single" w:sz="4" w:space="0" w:color="auto"/>
              <w:left w:val="single" w:sz="4" w:space="0" w:color="auto"/>
              <w:bottom w:val="single" w:sz="4" w:space="0" w:color="auto"/>
              <w:right w:val="single" w:sz="4" w:space="0" w:color="auto"/>
            </w:tcBorders>
            <w:vAlign w:val="center"/>
          </w:tcPr>
          <w:p w14:paraId="638AEC76" w14:textId="77777777" w:rsidR="004A5232" w:rsidRPr="00190012" w:rsidRDefault="004A5232" w:rsidP="009A779F">
            <w:pPr>
              <w:spacing w:before="60" w:after="60"/>
              <w:jc w:val="center"/>
              <w:rPr>
                <w:sz w:val="26"/>
                <w:szCs w:val="26"/>
              </w:rPr>
            </w:pPr>
            <w:r w:rsidRPr="00190012">
              <w:rPr>
                <w:sz w:val="26"/>
                <w:szCs w:val="26"/>
              </w:rPr>
              <w:t>28315</w:t>
            </w:r>
          </w:p>
        </w:tc>
        <w:tc>
          <w:tcPr>
            <w:tcW w:w="2990" w:type="dxa"/>
            <w:tcBorders>
              <w:top w:val="single" w:sz="4" w:space="0" w:color="auto"/>
              <w:left w:val="single" w:sz="4" w:space="0" w:color="auto"/>
              <w:bottom w:val="single" w:sz="4" w:space="0" w:color="auto"/>
              <w:right w:val="single" w:sz="4" w:space="0" w:color="auto"/>
            </w:tcBorders>
            <w:vAlign w:val="center"/>
          </w:tcPr>
          <w:p w14:paraId="639E45C1" w14:textId="77777777" w:rsidR="004A5232" w:rsidRPr="00190012" w:rsidRDefault="004A5232" w:rsidP="009A779F">
            <w:pPr>
              <w:spacing w:before="60" w:after="60"/>
              <w:jc w:val="both"/>
              <w:rPr>
                <w:sz w:val="26"/>
                <w:szCs w:val="26"/>
              </w:rPr>
            </w:pPr>
            <w:r w:rsidRPr="00190012">
              <w:rPr>
                <w:sz w:val="26"/>
                <w:szCs w:val="26"/>
              </w:rPr>
              <w:t>Phân tích và đầu tư chứng khoán</w:t>
            </w:r>
          </w:p>
        </w:tc>
        <w:tc>
          <w:tcPr>
            <w:tcW w:w="709" w:type="dxa"/>
            <w:tcBorders>
              <w:top w:val="single" w:sz="4" w:space="0" w:color="auto"/>
              <w:left w:val="single" w:sz="4" w:space="0" w:color="auto"/>
              <w:bottom w:val="single" w:sz="4" w:space="0" w:color="auto"/>
              <w:right w:val="single" w:sz="4" w:space="0" w:color="auto"/>
            </w:tcBorders>
            <w:vAlign w:val="center"/>
          </w:tcPr>
          <w:p w14:paraId="49E6E39D" w14:textId="77777777" w:rsidR="004A5232" w:rsidRPr="00190012" w:rsidRDefault="004A5232" w:rsidP="009A779F">
            <w:pPr>
              <w:spacing w:before="60" w:after="60"/>
              <w:jc w:val="center"/>
              <w:rPr>
                <w:sz w:val="26"/>
                <w:szCs w:val="26"/>
              </w:rPr>
            </w:pPr>
            <w:r w:rsidRPr="00190012">
              <w:rPr>
                <w:sz w:val="26"/>
                <w:szCs w:val="26"/>
              </w:rPr>
              <w:t>3</w:t>
            </w:r>
          </w:p>
        </w:tc>
        <w:tc>
          <w:tcPr>
            <w:tcW w:w="709" w:type="dxa"/>
            <w:tcBorders>
              <w:top w:val="single" w:sz="4" w:space="0" w:color="auto"/>
              <w:left w:val="single" w:sz="4" w:space="0" w:color="auto"/>
              <w:bottom w:val="single" w:sz="4" w:space="0" w:color="auto"/>
              <w:right w:val="single" w:sz="4" w:space="0" w:color="auto"/>
            </w:tcBorders>
            <w:vAlign w:val="center"/>
          </w:tcPr>
          <w:p w14:paraId="39B6EA75"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394D5DFA"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681B00A2"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6EF42542" w14:textId="77777777" w:rsidR="004A5232" w:rsidRPr="00190012" w:rsidRDefault="004A5232" w:rsidP="009A779F">
            <w:pPr>
              <w:spacing w:before="60" w:after="60"/>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27465016" w14:textId="77777777" w:rsidR="004A5232" w:rsidRPr="00190012" w:rsidRDefault="004A5232" w:rsidP="009A779F">
            <w:pPr>
              <w:spacing w:before="60" w:after="60"/>
              <w:jc w:val="center"/>
              <w:rPr>
                <w:sz w:val="26"/>
                <w:szCs w:val="26"/>
              </w:rPr>
            </w:pPr>
            <w:r w:rsidRPr="00190012">
              <w:rPr>
                <w:sz w:val="26"/>
                <w:szCs w:val="26"/>
              </w:rPr>
              <w:t>I</w:t>
            </w:r>
          </w:p>
        </w:tc>
        <w:tc>
          <w:tcPr>
            <w:tcW w:w="992" w:type="dxa"/>
            <w:tcBorders>
              <w:top w:val="single" w:sz="4" w:space="0" w:color="auto"/>
              <w:left w:val="single" w:sz="4" w:space="0" w:color="auto"/>
              <w:bottom w:val="single" w:sz="4" w:space="0" w:color="auto"/>
              <w:right w:val="single" w:sz="4" w:space="0" w:color="auto"/>
            </w:tcBorders>
          </w:tcPr>
          <w:p w14:paraId="4F7B2040" w14:textId="77777777" w:rsidR="004A5232" w:rsidRPr="00190012" w:rsidRDefault="004A5232" w:rsidP="009A779F">
            <w:pPr>
              <w:spacing w:before="60" w:after="60"/>
              <w:jc w:val="center"/>
              <w:rPr>
                <w:sz w:val="26"/>
                <w:szCs w:val="26"/>
              </w:rPr>
            </w:pPr>
            <w:r w:rsidRPr="00190012">
              <w:rPr>
                <w:sz w:val="26"/>
                <w:szCs w:val="26"/>
              </w:rPr>
              <w:t>28103</w:t>
            </w:r>
          </w:p>
        </w:tc>
      </w:tr>
      <w:tr w:rsidR="009A779F" w:rsidRPr="00190012" w14:paraId="508A1ABC" w14:textId="77777777" w:rsidTr="009A779F">
        <w:trPr>
          <w:jc w:val="center"/>
        </w:trPr>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3F199" w14:textId="77777777" w:rsidR="004A5232" w:rsidRPr="00190012" w:rsidRDefault="004A5232" w:rsidP="009A779F">
            <w:pPr>
              <w:spacing w:before="60" w:after="60"/>
              <w:jc w:val="center"/>
              <w:rPr>
                <w:sz w:val="26"/>
                <w:szCs w:val="26"/>
              </w:rPr>
            </w:pPr>
            <w:r w:rsidRPr="00190012">
              <w:rPr>
                <w:sz w:val="26"/>
                <w:szCs w:val="26"/>
              </w:rPr>
              <w:t>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4A58765D" w14:textId="77777777" w:rsidR="004A5232" w:rsidRPr="00190012" w:rsidRDefault="004A5232" w:rsidP="009A779F">
            <w:pPr>
              <w:spacing w:before="60" w:after="60"/>
              <w:jc w:val="center"/>
              <w:rPr>
                <w:sz w:val="26"/>
                <w:szCs w:val="26"/>
              </w:rPr>
            </w:pPr>
            <w:r w:rsidRPr="00190012">
              <w:rPr>
                <w:sz w:val="26"/>
                <w:szCs w:val="26"/>
              </w:rPr>
              <w:t>28340</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3EC1AA52" w14:textId="77777777" w:rsidR="004A5232" w:rsidRPr="00190012" w:rsidRDefault="004A5232" w:rsidP="009A779F">
            <w:pPr>
              <w:spacing w:before="60" w:after="60"/>
              <w:jc w:val="both"/>
              <w:rPr>
                <w:sz w:val="26"/>
                <w:szCs w:val="26"/>
              </w:rPr>
            </w:pPr>
            <w:r w:rsidRPr="00190012">
              <w:rPr>
                <w:sz w:val="26"/>
                <w:szCs w:val="26"/>
              </w:rPr>
              <w:t>Phân tích báo cáo tài chính</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AFF225" w14:textId="77777777" w:rsidR="004A5232" w:rsidRPr="00190012" w:rsidRDefault="004A5232" w:rsidP="009A779F">
            <w:pPr>
              <w:spacing w:before="60" w:after="60"/>
              <w:jc w:val="center"/>
              <w:rPr>
                <w:sz w:val="26"/>
                <w:szCs w:val="26"/>
              </w:rPr>
            </w:pPr>
            <w:r w:rsidRPr="00190012">
              <w:rPr>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E92D90" w14:textId="77777777" w:rsidR="004A5232" w:rsidRPr="00190012" w:rsidRDefault="004A5232" w:rsidP="009A779F">
            <w:pPr>
              <w:spacing w:before="60" w:after="60"/>
              <w:jc w:val="center"/>
              <w:rPr>
                <w:sz w:val="26"/>
                <w:szCs w:val="26"/>
              </w:rPr>
            </w:pPr>
            <w:r w:rsidRPr="00190012">
              <w:rPr>
                <w:sz w:val="26"/>
                <w:szCs w:val="26"/>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85C905"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797DD19A" w14:textId="77777777" w:rsidR="004A5232" w:rsidRPr="00190012" w:rsidRDefault="004A5232" w:rsidP="009A779F">
            <w:pPr>
              <w:spacing w:before="60" w:after="60"/>
              <w:jc w:val="center"/>
              <w:rPr>
                <w:sz w:val="26"/>
                <w:szCs w:val="26"/>
              </w:rPr>
            </w:pPr>
            <w:r w:rsidRPr="00190012">
              <w:rPr>
                <w:sz w:val="26"/>
                <w:szCs w:val="26"/>
              </w:rPr>
              <w:t>15</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ADF0CD6" w14:textId="77777777" w:rsidR="004A5232" w:rsidRPr="00190012" w:rsidRDefault="004A5232" w:rsidP="009A779F">
            <w:pPr>
              <w:spacing w:before="60" w:after="60"/>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9FC4C61" w14:textId="77777777" w:rsidR="004A5232" w:rsidRPr="00190012" w:rsidRDefault="004A5232" w:rsidP="009A779F">
            <w:pPr>
              <w:spacing w:before="60" w:after="60"/>
              <w:jc w:val="center"/>
              <w:rPr>
                <w:sz w:val="26"/>
                <w:szCs w:val="26"/>
              </w:rPr>
            </w:pPr>
            <w:r w:rsidRPr="00190012">
              <w:rPr>
                <w:sz w:val="26"/>
                <w:szCs w:val="26"/>
              </w:rPr>
              <w: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0AE89A" w14:textId="77777777" w:rsidR="004A5232" w:rsidRPr="00190012" w:rsidRDefault="004A5232" w:rsidP="009A779F">
            <w:pPr>
              <w:spacing w:before="60" w:after="60"/>
              <w:jc w:val="center"/>
              <w:rPr>
                <w:sz w:val="26"/>
                <w:szCs w:val="26"/>
              </w:rPr>
            </w:pPr>
          </w:p>
        </w:tc>
      </w:tr>
      <w:tr w:rsidR="004A5232" w:rsidRPr="00190012" w14:paraId="4CD137EA" w14:textId="77777777" w:rsidTr="004A5232">
        <w:trPr>
          <w:jc w:val="center"/>
        </w:trPr>
        <w:tc>
          <w:tcPr>
            <w:tcW w:w="570" w:type="dxa"/>
            <w:gridSpan w:val="2"/>
            <w:tcBorders>
              <w:top w:val="single" w:sz="4" w:space="0" w:color="auto"/>
              <w:left w:val="single" w:sz="4" w:space="0" w:color="auto"/>
              <w:bottom w:val="single" w:sz="4" w:space="0" w:color="auto"/>
              <w:right w:val="single" w:sz="4" w:space="0" w:color="auto"/>
            </w:tcBorders>
            <w:vAlign w:val="center"/>
          </w:tcPr>
          <w:p w14:paraId="5D308060" w14:textId="77777777" w:rsidR="004A5232" w:rsidRPr="00190012" w:rsidRDefault="004A5232" w:rsidP="009A779F">
            <w:pPr>
              <w:spacing w:before="60" w:after="60"/>
              <w:jc w:val="center"/>
              <w:rPr>
                <w:sz w:val="26"/>
                <w:szCs w:val="26"/>
              </w:rPr>
            </w:pPr>
            <w:r w:rsidRPr="00190012">
              <w:rPr>
                <w:sz w:val="26"/>
                <w:szCs w:val="26"/>
              </w:rPr>
              <w:t>4</w:t>
            </w:r>
          </w:p>
        </w:tc>
        <w:tc>
          <w:tcPr>
            <w:tcW w:w="984" w:type="dxa"/>
            <w:tcBorders>
              <w:top w:val="single" w:sz="4" w:space="0" w:color="auto"/>
              <w:left w:val="single" w:sz="4" w:space="0" w:color="auto"/>
              <w:bottom w:val="single" w:sz="4" w:space="0" w:color="auto"/>
              <w:right w:val="single" w:sz="4" w:space="0" w:color="auto"/>
            </w:tcBorders>
            <w:vAlign w:val="center"/>
          </w:tcPr>
          <w:p w14:paraId="28B9DA2A" w14:textId="77777777" w:rsidR="004A5232" w:rsidRPr="00190012" w:rsidRDefault="004A5232" w:rsidP="009A779F">
            <w:pPr>
              <w:spacing w:before="60" w:after="60"/>
              <w:jc w:val="center"/>
              <w:rPr>
                <w:sz w:val="26"/>
                <w:szCs w:val="26"/>
              </w:rPr>
            </w:pPr>
            <w:r w:rsidRPr="00190012">
              <w:rPr>
                <w:sz w:val="26"/>
                <w:szCs w:val="26"/>
              </w:rPr>
              <w:t>28319</w:t>
            </w:r>
          </w:p>
        </w:tc>
        <w:tc>
          <w:tcPr>
            <w:tcW w:w="2990" w:type="dxa"/>
            <w:tcBorders>
              <w:top w:val="single" w:sz="4" w:space="0" w:color="auto"/>
              <w:left w:val="single" w:sz="4" w:space="0" w:color="auto"/>
              <w:bottom w:val="single" w:sz="4" w:space="0" w:color="auto"/>
              <w:right w:val="single" w:sz="4" w:space="0" w:color="auto"/>
            </w:tcBorders>
            <w:vAlign w:val="center"/>
          </w:tcPr>
          <w:p w14:paraId="7CF33753" w14:textId="77777777" w:rsidR="004A5232" w:rsidRPr="00190012" w:rsidRDefault="004A5232" w:rsidP="009A779F">
            <w:pPr>
              <w:spacing w:before="60" w:after="60"/>
              <w:jc w:val="both"/>
              <w:rPr>
                <w:sz w:val="26"/>
                <w:szCs w:val="26"/>
              </w:rPr>
            </w:pPr>
            <w:r w:rsidRPr="00190012">
              <w:rPr>
                <w:sz w:val="26"/>
                <w:szCs w:val="26"/>
              </w:rPr>
              <w:t>Quản trị ngân hàng</w:t>
            </w:r>
          </w:p>
        </w:tc>
        <w:tc>
          <w:tcPr>
            <w:tcW w:w="709" w:type="dxa"/>
            <w:tcBorders>
              <w:top w:val="single" w:sz="4" w:space="0" w:color="auto"/>
              <w:left w:val="single" w:sz="4" w:space="0" w:color="auto"/>
              <w:bottom w:val="single" w:sz="4" w:space="0" w:color="auto"/>
              <w:right w:val="single" w:sz="4" w:space="0" w:color="auto"/>
            </w:tcBorders>
            <w:vAlign w:val="center"/>
          </w:tcPr>
          <w:p w14:paraId="199E6297" w14:textId="77777777" w:rsidR="004A5232" w:rsidRPr="00190012" w:rsidRDefault="004A5232" w:rsidP="009A779F">
            <w:pPr>
              <w:spacing w:before="60" w:after="60"/>
              <w:jc w:val="center"/>
              <w:rPr>
                <w:sz w:val="26"/>
                <w:szCs w:val="26"/>
                <w:lang w:val="vi-VN"/>
              </w:rPr>
            </w:pPr>
            <w:r w:rsidRPr="00190012">
              <w:rPr>
                <w:sz w:val="26"/>
                <w:szCs w:val="26"/>
                <w:lang w:val="vi-VN"/>
              </w:rPr>
              <w:t>2</w:t>
            </w:r>
          </w:p>
        </w:tc>
        <w:tc>
          <w:tcPr>
            <w:tcW w:w="709" w:type="dxa"/>
            <w:tcBorders>
              <w:top w:val="single" w:sz="4" w:space="0" w:color="auto"/>
              <w:left w:val="single" w:sz="4" w:space="0" w:color="auto"/>
              <w:bottom w:val="single" w:sz="4" w:space="0" w:color="auto"/>
              <w:right w:val="single" w:sz="4" w:space="0" w:color="auto"/>
            </w:tcBorders>
            <w:vAlign w:val="center"/>
          </w:tcPr>
          <w:p w14:paraId="6C390302" w14:textId="77777777" w:rsidR="004A5232" w:rsidRPr="00190012" w:rsidRDefault="004A5232" w:rsidP="009A779F">
            <w:pPr>
              <w:spacing w:before="60" w:after="60"/>
              <w:jc w:val="center"/>
              <w:rPr>
                <w:sz w:val="26"/>
                <w:szCs w:val="26"/>
                <w:lang w:val="vi-VN"/>
              </w:rPr>
            </w:pPr>
            <w:r w:rsidRPr="00190012">
              <w:rPr>
                <w:sz w:val="26"/>
                <w:szCs w:val="26"/>
                <w:lang w:val="vi-VN"/>
              </w:rPr>
              <w:t>30</w:t>
            </w:r>
          </w:p>
        </w:tc>
        <w:tc>
          <w:tcPr>
            <w:tcW w:w="709" w:type="dxa"/>
            <w:tcBorders>
              <w:top w:val="single" w:sz="4" w:space="0" w:color="auto"/>
              <w:left w:val="single" w:sz="4" w:space="0" w:color="auto"/>
              <w:bottom w:val="single" w:sz="4" w:space="0" w:color="auto"/>
              <w:right w:val="single" w:sz="4" w:space="0" w:color="auto"/>
            </w:tcBorders>
            <w:vAlign w:val="center"/>
          </w:tcPr>
          <w:p w14:paraId="623560DB"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34D19896"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67D782F7" w14:textId="77777777" w:rsidR="004A5232" w:rsidRPr="00190012" w:rsidRDefault="004A5232" w:rsidP="009A779F">
            <w:pPr>
              <w:spacing w:before="60" w:after="60"/>
              <w:jc w:val="center"/>
              <w:rPr>
                <w:sz w:val="26"/>
                <w:szCs w:val="26"/>
                <w:lang w:val="vi-VN"/>
              </w:rPr>
            </w:pPr>
          </w:p>
        </w:tc>
        <w:tc>
          <w:tcPr>
            <w:tcW w:w="765" w:type="dxa"/>
            <w:tcBorders>
              <w:top w:val="single" w:sz="4" w:space="0" w:color="auto"/>
              <w:left w:val="single" w:sz="4" w:space="0" w:color="auto"/>
              <w:bottom w:val="single" w:sz="4" w:space="0" w:color="auto"/>
              <w:right w:val="single" w:sz="4" w:space="0" w:color="auto"/>
            </w:tcBorders>
            <w:vAlign w:val="center"/>
          </w:tcPr>
          <w:p w14:paraId="51C81AB7" w14:textId="77777777" w:rsidR="004A5232" w:rsidRPr="00190012" w:rsidRDefault="004A5232" w:rsidP="009A779F">
            <w:pPr>
              <w:spacing w:before="60" w:after="60"/>
              <w:jc w:val="center"/>
              <w:rPr>
                <w:sz w:val="26"/>
                <w:szCs w:val="26"/>
              </w:rPr>
            </w:pPr>
            <w:r w:rsidRPr="00190012">
              <w:rPr>
                <w:sz w:val="26"/>
                <w:szCs w:val="26"/>
              </w:rPr>
              <w:t>I</w:t>
            </w:r>
          </w:p>
        </w:tc>
        <w:tc>
          <w:tcPr>
            <w:tcW w:w="992" w:type="dxa"/>
            <w:tcBorders>
              <w:top w:val="single" w:sz="4" w:space="0" w:color="auto"/>
              <w:left w:val="single" w:sz="4" w:space="0" w:color="auto"/>
              <w:bottom w:val="single" w:sz="4" w:space="0" w:color="auto"/>
              <w:right w:val="single" w:sz="4" w:space="0" w:color="auto"/>
            </w:tcBorders>
          </w:tcPr>
          <w:p w14:paraId="04B5C848" w14:textId="77777777" w:rsidR="004A5232" w:rsidRPr="00190012" w:rsidRDefault="004A5232" w:rsidP="009A779F">
            <w:pPr>
              <w:spacing w:before="60" w:after="60"/>
              <w:jc w:val="center"/>
              <w:rPr>
                <w:sz w:val="26"/>
                <w:szCs w:val="26"/>
              </w:rPr>
            </w:pPr>
          </w:p>
        </w:tc>
      </w:tr>
      <w:tr w:rsidR="004A5232" w:rsidRPr="00190012" w14:paraId="420D6B7C" w14:textId="77777777" w:rsidTr="004A5232">
        <w:trPr>
          <w:jc w:val="center"/>
        </w:trPr>
        <w:tc>
          <w:tcPr>
            <w:tcW w:w="570" w:type="dxa"/>
            <w:gridSpan w:val="2"/>
            <w:tcBorders>
              <w:top w:val="single" w:sz="4" w:space="0" w:color="auto"/>
              <w:left w:val="single" w:sz="4" w:space="0" w:color="auto"/>
              <w:bottom w:val="single" w:sz="4" w:space="0" w:color="auto"/>
              <w:right w:val="single" w:sz="4" w:space="0" w:color="auto"/>
            </w:tcBorders>
            <w:vAlign w:val="center"/>
          </w:tcPr>
          <w:p w14:paraId="115AE9F9" w14:textId="77777777" w:rsidR="004A5232" w:rsidRPr="00190012" w:rsidRDefault="004A5232" w:rsidP="009A779F">
            <w:pPr>
              <w:spacing w:before="60" w:after="60"/>
              <w:jc w:val="center"/>
              <w:rPr>
                <w:sz w:val="26"/>
                <w:szCs w:val="26"/>
              </w:rPr>
            </w:pPr>
            <w:r w:rsidRPr="00190012">
              <w:rPr>
                <w:sz w:val="26"/>
                <w:szCs w:val="26"/>
              </w:rPr>
              <w:t>5</w:t>
            </w:r>
          </w:p>
        </w:tc>
        <w:tc>
          <w:tcPr>
            <w:tcW w:w="984" w:type="dxa"/>
            <w:tcBorders>
              <w:top w:val="single" w:sz="4" w:space="0" w:color="auto"/>
              <w:left w:val="single" w:sz="4" w:space="0" w:color="auto"/>
              <w:bottom w:val="single" w:sz="4" w:space="0" w:color="auto"/>
              <w:right w:val="single" w:sz="4" w:space="0" w:color="auto"/>
            </w:tcBorders>
            <w:vAlign w:val="center"/>
          </w:tcPr>
          <w:p w14:paraId="67CEA064" w14:textId="77777777" w:rsidR="004A5232" w:rsidRPr="00190012" w:rsidRDefault="004A5232" w:rsidP="009A779F">
            <w:pPr>
              <w:spacing w:before="60" w:after="60"/>
              <w:jc w:val="center"/>
              <w:rPr>
                <w:sz w:val="26"/>
                <w:szCs w:val="26"/>
                <w:lang w:val="vi-VN"/>
              </w:rPr>
            </w:pPr>
            <w:r w:rsidRPr="00190012">
              <w:rPr>
                <w:sz w:val="26"/>
                <w:szCs w:val="26"/>
                <w:lang w:val="vi-VN"/>
              </w:rPr>
              <w:t>28111</w:t>
            </w:r>
          </w:p>
        </w:tc>
        <w:tc>
          <w:tcPr>
            <w:tcW w:w="2990" w:type="dxa"/>
            <w:tcBorders>
              <w:top w:val="single" w:sz="4" w:space="0" w:color="auto"/>
              <w:left w:val="single" w:sz="4" w:space="0" w:color="auto"/>
              <w:bottom w:val="single" w:sz="4" w:space="0" w:color="auto"/>
              <w:right w:val="single" w:sz="4" w:space="0" w:color="auto"/>
            </w:tcBorders>
            <w:vAlign w:val="center"/>
          </w:tcPr>
          <w:p w14:paraId="7CEBF93C" w14:textId="77777777" w:rsidR="004A5232" w:rsidRPr="00190012" w:rsidRDefault="004A5232" w:rsidP="009A779F">
            <w:pPr>
              <w:spacing w:before="60" w:after="60"/>
              <w:jc w:val="both"/>
              <w:rPr>
                <w:sz w:val="26"/>
                <w:szCs w:val="26"/>
              </w:rPr>
            </w:pPr>
            <w:r w:rsidRPr="00190012">
              <w:rPr>
                <w:sz w:val="26"/>
                <w:szCs w:val="26"/>
              </w:rPr>
              <w:t xml:space="preserve">Kiểm toán </w:t>
            </w:r>
          </w:p>
        </w:tc>
        <w:tc>
          <w:tcPr>
            <w:tcW w:w="709" w:type="dxa"/>
            <w:tcBorders>
              <w:top w:val="single" w:sz="4" w:space="0" w:color="auto"/>
              <w:left w:val="single" w:sz="4" w:space="0" w:color="auto"/>
              <w:bottom w:val="single" w:sz="4" w:space="0" w:color="auto"/>
              <w:right w:val="single" w:sz="4" w:space="0" w:color="auto"/>
            </w:tcBorders>
            <w:vAlign w:val="center"/>
          </w:tcPr>
          <w:p w14:paraId="03C57BFF" w14:textId="77777777" w:rsidR="004A5232" w:rsidRPr="00190012" w:rsidRDefault="004A5232" w:rsidP="009A779F">
            <w:pPr>
              <w:spacing w:before="60" w:after="60"/>
              <w:jc w:val="center"/>
              <w:rPr>
                <w:sz w:val="26"/>
                <w:szCs w:val="26"/>
                <w:lang w:val="vi-VN"/>
              </w:rPr>
            </w:pPr>
            <w:r w:rsidRPr="00190012">
              <w:rPr>
                <w:sz w:val="26"/>
                <w:szCs w:val="26"/>
                <w:lang w:val="vi-VN"/>
              </w:rPr>
              <w:t>2</w:t>
            </w:r>
          </w:p>
        </w:tc>
        <w:tc>
          <w:tcPr>
            <w:tcW w:w="709" w:type="dxa"/>
            <w:tcBorders>
              <w:top w:val="single" w:sz="4" w:space="0" w:color="auto"/>
              <w:left w:val="single" w:sz="4" w:space="0" w:color="auto"/>
              <w:bottom w:val="single" w:sz="4" w:space="0" w:color="auto"/>
              <w:right w:val="single" w:sz="4" w:space="0" w:color="auto"/>
            </w:tcBorders>
            <w:vAlign w:val="center"/>
          </w:tcPr>
          <w:p w14:paraId="4A32893A" w14:textId="77777777" w:rsidR="004A5232" w:rsidRPr="00190012" w:rsidRDefault="004A5232" w:rsidP="009A779F">
            <w:pPr>
              <w:spacing w:before="60" w:after="60"/>
              <w:jc w:val="center"/>
              <w:rPr>
                <w:sz w:val="26"/>
                <w:szCs w:val="26"/>
                <w:lang w:val="vi-VN"/>
              </w:rPr>
            </w:pPr>
            <w:r w:rsidRPr="00190012">
              <w:rPr>
                <w:sz w:val="26"/>
                <w:szCs w:val="26"/>
                <w:lang w:val="vi-VN"/>
              </w:rPr>
              <w:t>30</w:t>
            </w:r>
          </w:p>
        </w:tc>
        <w:tc>
          <w:tcPr>
            <w:tcW w:w="709" w:type="dxa"/>
            <w:tcBorders>
              <w:top w:val="single" w:sz="4" w:space="0" w:color="auto"/>
              <w:left w:val="single" w:sz="4" w:space="0" w:color="auto"/>
              <w:bottom w:val="single" w:sz="4" w:space="0" w:color="auto"/>
              <w:right w:val="single" w:sz="4" w:space="0" w:color="auto"/>
            </w:tcBorders>
            <w:vAlign w:val="center"/>
          </w:tcPr>
          <w:p w14:paraId="0FC75AA1"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6DEC7CD2"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247D762F" w14:textId="77777777" w:rsidR="004A5232" w:rsidRPr="00190012" w:rsidRDefault="004A5232" w:rsidP="009A779F">
            <w:pPr>
              <w:spacing w:before="60" w:after="60"/>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7C2BA025" w14:textId="77777777" w:rsidR="004A5232" w:rsidRPr="00190012" w:rsidRDefault="004A5232" w:rsidP="009A779F">
            <w:pPr>
              <w:spacing w:before="60" w:after="60"/>
              <w:jc w:val="center"/>
              <w:rPr>
                <w:sz w:val="26"/>
                <w:szCs w:val="26"/>
              </w:rPr>
            </w:pPr>
            <w:r w:rsidRPr="00190012">
              <w:rPr>
                <w:sz w:val="26"/>
                <w:szCs w:val="26"/>
              </w:rPr>
              <w:t>I</w:t>
            </w:r>
          </w:p>
        </w:tc>
        <w:tc>
          <w:tcPr>
            <w:tcW w:w="992" w:type="dxa"/>
            <w:tcBorders>
              <w:top w:val="single" w:sz="4" w:space="0" w:color="auto"/>
              <w:left w:val="single" w:sz="4" w:space="0" w:color="auto"/>
              <w:bottom w:val="single" w:sz="4" w:space="0" w:color="auto"/>
              <w:right w:val="single" w:sz="4" w:space="0" w:color="auto"/>
            </w:tcBorders>
          </w:tcPr>
          <w:p w14:paraId="30AB98B0" w14:textId="77777777" w:rsidR="004A5232" w:rsidRPr="00190012" w:rsidRDefault="004A5232" w:rsidP="009A779F">
            <w:pPr>
              <w:spacing w:before="60" w:after="60"/>
              <w:jc w:val="center"/>
              <w:rPr>
                <w:sz w:val="26"/>
                <w:szCs w:val="26"/>
                <w:lang w:val="vi-VN"/>
              </w:rPr>
            </w:pPr>
            <w:r w:rsidRPr="00190012">
              <w:rPr>
                <w:sz w:val="26"/>
                <w:szCs w:val="26"/>
                <w:lang w:val="vi-VN"/>
              </w:rPr>
              <w:t>28119</w:t>
            </w:r>
          </w:p>
        </w:tc>
      </w:tr>
      <w:tr w:rsidR="004A5232" w:rsidRPr="00190012" w14:paraId="280FA2B4" w14:textId="77777777" w:rsidTr="004A5232">
        <w:trPr>
          <w:jc w:val="center"/>
        </w:trPr>
        <w:tc>
          <w:tcPr>
            <w:tcW w:w="570" w:type="dxa"/>
            <w:gridSpan w:val="2"/>
            <w:tcBorders>
              <w:top w:val="single" w:sz="4" w:space="0" w:color="auto"/>
              <w:left w:val="single" w:sz="4" w:space="0" w:color="auto"/>
              <w:bottom w:val="single" w:sz="4" w:space="0" w:color="auto"/>
              <w:right w:val="single" w:sz="4" w:space="0" w:color="auto"/>
            </w:tcBorders>
            <w:vAlign w:val="center"/>
          </w:tcPr>
          <w:p w14:paraId="17E13BD5" w14:textId="77777777" w:rsidR="004A5232" w:rsidRPr="00190012" w:rsidRDefault="004A5232" w:rsidP="009A779F">
            <w:pPr>
              <w:spacing w:before="60" w:after="60"/>
              <w:jc w:val="center"/>
              <w:rPr>
                <w:sz w:val="26"/>
                <w:szCs w:val="26"/>
              </w:rPr>
            </w:pPr>
            <w:r w:rsidRPr="00190012">
              <w:rPr>
                <w:sz w:val="26"/>
                <w:szCs w:val="26"/>
              </w:rPr>
              <w:t>6</w:t>
            </w:r>
          </w:p>
        </w:tc>
        <w:tc>
          <w:tcPr>
            <w:tcW w:w="984" w:type="dxa"/>
            <w:tcBorders>
              <w:top w:val="single" w:sz="4" w:space="0" w:color="auto"/>
              <w:left w:val="single" w:sz="4" w:space="0" w:color="auto"/>
              <w:bottom w:val="single" w:sz="4" w:space="0" w:color="auto"/>
              <w:right w:val="single" w:sz="4" w:space="0" w:color="auto"/>
            </w:tcBorders>
            <w:vAlign w:val="center"/>
          </w:tcPr>
          <w:p w14:paraId="36C10E4E" w14:textId="77777777" w:rsidR="004A5232" w:rsidRPr="00190012" w:rsidRDefault="004A5232" w:rsidP="009A779F">
            <w:pPr>
              <w:spacing w:before="60" w:after="60"/>
              <w:jc w:val="center"/>
              <w:rPr>
                <w:sz w:val="26"/>
                <w:szCs w:val="26"/>
              </w:rPr>
            </w:pPr>
            <w:r w:rsidRPr="00190012">
              <w:rPr>
                <w:sz w:val="26"/>
                <w:szCs w:val="26"/>
              </w:rPr>
              <w:t>28332</w:t>
            </w:r>
          </w:p>
        </w:tc>
        <w:tc>
          <w:tcPr>
            <w:tcW w:w="2990" w:type="dxa"/>
            <w:tcBorders>
              <w:top w:val="single" w:sz="4" w:space="0" w:color="auto"/>
              <w:left w:val="single" w:sz="4" w:space="0" w:color="auto"/>
              <w:bottom w:val="single" w:sz="4" w:space="0" w:color="auto"/>
              <w:right w:val="single" w:sz="4" w:space="0" w:color="auto"/>
            </w:tcBorders>
            <w:vAlign w:val="center"/>
          </w:tcPr>
          <w:p w14:paraId="274E9B75" w14:textId="77777777" w:rsidR="004A5232" w:rsidRPr="00190012" w:rsidRDefault="004A5232" w:rsidP="009A779F">
            <w:pPr>
              <w:spacing w:before="60" w:after="60"/>
              <w:jc w:val="both"/>
              <w:rPr>
                <w:sz w:val="26"/>
                <w:szCs w:val="26"/>
              </w:rPr>
            </w:pPr>
            <w:r w:rsidRPr="00190012">
              <w:rPr>
                <w:sz w:val="26"/>
                <w:szCs w:val="26"/>
              </w:rPr>
              <w:t>Thực tập chuyên ngành</w:t>
            </w:r>
          </w:p>
        </w:tc>
        <w:tc>
          <w:tcPr>
            <w:tcW w:w="709" w:type="dxa"/>
            <w:tcBorders>
              <w:top w:val="single" w:sz="4" w:space="0" w:color="auto"/>
              <w:left w:val="single" w:sz="4" w:space="0" w:color="auto"/>
              <w:bottom w:val="single" w:sz="4" w:space="0" w:color="auto"/>
              <w:right w:val="single" w:sz="4" w:space="0" w:color="auto"/>
            </w:tcBorders>
            <w:vAlign w:val="center"/>
          </w:tcPr>
          <w:p w14:paraId="0DAE982C" w14:textId="77777777" w:rsidR="004A5232" w:rsidRPr="00190012" w:rsidRDefault="004A5232" w:rsidP="009A779F">
            <w:pPr>
              <w:spacing w:before="60" w:after="60"/>
              <w:jc w:val="center"/>
              <w:rPr>
                <w:sz w:val="26"/>
                <w:szCs w:val="26"/>
              </w:rPr>
            </w:pPr>
            <w:r w:rsidRPr="00190012">
              <w:rPr>
                <w:sz w:val="26"/>
                <w:szCs w:val="26"/>
              </w:rPr>
              <w:t>2</w:t>
            </w:r>
          </w:p>
        </w:tc>
        <w:tc>
          <w:tcPr>
            <w:tcW w:w="709" w:type="dxa"/>
            <w:tcBorders>
              <w:top w:val="single" w:sz="4" w:space="0" w:color="auto"/>
              <w:left w:val="single" w:sz="4" w:space="0" w:color="auto"/>
              <w:bottom w:val="single" w:sz="4" w:space="0" w:color="auto"/>
              <w:right w:val="single" w:sz="4" w:space="0" w:color="auto"/>
            </w:tcBorders>
            <w:vAlign w:val="center"/>
          </w:tcPr>
          <w:p w14:paraId="7E107A17" w14:textId="77777777" w:rsidR="004A5232" w:rsidRPr="00190012" w:rsidRDefault="004A5232" w:rsidP="009A779F">
            <w:pPr>
              <w:spacing w:before="60" w:after="60"/>
              <w:jc w:val="center"/>
              <w:rPr>
                <w:sz w:val="26"/>
                <w:szCs w:val="26"/>
              </w:rPr>
            </w:pPr>
            <w:r w:rsidRPr="00190012">
              <w:rPr>
                <w:sz w:val="26"/>
                <w:szCs w:val="26"/>
              </w:rPr>
              <w:t>30</w:t>
            </w:r>
          </w:p>
        </w:tc>
        <w:tc>
          <w:tcPr>
            <w:tcW w:w="709" w:type="dxa"/>
            <w:tcBorders>
              <w:top w:val="single" w:sz="4" w:space="0" w:color="auto"/>
              <w:left w:val="single" w:sz="4" w:space="0" w:color="auto"/>
              <w:bottom w:val="single" w:sz="4" w:space="0" w:color="auto"/>
              <w:right w:val="single" w:sz="4" w:space="0" w:color="auto"/>
            </w:tcBorders>
            <w:vAlign w:val="center"/>
          </w:tcPr>
          <w:p w14:paraId="5928C7B4"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0C822E45"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7935B36D" w14:textId="77777777" w:rsidR="004A5232" w:rsidRPr="00190012" w:rsidRDefault="004A5232" w:rsidP="009A779F">
            <w:pPr>
              <w:spacing w:before="60" w:after="60"/>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1C315CCD" w14:textId="77777777" w:rsidR="004A5232" w:rsidRPr="00190012" w:rsidRDefault="004A5232" w:rsidP="009A779F">
            <w:pPr>
              <w:spacing w:before="60" w:after="60"/>
              <w:jc w:val="center"/>
              <w:rPr>
                <w:sz w:val="26"/>
                <w:szCs w:val="26"/>
              </w:rPr>
            </w:pPr>
            <w:r w:rsidRPr="00190012">
              <w:rPr>
                <w:sz w:val="26"/>
                <w:szCs w:val="26"/>
              </w:rPr>
              <w:t>II</w:t>
            </w:r>
          </w:p>
        </w:tc>
        <w:tc>
          <w:tcPr>
            <w:tcW w:w="992" w:type="dxa"/>
            <w:tcBorders>
              <w:top w:val="single" w:sz="4" w:space="0" w:color="auto"/>
              <w:left w:val="single" w:sz="4" w:space="0" w:color="auto"/>
              <w:bottom w:val="single" w:sz="4" w:space="0" w:color="auto"/>
              <w:right w:val="single" w:sz="4" w:space="0" w:color="auto"/>
            </w:tcBorders>
          </w:tcPr>
          <w:p w14:paraId="2CC1F639" w14:textId="77777777" w:rsidR="004A5232" w:rsidRPr="00190012" w:rsidRDefault="004A5232" w:rsidP="009A779F">
            <w:pPr>
              <w:spacing w:before="60" w:after="60"/>
              <w:jc w:val="center"/>
              <w:rPr>
                <w:sz w:val="26"/>
                <w:szCs w:val="26"/>
              </w:rPr>
            </w:pPr>
          </w:p>
        </w:tc>
      </w:tr>
      <w:tr w:rsidR="004A5232" w:rsidRPr="00190012" w14:paraId="0270FCFD" w14:textId="77777777" w:rsidTr="004A5232">
        <w:trPr>
          <w:jc w:val="center"/>
        </w:trPr>
        <w:tc>
          <w:tcPr>
            <w:tcW w:w="4544" w:type="dxa"/>
            <w:gridSpan w:val="4"/>
            <w:tcBorders>
              <w:top w:val="single" w:sz="4" w:space="0" w:color="auto"/>
              <w:left w:val="single" w:sz="4" w:space="0" w:color="auto"/>
              <w:bottom w:val="single" w:sz="4" w:space="0" w:color="auto"/>
              <w:right w:val="single" w:sz="4" w:space="0" w:color="auto"/>
            </w:tcBorders>
            <w:vAlign w:val="center"/>
          </w:tcPr>
          <w:p w14:paraId="7AE19D7E" w14:textId="77777777" w:rsidR="004A5232" w:rsidRPr="00190012" w:rsidRDefault="004A5232" w:rsidP="009A779F">
            <w:pPr>
              <w:spacing w:before="60" w:after="60"/>
              <w:rPr>
                <w:sz w:val="26"/>
                <w:szCs w:val="26"/>
              </w:rPr>
            </w:pPr>
            <w:r w:rsidRPr="00190012">
              <w:rPr>
                <w:b/>
                <w:i/>
                <w:sz w:val="26"/>
                <w:szCs w:val="26"/>
              </w:rPr>
              <w:t xml:space="preserve">Tự chọn </w:t>
            </w:r>
          </w:p>
        </w:tc>
        <w:tc>
          <w:tcPr>
            <w:tcW w:w="709" w:type="dxa"/>
            <w:tcBorders>
              <w:top w:val="single" w:sz="4" w:space="0" w:color="auto"/>
              <w:left w:val="single" w:sz="4" w:space="0" w:color="auto"/>
              <w:bottom w:val="single" w:sz="4" w:space="0" w:color="auto"/>
              <w:right w:val="single" w:sz="4" w:space="0" w:color="auto"/>
            </w:tcBorders>
            <w:vAlign w:val="center"/>
          </w:tcPr>
          <w:p w14:paraId="3C63DD44" w14:textId="77777777" w:rsidR="004A5232" w:rsidRPr="00190012" w:rsidRDefault="004A5232" w:rsidP="009A779F">
            <w:pPr>
              <w:spacing w:before="60" w:after="60"/>
              <w:jc w:val="center"/>
              <w:rPr>
                <w:b/>
                <w:sz w:val="26"/>
                <w:szCs w:val="26"/>
              </w:rPr>
            </w:pPr>
            <w:r w:rsidRPr="00190012">
              <w:rPr>
                <w:b/>
                <w:sz w:val="26"/>
                <w:szCs w:val="26"/>
              </w:rPr>
              <w:t>2/4</w:t>
            </w:r>
          </w:p>
        </w:tc>
        <w:tc>
          <w:tcPr>
            <w:tcW w:w="709" w:type="dxa"/>
            <w:tcBorders>
              <w:top w:val="single" w:sz="4" w:space="0" w:color="auto"/>
              <w:left w:val="single" w:sz="4" w:space="0" w:color="auto"/>
              <w:bottom w:val="single" w:sz="4" w:space="0" w:color="auto"/>
              <w:right w:val="single" w:sz="4" w:space="0" w:color="auto"/>
            </w:tcBorders>
            <w:vAlign w:val="center"/>
          </w:tcPr>
          <w:p w14:paraId="5E2C4228" w14:textId="77777777" w:rsidR="004A5232" w:rsidRPr="00190012" w:rsidRDefault="004A5232" w:rsidP="009A779F">
            <w:pPr>
              <w:spacing w:before="60" w:after="60"/>
              <w:jc w:val="center"/>
              <w:rPr>
                <w:b/>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62F2EB2B" w14:textId="77777777" w:rsidR="004A5232" w:rsidRPr="00190012" w:rsidRDefault="004A5232" w:rsidP="009A779F">
            <w:pPr>
              <w:spacing w:before="60" w:after="60"/>
              <w:jc w:val="center"/>
              <w:rPr>
                <w:b/>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1C34CD61" w14:textId="77777777" w:rsidR="004A5232" w:rsidRPr="00190012" w:rsidRDefault="004A5232" w:rsidP="009A779F">
            <w:pPr>
              <w:spacing w:before="60" w:after="60"/>
              <w:jc w:val="center"/>
              <w:rPr>
                <w:b/>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30B7C646" w14:textId="77777777" w:rsidR="004A5232" w:rsidRPr="00190012" w:rsidRDefault="004A5232" w:rsidP="009A779F">
            <w:pPr>
              <w:spacing w:before="60" w:after="60"/>
              <w:jc w:val="center"/>
              <w:rPr>
                <w:b/>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153E4293" w14:textId="77777777" w:rsidR="004A5232" w:rsidRPr="00190012" w:rsidRDefault="004A5232" w:rsidP="009A779F">
            <w:pPr>
              <w:spacing w:before="60" w:after="60"/>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108CBE66" w14:textId="77777777" w:rsidR="004A5232" w:rsidRPr="00190012" w:rsidRDefault="004A5232" w:rsidP="009A779F">
            <w:pPr>
              <w:spacing w:before="60" w:after="60"/>
              <w:jc w:val="center"/>
              <w:rPr>
                <w:sz w:val="26"/>
                <w:szCs w:val="26"/>
              </w:rPr>
            </w:pPr>
          </w:p>
        </w:tc>
      </w:tr>
      <w:tr w:rsidR="004A5232" w:rsidRPr="00190012" w14:paraId="7EC63B68" w14:textId="77777777" w:rsidTr="004A5232">
        <w:trPr>
          <w:jc w:val="center"/>
        </w:trPr>
        <w:tc>
          <w:tcPr>
            <w:tcW w:w="561" w:type="dxa"/>
            <w:tcBorders>
              <w:top w:val="single" w:sz="4" w:space="0" w:color="auto"/>
              <w:left w:val="single" w:sz="4" w:space="0" w:color="auto"/>
              <w:bottom w:val="single" w:sz="4" w:space="0" w:color="auto"/>
              <w:right w:val="single" w:sz="4" w:space="0" w:color="auto"/>
            </w:tcBorders>
            <w:vAlign w:val="center"/>
          </w:tcPr>
          <w:p w14:paraId="43A636A6" w14:textId="77777777" w:rsidR="004A5232" w:rsidRPr="00190012" w:rsidRDefault="004A5232" w:rsidP="009A779F">
            <w:pPr>
              <w:spacing w:before="60" w:after="60"/>
              <w:jc w:val="center"/>
              <w:rPr>
                <w:sz w:val="26"/>
                <w:szCs w:val="26"/>
              </w:rPr>
            </w:pPr>
            <w:r w:rsidRPr="00190012">
              <w:rPr>
                <w:sz w:val="26"/>
                <w:szCs w:val="26"/>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A8B55BF" w14:textId="77777777" w:rsidR="004A5232" w:rsidRPr="00190012" w:rsidRDefault="004A5232" w:rsidP="009A779F">
            <w:pPr>
              <w:spacing w:before="60" w:after="60"/>
              <w:rPr>
                <w:sz w:val="26"/>
                <w:szCs w:val="26"/>
              </w:rPr>
            </w:pPr>
            <w:r w:rsidRPr="00190012">
              <w:rPr>
                <w:sz w:val="26"/>
                <w:szCs w:val="26"/>
              </w:rPr>
              <w:t>28106</w:t>
            </w:r>
          </w:p>
        </w:tc>
        <w:tc>
          <w:tcPr>
            <w:tcW w:w="2990" w:type="dxa"/>
            <w:tcBorders>
              <w:top w:val="single" w:sz="4" w:space="0" w:color="auto"/>
              <w:left w:val="single" w:sz="4" w:space="0" w:color="auto"/>
              <w:bottom w:val="single" w:sz="4" w:space="0" w:color="auto"/>
              <w:right w:val="single" w:sz="4" w:space="0" w:color="auto"/>
            </w:tcBorders>
            <w:vAlign w:val="center"/>
          </w:tcPr>
          <w:p w14:paraId="2E657042" w14:textId="77777777" w:rsidR="004A5232" w:rsidRPr="00190012" w:rsidRDefault="004A5232" w:rsidP="009A779F">
            <w:pPr>
              <w:spacing w:before="60" w:after="60"/>
              <w:jc w:val="both"/>
              <w:rPr>
                <w:sz w:val="26"/>
                <w:szCs w:val="26"/>
              </w:rPr>
            </w:pPr>
            <w:r w:rsidRPr="00190012">
              <w:rPr>
                <w:sz w:val="26"/>
                <w:szCs w:val="26"/>
              </w:rPr>
              <w:t>Kế toán trên máy tính</w:t>
            </w:r>
          </w:p>
        </w:tc>
        <w:tc>
          <w:tcPr>
            <w:tcW w:w="709" w:type="dxa"/>
            <w:tcBorders>
              <w:top w:val="single" w:sz="4" w:space="0" w:color="auto"/>
              <w:left w:val="single" w:sz="4" w:space="0" w:color="auto"/>
              <w:bottom w:val="single" w:sz="4" w:space="0" w:color="auto"/>
              <w:right w:val="single" w:sz="4" w:space="0" w:color="auto"/>
            </w:tcBorders>
            <w:vAlign w:val="center"/>
          </w:tcPr>
          <w:p w14:paraId="04904EB9" w14:textId="77777777" w:rsidR="004A5232" w:rsidRPr="00190012" w:rsidRDefault="004A5232" w:rsidP="009A779F">
            <w:pPr>
              <w:spacing w:before="60" w:after="60"/>
              <w:jc w:val="center"/>
              <w:rPr>
                <w:sz w:val="26"/>
                <w:szCs w:val="26"/>
                <w:lang w:val="vi-VN"/>
              </w:rPr>
            </w:pPr>
            <w:r w:rsidRPr="00190012">
              <w:rPr>
                <w:sz w:val="26"/>
                <w:szCs w:val="26"/>
              </w:rPr>
              <w:t>2</w:t>
            </w:r>
          </w:p>
        </w:tc>
        <w:tc>
          <w:tcPr>
            <w:tcW w:w="709" w:type="dxa"/>
            <w:tcBorders>
              <w:top w:val="single" w:sz="4" w:space="0" w:color="auto"/>
              <w:left w:val="single" w:sz="4" w:space="0" w:color="auto"/>
              <w:bottom w:val="single" w:sz="4" w:space="0" w:color="auto"/>
              <w:right w:val="single" w:sz="4" w:space="0" w:color="auto"/>
            </w:tcBorders>
            <w:vAlign w:val="center"/>
          </w:tcPr>
          <w:p w14:paraId="2F28D245" w14:textId="77777777" w:rsidR="004A5232" w:rsidRPr="00190012" w:rsidRDefault="004A5232" w:rsidP="009A779F">
            <w:pPr>
              <w:spacing w:before="60" w:after="60"/>
              <w:jc w:val="center"/>
              <w:rPr>
                <w:sz w:val="26"/>
                <w:szCs w:val="26"/>
              </w:rPr>
            </w:pPr>
            <w:r w:rsidRPr="00190012">
              <w:rPr>
                <w:sz w:val="26"/>
                <w:szCs w:val="26"/>
              </w:rPr>
              <w:t>30</w:t>
            </w:r>
          </w:p>
        </w:tc>
        <w:tc>
          <w:tcPr>
            <w:tcW w:w="709" w:type="dxa"/>
            <w:tcBorders>
              <w:top w:val="single" w:sz="4" w:space="0" w:color="auto"/>
              <w:left w:val="single" w:sz="4" w:space="0" w:color="auto"/>
              <w:bottom w:val="single" w:sz="4" w:space="0" w:color="auto"/>
              <w:right w:val="single" w:sz="4" w:space="0" w:color="auto"/>
            </w:tcBorders>
            <w:vAlign w:val="center"/>
          </w:tcPr>
          <w:p w14:paraId="4C176A59" w14:textId="77777777" w:rsidR="004A5232" w:rsidRPr="00190012" w:rsidRDefault="004A5232" w:rsidP="009A779F">
            <w:pPr>
              <w:spacing w:before="60" w:after="60"/>
              <w:jc w:val="center"/>
              <w:rPr>
                <w:b/>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3957A489" w14:textId="77777777" w:rsidR="004A5232" w:rsidRPr="00190012" w:rsidRDefault="004A5232" w:rsidP="009A779F">
            <w:pPr>
              <w:spacing w:before="60" w:after="60"/>
              <w:jc w:val="center"/>
              <w:rPr>
                <w:b/>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724FEB31" w14:textId="77777777" w:rsidR="004A5232" w:rsidRPr="00190012" w:rsidRDefault="004A5232" w:rsidP="009A779F">
            <w:pPr>
              <w:spacing w:before="60" w:after="60"/>
              <w:jc w:val="center"/>
              <w:rPr>
                <w:b/>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7EFEA551" w14:textId="77777777" w:rsidR="004A5232" w:rsidRPr="00190012" w:rsidRDefault="004A5232" w:rsidP="009A779F">
            <w:pPr>
              <w:spacing w:before="60" w:after="60"/>
              <w:jc w:val="center"/>
              <w:rPr>
                <w:sz w:val="26"/>
                <w:szCs w:val="26"/>
              </w:rPr>
            </w:pPr>
            <w:r w:rsidRPr="00190012">
              <w:rPr>
                <w:sz w:val="26"/>
                <w:szCs w:val="26"/>
              </w:rPr>
              <w:t>I</w:t>
            </w:r>
          </w:p>
        </w:tc>
        <w:tc>
          <w:tcPr>
            <w:tcW w:w="992" w:type="dxa"/>
            <w:tcBorders>
              <w:top w:val="single" w:sz="4" w:space="0" w:color="auto"/>
              <w:left w:val="single" w:sz="4" w:space="0" w:color="auto"/>
              <w:bottom w:val="single" w:sz="4" w:space="0" w:color="auto"/>
              <w:right w:val="single" w:sz="4" w:space="0" w:color="auto"/>
            </w:tcBorders>
          </w:tcPr>
          <w:p w14:paraId="0A1911A2" w14:textId="77777777" w:rsidR="004A5232" w:rsidRPr="00190012" w:rsidRDefault="004A5232" w:rsidP="009A779F">
            <w:pPr>
              <w:spacing w:before="60" w:after="60"/>
              <w:jc w:val="center"/>
              <w:rPr>
                <w:sz w:val="26"/>
                <w:szCs w:val="26"/>
              </w:rPr>
            </w:pPr>
            <w:r w:rsidRPr="00190012">
              <w:rPr>
                <w:sz w:val="26"/>
                <w:szCs w:val="26"/>
              </w:rPr>
              <w:t>28108</w:t>
            </w:r>
          </w:p>
        </w:tc>
      </w:tr>
      <w:tr w:rsidR="004A5232" w:rsidRPr="00190012" w14:paraId="6FBCF89F" w14:textId="77777777" w:rsidTr="004A5232">
        <w:trPr>
          <w:jc w:val="center"/>
        </w:trPr>
        <w:tc>
          <w:tcPr>
            <w:tcW w:w="561" w:type="dxa"/>
            <w:tcBorders>
              <w:top w:val="single" w:sz="4" w:space="0" w:color="auto"/>
              <w:left w:val="single" w:sz="4" w:space="0" w:color="auto"/>
              <w:bottom w:val="single" w:sz="4" w:space="0" w:color="auto"/>
              <w:right w:val="single" w:sz="4" w:space="0" w:color="auto"/>
            </w:tcBorders>
            <w:vAlign w:val="center"/>
          </w:tcPr>
          <w:p w14:paraId="15E1F088" w14:textId="77777777" w:rsidR="004A5232" w:rsidRPr="00190012" w:rsidRDefault="004A5232" w:rsidP="009A779F">
            <w:pPr>
              <w:spacing w:before="60" w:after="60"/>
              <w:jc w:val="center"/>
              <w:rPr>
                <w:sz w:val="26"/>
                <w:szCs w:val="26"/>
              </w:rPr>
            </w:pPr>
            <w:r w:rsidRPr="00190012">
              <w:rPr>
                <w:sz w:val="26"/>
                <w:szCs w:val="26"/>
              </w:rPr>
              <w:t>2</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7D54CAD" w14:textId="77777777" w:rsidR="004A5232" w:rsidRPr="00190012" w:rsidRDefault="004A5232" w:rsidP="009A779F">
            <w:pPr>
              <w:spacing w:before="60" w:after="60"/>
              <w:rPr>
                <w:sz w:val="26"/>
                <w:szCs w:val="26"/>
              </w:rPr>
            </w:pPr>
            <w:r w:rsidRPr="00190012">
              <w:rPr>
                <w:sz w:val="26"/>
                <w:szCs w:val="26"/>
              </w:rPr>
              <w:t>28208</w:t>
            </w:r>
          </w:p>
        </w:tc>
        <w:tc>
          <w:tcPr>
            <w:tcW w:w="2990" w:type="dxa"/>
            <w:tcBorders>
              <w:top w:val="single" w:sz="4" w:space="0" w:color="auto"/>
              <w:left w:val="single" w:sz="4" w:space="0" w:color="auto"/>
              <w:bottom w:val="single" w:sz="4" w:space="0" w:color="auto"/>
              <w:right w:val="single" w:sz="4" w:space="0" w:color="auto"/>
            </w:tcBorders>
            <w:vAlign w:val="center"/>
          </w:tcPr>
          <w:p w14:paraId="6CEB5652" w14:textId="77777777" w:rsidR="004A5232" w:rsidRPr="00190012" w:rsidRDefault="004A5232" w:rsidP="009A779F">
            <w:pPr>
              <w:spacing w:before="60" w:after="60"/>
              <w:jc w:val="both"/>
              <w:rPr>
                <w:sz w:val="26"/>
                <w:szCs w:val="26"/>
              </w:rPr>
            </w:pPr>
            <w:r w:rsidRPr="00190012">
              <w:rPr>
                <w:sz w:val="26"/>
                <w:szCs w:val="26"/>
              </w:rPr>
              <w:t>Quản trị công nghệ</w:t>
            </w:r>
          </w:p>
        </w:tc>
        <w:tc>
          <w:tcPr>
            <w:tcW w:w="709" w:type="dxa"/>
            <w:tcBorders>
              <w:top w:val="single" w:sz="4" w:space="0" w:color="auto"/>
              <w:left w:val="single" w:sz="4" w:space="0" w:color="auto"/>
              <w:bottom w:val="single" w:sz="4" w:space="0" w:color="auto"/>
              <w:right w:val="single" w:sz="4" w:space="0" w:color="auto"/>
            </w:tcBorders>
            <w:vAlign w:val="center"/>
          </w:tcPr>
          <w:p w14:paraId="1B5B80F3" w14:textId="77777777" w:rsidR="004A5232" w:rsidRPr="00190012" w:rsidRDefault="004A5232" w:rsidP="009A779F">
            <w:pPr>
              <w:spacing w:before="60" w:after="60"/>
              <w:jc w:val="center"/>
              <w:rPr>
                <w:sz w:val="26"/>
                <w:szCs w:val="26"/>
                <w:lang w:val="vi-VN"/>
              </w:rPr>
            </w:pPr>
            <w:r w:rsidRPr="00190012">
              <w:rPr>
                <w:sz w:val="26"/>
                <w:szCs w:val="26"/>
              </w:rPr>
              <w:t>2</w:t>
            </w:r>
          </w:p>
        </w:tc>
        <w:tc>
          <w:tcPr>
            <w:tcW w:w="709" w:type="dxa"/>
            <w:tcBorders>
              <w:top w:val="single" w:sz="4" w:space="0" w:color="auto"/>
              <w:left w:val="single" w:sz="4" w:space="0" w:color="auto"/>
              <w:bottom w:val="single" w:sz="4" w:space="0" w:color="auto"/>
              <w:right w:val="single" w:sz="4" w:space="0" w:color="auto"/>
            </w:tcBorders>
            <w:vAlign w:val="center"/>
          </w:tcPr>
          <w:p w14:paraId="206EB92E" w14:textId="77777777" w:rsidR="004A5232" w:rsidRPr="00190012" w:rsidRDefault="004A5232" w:rsidP="009A779F">
            <w:pPr>
              <w:spacing w:before="60" w:after="60"/>
              <w:jc w:val="center"/>
              <w:rPr>
                <w:sz w:val="26"/>
                <w:szCs w:val="26"/>
              </w:rPr>
            </w:pPr>
            <w:r w:rsidRPr="00190012">
              <w:rPr>
                <w:sz w:val="26"/>
                <w:szCs w:val="26"/>
              </w:rPr>
              <w:t>30</w:t>
            </w:r>
          </w:p>
        </w:tc>
        <w:tc>
          <w:tcPr>
            <w:tcW w:w="709" w:type="dxa"/>
            <w:tcBorders>
              <w:top w:val="single" w:sz="4" w:space="0" w:color="auto"/>
              <w:left w:val="single" w:sz="4" w:space="0" w:color="auto"/>
              <w:bottom w:val="single" w:sz="4" w:space="0" w:color="auto"/>
              <w:right w:val="single" w:sz="4" w:space="0" w:color="auto"/>
            </w:tcBorders>
            <w:vAlign w:val="center"/>
          </w:tcPr>
          <w:p w14:paraId="52C2D773" w14:textId="77777777" w:rsidR="004A5232" w:rsidRPr="00190012" w:rsidRDefault="004A5232" w:rsidP="009A779F">
            <w:pPr>
              <w:spacing w:before="60" w:after="60"/>
              <w:jc w:val="center"/>
              <w:rPr>
                <w:b/>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17D04A65" w14:textId="77777777" w:rsidR="004A5232" w:rsidRPr="00190012" w:rsidRDefault="004A5232" w:rsidP="009A779F">
            <w:pPr>
              <w:spacing w:before="60" w:after="60"/>
              <w:jc w:val="center"/>
              <w:rPr>
                <w:b/>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2CC2C295" w14:textId="77777777" w:rsidR="004A5232" w:rsidRPr="00190012" w:rsidRDefault="004A5232" w:rsidP="009A779F">
            <w:pPr>
              <w:spacing w:before="60" w:after="60"/>
              <w:jc w:val="center"/>
              <w:rPr>
                <w:b/>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46AFA951" w14:textId="77777777" w:rsidR="004A5232" w:rsidRPr="00190012" w:rsidRDefault="004A5232" w:rsidP="009A779F">
            <w:pPr>
              <w:spacing w:before="60" w:after="60"/>
              <w:jc w:val="center"/>
              <w:rPr>
                <w:sz w:val="26"/>
                <w:szCs w:val="26"/>
              </w:rPr>
            </w:pPr>
            <w:r w:rsidRPr="00190012">
              <w:rPr>
                <w:sz w:val="26"/>
                <w:szCs w:val="26"/>
              </w:rPr>
              <w:t>I</w:t>
            </w:r>
          </w:p>
        </w:tc>
        <w:tc>
          <w:tcPr>
            <w:tcW w:w="992" w:type="dxa"/>
            <w:tcBorders>
              <w:top w:val="single" w:sz="4" w:space="0" w:color="auto"/>
              <w:left w:val="single" w:sz="4" w:space="0" w:color="auto"/>
              <w:bottom w:val="single" w:sz="4" w:space="0" w:color="auto"/>
              <w:right w:val="single" w:sz="4" w:space="0" w:color="auto"/>
            </w:tcBorders>
          </w:tcPr>
          <w:p w14:paraId="5BFF6470" w14:textId="77777777" w:rsidR="004A5232" w:rsidRPr="00190012" w:rsidRDefault="004A5232" w:rsidP="009A779F">
            <w:pPr>
              <w:spacing w:before="60" w:after="60"/>
              <w:jc w:val="center"/>
              <w:rPr>
                <w:sz w:val="26"/>
                <w:szCs w:val="26"/>
              </w:rPr>
            </w:pPr>
          </w:p>
        </w:tc>
      </w:tr>
      <w:tr w:rsidR="004A5232" w:rsidRPr="00190012" w14:paraId="6EC5F196" w14:textId="77777777" w:rsidTr="004A5232">
        <w:trPr>
          <w:trHeight w:val="296"/>
          <w:jc w:val="center"/>
        </w:trPr>
        <w:tc>
          <w:tcPr>
            <w:tcW w:w="570" w:type="dxa"/>
            <w:gridSpan w:val="2"/>
            <w:tcBorders>
              <w:top w:val="single" w:sz="4" w:space="0" w:color="auto"/>
              <w:left w:val="single" w:sz="4" w:space="0" w:color="auto"/>
              <w:bottom w:val="single" w:sz="4" w:space="0" w:color="auto"/>
              <w:right w:val="single" w:sz="4" w:space="0" w:color="auto"/>
            </w:tcBorders>
            <w:vAlign w:val="center"/>
          </w:tcPr>
          <w:p w14:paraId="3F9AE718" w14:textId="77777777" w:rsidR="004A5232" w:rsidRPr="00190012" w:rsidRDefault="004A5232" w:rsidP="009A779F">
            <w:pPr>
              <w:spacing w:before="60" w:after="60"/>
              <w:jc w:val="center"/>
              <w:rPr>
                <w:b/>
                <w:sz w:val="26"/>
                <w:szCs w:val="26"/>
              </w:rPr>
            </w:pPr>
          </w:p>
        </w:tc>
        <w:tc>
          <w:tcPr>
            <w:tcW w:w="984" w:type="dxa"/>
            <w:tcBorders>
              <w:top w:val="single" w:sz="4" w:space="0" w:color="auto"/>
              <w:left w:val="single" w:sz="4" w:space="0" w:color="auto"/>
              <w:bottom w:val="single" w:sz="4" w:space="0" w:color="auto"/>
              <w:right w:val="single" w:sz="4" w:space="0" w:color="auto"/>
            </w:tcBorders>
            <w:vAlign w:val="center"/>
          </w:tcPr>
          <w:p w14:paraId="34A05CF6" w14:textId="77777777" w:rsidR="004A5232" w:rsidRPr="00190012" w:rsidRDefault="004A5232" w:rsidP="009A779F">
            <w:pPr>
              <w:spacing w:before="60" w:after="60"/>
              <w:jc w:val="center"/>
              <w:rPr>
                <w:b/>
                <w:sz w:val="26"/>
                <w:szCs w:val="26"/>
              </w:rPr>
            </w:pPr>
          </w:p>
        </w:tc>
        <w:tc>
          <w:tcPr>
            <w:tcW w:w="2990" w:type="dxa"/>
            <w:tcBorders>
              <w:top w:val="single" w:sz="4" w:space="0" w:color="auto"/>
              <w:left w:val="single" w:sz="4" w:space="0" w:color="auto"/>
              <w:bottom w:val="single" w:sz="4" w:space="0" w:color="auto"/>
              <w:right w:val="single" w:sz="4" w:space="0" w:color="auto"/>
            </w:tcBorders>
            <w:vAlign w:val="center"/>
          </w:tcPr>
          <w:p w14:paraId="071B09A9" w14:textId="77777777" w:rsidR="004A5232" w:rsidRPr="00190012" w:rsidRDefault="004A5232" w:rsidP="009A779F">
            <w:pPr>
              <w:spacing w:before="60" w:after="60"/>
              <w:rPr>
                <w:b/>
                <w:sz w:val="26"/>
                <w:szCs w:val="26"/>
              </w:rPr>
            </w:pPr>
            <w:r w:rsidRPr="00190012">
              <w:rPr>
                <w:b/>
                <w:sz w:val="26"/>
                <w:szCs w:val="26"/>
              </w:rPr>
              <w:t>TỔNG</w:t>
            </w:r>
          </w:p>
        </w:tc>
        <w:tc>
          <w:tcPr>
            <w:tcW w:w="709" w:type="dxa"/>
            <w:tcBorders>
              <w:top w:val="single" w:sz="4" w:space="0" w:color="auto"/>
              <w:left w:val="single" w:sz="4" w:space="0" w:color="auto"/>
              <w:bottom w:val="single" w:sz="4" w:space="0" w:color="auto"/>
              <w:right w:val="single" w:sz="4" w:space="0" w:color="auto"/>
            </w:tcBorders>
            <w:vAlign w:val="center"/>
          </w:tcPr>
          <w:p w14:paraId="334E4607" w14:textId="77777777" w:rsidR="004A5232" w:rsidRPr="00190012" w:rsidRDefault="004A5232" w:rsidP="009A779F">
            <w:pPr>
              <w:spacing w:before="60" w:after="60"/>
              <w:jc w:val="center"/>
              <w:rPr>
                <w:b/>
                <w:sz w:val="26"/>
                <w:szCs w:val="26"/>
              </w:rPr>
            </w:pPr>
            <w:r w:rsidRPr="00190012">
              <w:rPr>
                <w:b/>
                <w:sz w:val="26"/>
                <w:szCs w:val="26"/>
                <w:lang w:val="vi-VN"/>
              </w:rPr>
              <w:t>1</w:t>
            </w:r>
            <w:r w:rsidRPr="00190012">
              <w:rPr>
                <w:b/>
                <w:sz w:val="26"/>
                <w:szCs w:val="26"/>
              </w:rPr>
              <w:t>9</w:t>
            </w:r>
          </w:p>
        </w:tc>
        <w:tc>
          <w:tcPr>
            <w:tcW w:w="709" w:type="dxa"/>
            <w:tcBorders>
              <w:top w:val="single" w:sz="4" w:space="0" w:color="auto"/>
              <w:left w:val="single" w:sz="4" w:space="0" w:color="auto"/>
              <w:bottom w:val="single" w:sz="4" w:space="0" w:color="auto"/>
              <w:right w:val="single" w:sz="4" w:space="0" w:color="auto"/>
            </w:tcBorders>
            <w:vAlign w:val="center"/>
          </w:tcPr>
          <w:p w14:paraId="5CE145C5" w14:textId="77777777" w:rsidR="004A5232" w:rsidRPr="00190012" w:rsidRDefault="004A5232" w:rsidP="009A779F">
            <w:pPr>
              <w:spacing w:before="60" w:after="60"/>
              <w:jc w:val="center"/>
              <w:rPr>
                <w:b/>
                <w:sz w:val="26"/>
                <w:szCs w:val="26"/>
              </w:rPr>
            </w:pPr>
            <w:r w:rsidRPr="00190012">
              <w:rPr>
                <w:b/>
                <w:sz w:val="26"/>
                <w:szCs w:val="26"/>
              </w:rPr>
              <w:t>255</w:t>
            </w:r>
          </w:p>
        </w:tc>
        <w:tc>
          <w:tcPr>
            <w:tcW w:w="709" w:type="dxa"/>
            <w:tcBorders>
              <w:top w:val="single" w:sz="4" w:space="0" w:color="auto"/>
              <w:left w:val="single" w:sz="4" w:space="0" w:color="auto"/>
              <w:bottom w:val="single" w:sz="4" w:space="0" w:color="auto"/>
              <w:right w:val="single" w:sz="4" w:space="0" w:color="auto"/>
            </w:tcBorders>
            <w:vAlign w:val="center"/>
          </w:tcPr>
          <w:p w14:paraId="493E7E7E" w14:textId="77777777" w:rsidR="004A5232" w:rsidRPr="00190012" w:rsidRDefault="004A5232" w:rsidP="009A779F">
            <w:pPr>
              <w:spacing w:before="60" w:after="60"/>
              <w:jc w:val="center"/>
              <w:rPr>
                <w:b/>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7D877F23" w14:textId="77777777" w:rsidR="004A5232" w:rsidRPr="00190012" w:rsidRDefault="004A5232" w:rsidP="009A779F">
            <w:pPr>
              <w:spacing w:before="60" w:after="60"/>
              <w:jc w:val="center"/>
              <w:rPr>
                <w:b/>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522559F9" w14:textId="77777777" w:rsidR="004A5232" w:rsidRPr="00190012" w:rsidRDefault="004A5232" w:rsidP="009A779F">
            <w:pPr>
              <w:spacing w:before="60" w:after="60"/>
              <w:jc w:val="center"/>
              <w:rPr>
                <w:b/>
                <w:sz w:val="26"/>
                <w:szCs w:val="26"/>
                <w:lang w:val="vi-VN"/>
              </w:rPr>
            </w:pPr>
            <w:r w:rsidRPr="00190012">
              <w:rPr>
                <w:b/>
                <w:sz w:val="26"/>
                <w:szCs w:val="26"/>
                <w:lang w:val="vi-VN"/>
              </w:rPr>
              <w:t>30</w:t>
            </w:r>
          </w:p>
        </w:tc>
        <w:tc>
          <w:tcPr>
            <w:tcW w:w="765" w:type="dxa"/>
            <w:tcBorders>
              <w:top w:val="single" w:sz="4" w:space="0" w:color="auto"/>
              <w:left w:val="single" w:sz="4" w:space="0" w:color="auto"/>
              <w:bottom w:val="single" w:sz="4" w:space="0" w:color="auto"/>
              <w:right w:val="single" w:sz="4" w:space="0" w:color="auto"/>
            </w:tcBorders>
            <w:vAlign w:val="center"/>
          </w:tcPr>
          <w:p w14:paraId="7DF993D3" w14:textId="77777777" w:rsidR="004A5232" w:rsidRPr="00190012" w:rsidRDefault="004A5232" w:rsidP="009A779F">
            <w:pPr>
              <w:spacing w:before="60" w:after="60"/>
              <w:jc w:val="center"/>
              <w:rPr>
                <w:b/>
                <w:sz w:val="26"/>
                <w:szCs w:val="26"/>
              </w:rPr>
            </w:pPr>
          </w:p>
        </w:tc>
        <w:tc>
          <w:tcPr>
            <w:tcW w:w="992" w:type="dxa"/>
            <w:tcBorders>
              <w:top w:val="single" w:sz="4" w:space="0" w:color="auto"/>
              <w:left w:val="single" w:sz="4" w:space="0" w:color="auto"/>
              <w:bottom w:val="single" w:sz="4" w:space="0" w:color="auto"/>
              <w:right w:val="single" w:sz="4" w:space="0" w:color="auto"/>
            </w:tcBorders>
          </w:tcPr>
          <w:p w14:paraId="6AA8F4D8" w14:textId="77777777" w:rsidR="004A5232" w:rsidRPr="00190012" w:rsidRDefault="004A5232" w:rsidP="009A779F">
            <w:pPr>
              <w:spacing w:before="60" w:after="60"/>
              <w:jc w:val="center"/>
              <w:rPr>
                <w:b/>
                <w:sz w:val="26"/>
                <w:szCs w:val="26"/>
              </w:rPr>
            </w:pPr>
          </w:p>
        </w:tc>
      </w:tr>
    </w:tbl>
    <w:p w14:paraId="22E35300" w14:textId="77777777" w:rsidR="004A5232" w:rsidRPr="00190012" w:rsidRDefault="004A5232" w:rsidP="009A779F">
      <w:pPr>
        <w:spacing w:before="60" w:after="60"/>
        <w:ind w:firstLine="567"/>
        <w:rPr>
          <w:b/>
          <w:sz w:val="26"/>
          <w:szCs w:val="26"/>
        </w:rPr>
      </w:pPr>
      <w:r w:rsidRPr="00190012">
        <w:rPr>
          <w:b/>
          <w:sz w:val="26"/>
          <w:szCs w:val="26"/>
        </w:rPr>
        <w:t>Học kỳ VIII</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1010"/>
        <w:gridCol w:w="2906"/>
        <w:gridCol w:w="709"/>
        <w:gridCol w:w="709"/>
        <w:gridCol w:w="709"/>
        <w:gridCol w:w="800"/>
        <w:gridCol w:w="695"/>
        <w:gridCol w:w="791"/>
        <w:gridCol w:w="851"/>
      </w:tblGrid>
      <w:tr w:rsidR="004A5232" w:rsidRPr="00190012" w14:paraId="21AE3776" w14:textId="77777777" w:rsidTr="004A5232">
        <w:trPr>
          <w:trHeight w:val="567"/>
          <w:jc w:val="center"/>
        </w:trPr>
        <w:tc>
          <w:tcPr>
            <w:tcW w:w="573" w:type="dxa"/>
            <w:tcBorders>
              <w:top w:val="single" w:sz="4" w:space="0" w:color="auto"/>
              <w:left w:val="single" w:sz="4" w:space="0" w:color="auto"/>
              <w:bottom w:val="single" w:sz="4" w:space="0" w:color="auto"/>
              <w:right w:val="single" w:sz="4" w:space="0" w:color="auto"/>
            </w:tcBorders>
            <w:vAlign w:val="center"/>
          </w:tcPr>
          <w:p w14:paraId="7BDCB4C4" w14:textId="77777777" w:rsidR="004A5232" w:rsidRPr="00190012" w:rsidRDefault="004A5232" w:rsidP="009A779F">
            <w:pPr>
              <w:spacing w:before="60" w:after="60"/>
              <w:jc w:val="center"/>
              <w:rPr>
                <w:b/>
                <w:sz w:val="26"/>
                <w:szCs w:val="26"/>
                <w:lang w:val="vi-VN"/>
              </w:rPr>
            </w:pPr>
            <w:r w:rsidRPr="00190012">
              <w:rPr>
                <w:b/>
                <w:sz w:val="26"/>
                <w:szCs w:val="26"/>
              </w:rPr>
              <w:t>TT</w:t>
            </w:r>
          </w:p>
        </w:tc>
        <w:tc>
          <w:tcPr>
            <w:tcW w:w="1010" w:type="dxa"/>
            <w:tcBorders>
              <w:top w:val="single" w:sz="4" w:space="0" w:color="auto"/>
              <w:left w:val="single" w:sz="4" w:space="0" w:color="auto"/>
              <w:bottom w:val="single" w:sz="4" w:space="0" w:color="auto"/>
              <w:right w:val="single" w:sz="4" w:space="0" w:color="auto"/>
            </w:tcBorders>
            <w:vAlign w:val="center"/>
          </w:tcPr>
          <w:p w14:paraId="5D0FC7F9" w14:textId="77777777" w:rsidR="004A5232" w:rsidRPr="00190012" w:rsidRDefault="004A5232" w:rsidP="009A779F">
            <w:pPr>
              <w:spacing w:before="60" w:after="60"/>
              <w:jc w:val="center"/>
              <w:rPr>
                <w:b/>
                <w:sz w:val="26"/>
                <w:szCs w:val="26"/>
              </w:rPr>
            </w:pPr>
            <w:r w:rsidRPr="00190012">
              <w:rPr>
                <w:b/>
                <w:sz w:val="26"/>
                <w:szCs w:val="26"/>
              </w:rPr>
              <w:t>Mã HP</w:t>
            </w:r>
          </w:p>
        </w:tc>
        <w:tc>
          <w:tcPr>
            <w:tcW w:w="2906" w:type="dxa"/>
            <w:tcBorders>
              <w:top w:val="single" w:sz="4" w:space="0" w:color="auto"/>
              <w:left w:val="single" w:sz="4" w:space="0" w:color="auto"/>
              <w:bottom w:val="single" w:sz="4" w:space="0" w:color="auto"/>
              <w:right w:val="single" w:sz="4" w:space="0" w:color="auto"/>
            </w:tcBorders>
            <w:vAlign w:val="center"/>
          </w:tcPr>
          <w:p w14:paraId="41779690" w14:textId="77777777" w:rsidR="004A5232" w:rsidRPr="00190012" w:rsidRDefault="004A5232" w:rsidP="009A779F">
            <w:pPr>
              <w:spacing w:before="60" w:after="60"/>
              <w:jc w:val="center"/>
              <w:rPr>
                <w:b/>
                <w:sz w:val="26"/>
                <w:szCs w:val="26"/>
              </w:rPr>
            </w:pPr>
            <w:r w:rsidRPr="00190012">
              <w:rPr>
                <w:b/>
                <w:sz w:val="26"/>
                <w:szCs w:val="26"/>
              </w:rPr>
              <w:t>Tên học phần</w:t>
            </w:r>
          </w:p>
        </w:tc>
        <w:tc>
          <w:tcPr>
            <w:tcW w:w="709" w:type="dxa"/>
            <w:tcBorders>
              <w:top w:val="single" w:sz="4" w:space="0" w:color="auto"/>
              <w:left w:val="single" w:sz="4" w:space="0" w:color="auto"/>
              <w:bottom w:val="single" w:sz="4" w:space="0" w:color="auto"/>
              <w:right w:val="single" w:sz="4" w:space="0" w:color="auto"/>
            </w:tcBorders>
            <w:vAlign w:val="center"/>
          </w:tcPr>
          <w:p w14:paraId="23D7FCDD" w14:textId="77777777" w:rsidR="004A5232" w:rsidRPr="00190012" w:rsidRDefault="004A5232" w:rsidP="009A779F">
            <w:pPr>
              <w:spacing w:before="60" w:after="60"/>
              <w:jc w:val="center"/>
              <w:rPr>
                <w:b/>
                <w:sz w:val="26"/>
                <w:szCs w:val="26"/>
              </w:rPr>
            </w:pPr>
            <w:r w:rsidRPr="00190012">
              <w:rPr>
                <w:b/>
                <w:sz w:val="26"/>
                <w:szCs w:val="26"/>
              </w:rPr>
              <w:t>TC</w:t>
            </w:r>
          </w:p>
        </w:tc>
        <w:tc>
          <w:tcPr>
            <w:tcW w:w="709" w:type="dxa"/>
            <w:tcBorders>
              <w:top w:val="single" w:sz="4" w:space="0" w:color="auto"/>
              <w:left w:val="single" w:sz="4" w:space="0" w:color="auto"/>
              <w:bottom w:val="single" w:sz="4" w:space="0" w:color="auto"/>
              <w:right w:val="single" w:sz="4" w:space="0" w:color="auto"/>
            </w:tcBorders>
            <w:vAlign w:val="center"/>
          </w:tcPr>
          <w:p w14:paraId="300C6900" w14:textId="77777777" w:rsidR="004A5232" w:rsidRPr="00190012" w:rsidRDefault="004A5232" w:rsidP="009A779F">
            <w:pPr>
              <w:spacing w:before="60" w:after="60"/>
              <w:jc w:val="center"/>
              <w:rPr>
                <w:b/>
                <w:sz w:val="26"/>
                <w:szCs w:val="26"/>
              </w:rPr>
            </w:pPr>
            <w:r w:rsidRPr="00190012">
              <w:rPr>
                <w:b/>
                <w:sz w:val="26"/>
                <w:szCs w:val="26"/>
              </w:rPr>
              <w:t>LT</w:t>
            </w:r>
          </w:p>
        </w:tc>
        <w:tc>
          <w:tcPr>
            <w:tcW w:w="709" w:type="dxa"/>
            <w:tcBorders>
              <w:top w:val="single" w:sz="4" w:space="0" w:color="auto"/>
              <w:left w:val="single" w:sz="4" w:space="0" w:color="auto"/>
              <w:bottom w:val="single" w:sz="4" w:space="0" w:color="auto"/>
              <w:right w:val="single" w:sz="4" w:space="0" w:color="auto"/>
            </w:tcBorders>
            <w:vAlign w:val="center"/>
          </w:tcPr>
          <w:p w14:paraId="6725001C" w14:textId="77777777" w:rsidR="004A5232" w:rsidRPr="00190012" w:rsidRDefault="004A5232" w:rsidP="009A779F">
            <w:pPr>
              <w:spacing w:before="60" w:after="60"/>
              <w:jc w:val="center"/>
              <w:rPr>
                <w:b/>
                <w:sz w:val="26"/>
                <w:szCs w:val="26"/>
              </w:rPr>
            </w:pPr>
            <w:r w:rsidRPr="00190012">
              <w:rPr>
                <w:b/>
                <w:sz w:val="26"/>
                <w:szCs w:val="26"/>
              </w:rPr>
              <w:t>TH/ XM</w:t>
            </w:r>
          </w:p>
        </w:tc>
        <w:tc>
          <w:tcPr>
            <w:tcW w:w="800" w:type="dxa"/>
            <w:tcBorders>
              <w:top w:val="single" w:sz="4" w:space="0" w:color="auto"/>
              <w:left w:val="single" w:sz="4" w:space="0" w:color="auto"/>
              <w:bottom w:val="single" w:sz="4" w:space="0" w:color="auto"/>
              <w:right w:val="single" w:sz="4" w:space="0" w:color="auto"/>
            </w:tcBorders>
            <w:vAlign w:val="center"/>
          </w:tcPr>
          <w:p w14:paraId="11822D95" w14:textId="77777777" w:rsidR="004A5232" w:rsidRPr="00190012" w:rsidRDefault="004A5232" w:rsidP="009A779F">
            <w:pPr>
              <w:spacing w:before="60" w:after="60"/>
              <w:jc w:val="center"/>
              <w:rPr>
                <w:b/>
                <w:sz w:val="26"/>
                <w:szCs w:val="26"/>
              </w:rPr>
            </w:pPr>
            <w:r w:rsidRPr="00190012">
              <w:rPr>
                <w:b/>
                <w:sz w:val="26"/>
                <w:szCs w:val="26"/>
              </w:rPr>
              <w:t>BTL</w:t>
            </w:r>
          </w:p>
        </w:tc>
        <w:tc>
          <w:tcPr>
            <w:tcW w:w="695" w:type="dxa"/>
            <w:tcBorders>
              <w:top w:val="single" w:sz="4" w:space="0" w:color="auto"/>
              <w:left w:val="single" w:sz="4" w:space="0" w:color="auto"/>
              <w:bottom w:val="single" w:sz="4" w:space="0" w:color="auto"/>
              <w:right w:val="single" w:sz="4" w:space="0" w:color="auto"/>
            </w:tcBorders>
            <w:vAlign w:val="center"/>
          </w:tcPr>
          <w:p w14:paraId="4A1B66D3" w14:textId="77777777" w:rsidR="004A5232" w:rsidRPr="00190012" w:rsidRDefault="004A5232" w:rsidP="009A779F">
            <w:pPr>
              <w:spacing w:before="60" w:after="60"/>
              <w:jc w:val="center"/>
              <w:rPr>
                <w:b/>
                <w:sz w:val="26"/>
                <w:szCs w:val="26"/>
              </w:rPr>
            </w:pPr>
            <w:r w:rsidRPr="00190012">
              <w:rPr>
                <w:b/>
                <w:sz w:val="26"/>
                <w:szCs w:val="26"/>
              </w:rPr>
              <w:t>ĐA</w:t>
            </w:r>
          </w:p>
        </w:tc>
        <w:tc>
          <w:tcPr>
            <w:tcW w:w="791" w:type="dxa"/>
            <w:tcBorders>
              <w:top w:val="single" w:sz="4" w:space="0" w:color="auto"/>
              <w:left w:val="single" w:sz="4" w:space="0" w:color="auto"/>
              <w:bottom w:val="single" w:sz="4" w:space="0" w:color="auto"/>
              <w:right w:val="single" w:sz="4" w:space="0" w:color="auto"/>
            </w:tcBorders>
            <w:vAlign w:val="center"/>
          </w:tcPr>
          <w:p w14:paraId="18448140" w14:textId="77777777" w:rsidR="004A5232" w:rsidRPr="00190012" w:rsidRDefault="004A5232" w:rsidP="009A779F">
            <w:pPr>
              <w:spacing w:before="60" w:after="60"/>
              <w:jc w:val="center"/>
              <w:rPr>
                <w:b/>
                <w:sz w:val="26"/>
                <w:szCs w:val="26"/>
              </w:rPr>
            </w:pPr>
            <w:r w:rsidRPr="00190012">
              <w:rPr>
                <w:b/>
                <w:sz w:val="26"/>
                <w:szCs w:val="26"/>
              </w:rPr>
              <w:t xml:space="preserve">Loại HP </w:t>
            </w:r>
          </w:p>
        </w:tc>
        <w:tc>
          <w:tcPr>
            <w:tcW w:w="851" w:type="dxa"/>
            <w:tcBorders>
              <w:top w:val="single" w:sz="4" w:space="0" w:color="auto"/>
              <w:left w:val="single" w:sz="4" w:space="0" w:color="auto"/>
              <w:bottom w:val="single" w:sz="4" w:space="0" w:color="auto"/>
              <w:right w:val="single" w:sz="4" w:space="0" w:color="auto"/>
            </w:tcBorders>
          </w:tcPr>
          <w:p w14:paraId="171F2A80" w14:textId="77777777" w:rsidR="004A5232" w:rsidRPr="00190012" w:rsidRDefault="004A5232" w:rsidP="009A779F">
            <w:pPr>
              <w:spacing w:before="60" w:after="60"/>
              <w:jc w:val="center"/>
              <w:rPr>
                <w:b/>
                <w:sz w:val="26"/>
                <w:szCs w:val="26"/>
              </w:rPr>
            </w:pPr>
            <w:r w:rsidRPr="00190012">
              <w:rPr>
                <w:b/>
                <w:sz w:val="26"/>
                <w:szCs w:val="26"/>
              </w:rPr>
              <w:t>HP học trước</w:t>
            </w:r>
          </w:p>
        </w:tc>
      </w:tr>
      <w:tr w:rsidR="004A5232" w:rsidRPr="00190012" w14:paraId="21FC015B" w14:textId="77777777" w:rsidTr="004A5232">
        <w:trPr>
          <w:jc w:val="center"/>
        </w:trPr>
        <w:tc>
          <w:tcPr>
            <w:tcW w:w="4489" w:type="dxa"/>
            <w:gridSpan w:val="3"/>
            <w:tcBorders>
              <w:top w:val="single" w:sz="4" w:space="0" w:color="auto"/>
              <w:left w:val="single" w:sz="4" w:space="0" w:color="auto"/>
              <w:bottom w:val="single" w:sz="4" w:space="0" w:color="auto"/>
              <w:right w:val="single" w:sz="4" w:space="0" w:color="auto"/>
            </w:tcBorders>
            <w:vAlign w:val="center"/>
          </w:tcPr>
          <w:p w14:paraId="33925DDE" w14:textId="77777777" w:rsidR="004A5232" w:rsidRPr="00190012" w:rsidRDefault="004A5232" w:rsidP="009A779F">
            <w:pPr>
              <w:spacing w:before="60" w:after="60"/>
              <w:rPr>
                <w:b/>
                <w:sz w:val="26"/>
                <w:szCs w:val="26"/>
                <w:lang w:val="vi-VN"/>
              </w:rPr>
            </w:pPr>
            <w:r w:rsidRPr="00190012">
              <w:rPr>
                <w:b/>
                <w:i/>
                <w:sz w:val="26"/>
                <w:szCs w:val="26"/>
              </w:rPr>
              <w:t>Bắt buộc</w:t>
            </w:r>
          </w:p>
        </w:tc>
        <w:tc>
          <w:tcPr>
            <w:tcW w:w="709" w:type="dxa"/>
            <w:tcBorders>
              <w:top w:val="single" w:sz="4" w:space="0" w:color="auto"/>
              <w:left w:val="single" w:sz="4" w:space="0" w:color="auto"/>
              <w:bottom w:val="single" w:sz="4" w:space="0" w:color="auto"/>
              <w:right w:val="single" w:sz="4" w:space="0" w:color="auto"/>
            </w:tcBorders>
            <w:vAlign w:val="center"/>
          </w:tcPr>
          <w:p w14:paraId="1127E9BD" w14:textId="77777777" w:rsidR="004A5232" w:rsidRPr="00190012" w:rsidRDefault="004A5232" w:rsidP="009A779F">
            <w:pPr>
              <w:spacing w:before="60" w:after="60"/>
              <w:jc w:val="center"/>
              <w:rPr>
                <w:b/>
                <w:sz w:val="26"/>
                <w:szCs w:val="26"/>
                <w:lang w:val="vi-VN"/>
              </w:rPr>
            </w:pPr>
            <w:r w:rsidRPr="00190012">
              <w:rPr>
                <w:b/>
                <w:sz w:val="26"/>
                <w:szCs w:val="26"/>
                <w:lang w:val="vi-VN"/>
              </w:rPr>
              <w:t>4</w:t>
            </w:r>
          </w:p>
        </w:tc>
        <w:tc>
          <w:tcPr>
            <w:tcW w:w="709" w:type="dxa"/>
            <w:tcBorders>
              <w:top w:val="single" w:sz="4" w:space="0" w:color="auto"/>
              <w:left w:val="single" w:sz="4" w:space="0" w:color="auto"/>
              <w:bottom w:val="single" w:sz="4" w:space="0" w:color="auto"/>
              <w:right w:val="single" w:sz="4" w:space="0" w:color="auto"/>
            </w:tcBorders>
            <w:vAlign w:val="center"/>
          </w:tcPr>
          <w:p w14:paraId="433EB434" w14:textId="77777777" w:rsidR="004A5232" w:rsidRPr="00190012" w:rsidRDefault="004A5232" w:rsidP="009A779F">
            <w:pPr>
              <w:spacing w:before="60" w:after="60"/>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5793FFBD"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63C6CF1F"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5D04D3D1" w14:textId="77777777" w:rsidR="004A5232" w:rsidRPr="00190012" w:rsidRDefault="004A5232" w:rsidP="009A779F">
            <w:pPr>
              <w:spacing w:before="60" w:after="60"/>
              <w:jc w:val="center"/>
              <w:rPr>
                <w:sz w:val="26"/>
                <w:szCs w:val="26"/>
              </w:rPr>
            </w:pPr>
          </w:p>
        </w:tc>
        <w:tc>
          <w:tcPr>
            <w:tcW w:w="791" w:type="dxa"/>
            <w:tcBorders>
              <w:top w:val="single" w:sz="4" w:space="0" w:color="auto"/>
              <w:left w:val="single" w:sz="4" w:space="0" w:color="auto"/>
              <w:bottom w:val="single" w:sz="4" w:space="0" w:color="auto"/>
              <w:right w:val="single" w:sz="4" w:space="0" w:color="auto"/>
            </w:tcBorders>
            <w:vAlign w:val="center"/>
          </w:tcPr>
          <w:p w14:paraId="1D3EE6EC" w14:textId="77777777" w:rsidR="004A5232" w:rsidRPr="00190012" w:rsidRDefault="004A5232" w:rsidP="009A779F">
            <w:pPr>
              <w:spacing w:before="60" w:after="60"/>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112DB817" w14:textId="77777777" w:rsidR="004A5232" w:rsidRPr="00190012" w:rsidRDefault="004A5232" w:rsidP="009A779F">
            <w:pPr>
              <w:spacing w:before="60" w:after="60"/>
              <w:jc w:val="center"/>
              <w:rPr>
                <w:sz w:val="26"/>
                <w:szCs w:val="26"/>
              </w:rPr>
            </w:pPr>
          </w:p>
        </w:tc>
      </w:tr>
      <w:tr w:rsidR="004A5232" w:rsidRPr="00190012" w14:paraId="48F9BFFE" w14:textId="77777777" w:rsidTr="004A5232">
        <w:trPr>
          <w:jc w:val="center"/>
        </w:trPr>
        <w:tc>
          <w:tcPr>
            <w:tcW w:w="573" w:type="dxa"/>
            <w:tcBorders>
              <w:top w:val="single" w:sz="4" w:space="0" w:color="auto"/>
              <w:left w:val="single" w:sz="4" w:space="0" w:color="auto"/>
              <w:bottom w:val="single" w:sz="4" w:space="0" w:color="auto"/>
              <w:right w:val="single" w:sz="4" w:space="0" w:color="auto"/>
            </w:tcBorders>
            <w:vAlign w:val="center"/>
          </w:tcPr>
          <w:p w14:paraId="5BCCBFF9" w14:textId="77777777" w:rsidR="004A5232" w:rsidRPr="00190012" w:rsidRDefault="004A5232" w:rsidP="009A779F">
            <w:pPr>
              <w:spacing w:before="60" w:after="60"/>
              <w:jc w:val="center"/>
              <w:rPr>
                <w:sz w:val="26"/>
                <w:szCs w:val="26"/>
              </w:rPr>
            </w:pPr>
            <w:r w:rsidRPr="00190012">
              <w:rPr>
                <w:sz w:val="26"/>
                <w:szCs w:val="26"/>
              </w:rPr>
              <w:t>1</w:t>
            </w:r>
          </w:p>
        </w:tc>
        <w:tc>
          <w:tcPr>
            <w:tcW w:w="1010" w:type="dxa"/>
            <w:tcBorders>
              <w:top w:val="single" w:sz="4" w:space="0" w:color="auto"/>
              <w:left w:val="single" w:sz="4" w:space="0" w:color="auto"/>
              <w:bottom w:val="single" w:sz="4" w:space="0" w:color="auto"/>
              <w:right w:val="single" w:sz="4" w:space="0" w:color="auto"/>
            </w:tcBorders>
            <w:vAlign w:val="center"/>
          </w:tcPr>
          <w:p w14:paraId="58ED8AF9" w14:textId="77777777" w:rsidR="004A5232" w:rsidRPr="00190012" w:rsidRDefault="004A5232" w:rsidP="009A779F">
            <w:pPr>
              <w:spacing w:before="60" w:after="60"/>
              <w:rPr>
                <w:sz w:val="26"/>
                <w:szCs w:val="26"/>
              </w:rPr>
            </w:pPr>
            <w:r w:rsidRPr="00190012">
              <w:rPr>
                <w:sz w:val="26"/>
                <w:szCs w:val="26"/>
              </w:rPr>
              <w:t>28333</w:t>
            </w:r>
          </w:p>
        </w:tc>
        <w:tc>
          <w:tcPr>
            <w:tcW w:w="2906" w:type="dxa"/>
            <w:tcBorders>
              <w:top w:val="single" w:sz="4" w:space="0" w:color="auto"/>
              <w:left w:val="single" w:sz="4" w:space="0" w:color="auto"/>
              <w:bottom w:val="single" w:sz="4" w:space="0" w:color="auto"/>
              <w:right w:val="single" w:sz="4" w:space="0" w:color="auto"/>
            </w:tcBorders>
            <w:vAlign w:val="center"/>
          </w:tcPr>
          <w:p w14:paraId="2BF9524B" w14:textId="77777777" w:rsidR="004A5232" w:rsidRPr="00190012" w:rsidRDefault="004A5232" w:rsidP="009A779F">
            <w:pPr>
              <w:spacing w:before="60" w:after="60"/>
              <w:rPr>
                <w:sz w:val="26"/>
                <w:szCs w:val="26"/>
                <w:lang w:val="vi-VN"/>
              </w:rPr>
            </w:pPr>
            <w:r w:rsidRPr="00190012">
              <w:rPr>
                <w:sz w:val="26"/>
                <w:szCs w:val="26"/>
                <w:lang w:val="vi-VN"/>
              </w:rPr>
              <w:t>Thực tập tốt nghiệp</w:t>
            </w:r>
          </w:p>
        </w:tc>
        <w:tc>
          <w:tcPr>
            <w:tcW w:w="709" w:type="dxa"/>
            <w:tcBorders>
              <w:top w:val="single" w:sz="4" w:space="0" w:color="auto"/>
              <w:left w:val="single" w:sz="4" w:space="0" w:color="auto"/>
              <w:bottom w:val="single" w:sz="4" w:space="0" w:color="auto"/>
              <w:right w:val="single" w:sz="4" w:space="0" w:color="auto"/>
            </w:tcBorders>
            <w:vAlign w:val="center"/>
          </w:tcPr>
          <w:p w14:paraId="16D6C6F0" w14:textId="77777777" w:rsidR="004A5232" w:rsidRPr="00190012" w:rsidRDefault="004A5232" w:rsidP="009A779F">
            <w:pPr>
              <w:spacing w:before="60" w:after="60"/>
              <w:jc w:val="center"/>
              <w:rPr>
                <w:sz w:val="26"/>
                <w:szCs w:val="26"/>
                <w:lang w:val="vi-VN"/>
              </w:rPr>
            </w:pPr>
            <w:r w:rsidRPr="00190012">
              <w:rPr>
                <w:sz w:val="26"/>
                <w:szCs w:val="26"/>
                <w:lang w:val="vi-VN"/>
              </w:rPr>
              <w:t>4</w:t>
            </w:r>
          </w:p>
        </w:tc>
        <w:tc>
          <w:tcPr>
            <w:tcW w:w="709" w:type="dxa"/>
            <w:tcBorders>
              <w:top w:val="single" w:sz="4" w:space="0" w:color="auto"/>
              <w:left w:val="single" w:sz="4" w:space="0" w:color="auto"/>
              <w:bottom w:val="single" w:sz="4" w:space="0" w:color="auto"/>
              <w:right w:val="single" w:sz="4" w:space="0" w:color="auto"/>
            </w:tcBorders>
            <w:vAlign w:val="center"/>
          </w:tcPr>
          <w:p w14:paraId="489AA7CC" w14:textId="77777777" w:rsidR="004A5232" w:rsidRPr="00190012" w:rsidRDefault="004A5232" w:rsidP="009A779F">
            <w:pPr>
              <w:spacing w:before="60" w:after="60"/>
              <w:jc w:val="center"/>
              <w:rPr>
                <w:sz w:val="26"/>
                <w:szCs w:val="26"/>
              </w:rPr>
            </w:pPr>
            <w:r w:rsidRPr="00190012">
              <w:rPr>
                <w:sz w:val="26"/>
                <w:szCs w:val="26"/>
              </w:rPr>
              <w:t>60</w:t>
            </w:r>
          </w:p>
        </w:tc>
        <w:tc>
          <w:tcPr>
            <w:tcW w:w="709" w:type="dxa"/>
            <w:tcBorders>
              <w:top w:val="single" w:sz="4" w:space="0" w:color="auto"/>
              <w:left w:val="single" w:sz="4" w:space="0" w:color="auto"/>
              <w:bottom w:val="single" w:sz="4" w:space="0" w:color="auto"/>
              <w:right w:val="single" w:sz="4" w:space="0" w:color="auto"/>
            </w:tcBorders>
            <w:vAlign w:val="center"/>
          </w:tcPr>
          <w:p w14:paraId="7024294E"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36517A44"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6ECC4FF4" w14:textId="77777777" w:rsidR="004A5232" w:rsidRPr="00190012" w:rsidRDefault="004A5232" w:rsidP="009A779F">
            <w:pPr>
              <w:spacing w:before="60" w:after="60"/>
              <w:jc w:val="center"/>
              <w:rPr>
                <w:sz w:val="26"/>
                <w:szCs w:val="26"/>
              </w:rPr>
            </w:pPr>
          </w:p>
        </w:tc>
        <w:tc>
          <w:tcPr>
            <w:tcW w:w="791" w:type="dxa"/>
            <w:tcBorders>
              <w:top w:val="single" w:sz="4" w:space="0" w:color="auto"/>
              <w:left w:val="single" w:sz="4" w:space="0" w:color="auto"/>
              <w:bottom w:val="single" w:sz="4" w:space="0" w:color="auto"/>
              <w:right w:val="single" w:sz="4" w:space="0" w:color="auto"/>
            </w:tcBorders>
            <w:vAlign w:val="center"/>
          </w:tcPr>
          <w:p w14:paraId="2F2427E5" w14:textId="77777777" w:rsidR="004A5232" w:rsidRPr="00190012" w:rsidRDefault="004A5232" w:rsidP="009A779F">
            <w:pPr>
              <w:spacing w:before="60" w:after="60"/>
              <w:jc w:val="center"/>
              <w:rPr>
                <w:sz w:val="26"/>
                <w:szCs w:val="26"/>
              </w:rPr>
            </w:pPr>
            <w:r w:rsidRPr="00190012">
              <w:rPr>
                <w:sz w:val="26"/>
                <w:szCs w:val="26"/>
              </w:rPr>
              <w:t>II</w:t>
            </w:r>
          </w:p>
        </w:tc>
        <w:tc>
          <w:tcPr>
            <w:tcW w:w="851" w:type="dxa"/>
            <w:tcBorders>
              <w:top w:val="single" w:sz="4" w:space="0" w:color="auto"/>
              <w:left w:val="single" w:sz="4" w:space="0" w:color="auto"/>
              <w:bottom w:val="single" w:sz="4" w:space="0" w:color="auto"/>
              <w:right w:val="single" w:sz="4" w:space="0" w:color="auto"/>
            </w:tcBorders>
          </w:tcPr>
          <w:p w14:paraId="191B5788" w14:textId="77777777" w:rsidR="004A5232" w:rsidRPr="00190012" w:rsidRDefault="004A5232" w:rsidP="009A779F">
            <w:pPr>
              <w:spacing w:before="60" w:after="60"/>
              <w:jc w:val="center"/>
              <w:rPr>
                <w:sz w:val="26"/>
                <w:szCs w:val="26"/>
              </w:rPr>
            </w:pPr>
          </w:p>
        </w:tc>
      </w:tr>
      <w:tr w:rsidR="004A5232" w:rsidRPr="00190012" w14:paraId="7846373E" w14:textId="77777777" w:rsidTr="004A5232">
        <w:trPr>
          <w:jc w:val="center"/>
        </w:trPr>
        <w:tc>
          <w:tcPr>
            <w:tcW w:w="4489" w:type="dxa"/>
            <w:gridSpan w:val="3"/>
            <w:tcBorders>
              <w:top w:val="single" w:sz="4" w:space="0" w:color="auto"/>
              <w:left w:val="single" w:sz="4" w:space="0" w:color="auto"/>
              <w:bottom w:val="single" w:sz="4" w:space="0" w:color="auto"/>
              <w:right w:val="single" w:sz="4" w:space="0" w:color="auto"/>
            </w:tcBorders>
            <w:vAlign w:val="center"/>
          </w:tcPr>
          <w:p w14:paraId="304746F8" w14:textId="77777777" w:rsidR="004A5232" w:rsidRPr="00190012" w:rsidRDefault="004A5232" w:rsidP="009A779F">
            <w:pPr>
              <w:spacing w:before="60" w:after="60"/>
              <w:rPr>
                <w:sz w:val="26"/>
                <w:szCs w:val="26"/>
              </w:rPr>
            </w:pPr>
            <w:r w:rsidRPr="00190012">
              <w:rPr>
                <w:b/>
                <w:i/>
                <w:sz w:val="26"/>
                <w:szCs w:val="26"/>
              </w:rPr>
              <w:t>Tự chọn</w:t>
            </w:r>
          </w:p>
        </w:tc>
        <w:tc>
          <w:tcPr>
            <w:tcW w:w="709" w:type="dxa"/>
            <w:tcBorders>
              <w:top w:val="single" w:sz="4" w:space="0" w:color="auto"/>
              <w:left w:val="single" w:sz="4" w:space="0" w:color="auto"/>
              <w:bottom w:val="single" w:sz="4" w:space="0" w:color="auto"/>
              <w:right w:val="single" w:sz="4" w:space="0" w:color="auto"/>
            </w:tcBorders>
            <w:vAlign w:val="center"/>
          </w:tcPr>
          <w:p w14:paraId="397A6DD0" w14:textId="77777777" w:rsidR="004A5232" w:rsidRPr="00190012" w:rsidRDefault="004A5232" w:rsidP="009A779F">
            <w:pPr>
              <w:spacing w:before="60" w:after="60"/>
              <w:jc w:val="center"/>
              <w:rPr>
                <w:b/>
                <w:sz w:val="26"/>
                <w:szCs w:val="26"/>
                <w:lang w:val="vi-VN"/>
              </w:rPr>
            </w:pPr>
            <w:r w:rsidRPr="00190012">
              <w:rPr>
                <w:b/>
                <w:sz w:val="26"/>
                <w:szCs w:val="26"/>
                <w:lang w:val="vi-VN"/>
              </w:rPr>
              <w:t>6/12</w:t>
            </w:r>
          </w:p>
        </w:tc>
        <w:tc>
          <w:tcPr>
            <w:tcW w:w="709" w:type="dxa"/>
            <w:tcBorders>
              <w:top w:val="single" w:sz="4" w:space="0" w:color="auto"/>
              <w:left w:val="single" w:sz="4" w:space="0" w:color="auto"/>
              <w:bottom w:val="single" w:sz="4" w:space="0" w:color="auto"/>
              <w:right w:val="single" w:sz="4" w:space="0" w:color="auto"/>
            </w:tcBorders>
            <w:vAlign w:val="center"/>
          </w:tcPr>
          <w:p w14:paraId="28D3969C" w14:textId="77777777" w:rsidR="004A5232" w:rsidRPr="00190012" w:rsidRDefault="004A5232" w:rsidP="009A779F">
            <w:pPr>
              <w:spacing w:before="60" w:after="60"/>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5845B48A"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052BF21F"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01F43687" w14:textId="77777777" w:rsidR="004A5232" w:rsidRPr="00190012" w:rsidRDefault="004A5232" w:rsidP="009A779F">
            <w:pPr>
              <w:spacing w:before="60" w:after="60"/>
              <w:jc w:val="center"/>
              <w:rPr>
                <w:sz w:val="26"/>
                <w:szCs w:val="26"/>
              </w:rPr>
            </w:pPr>
          </w:p>
        </w:tc>
        <w:tc>
          <w:tcPr>
            <w:tcW w:w="791" w:type="dxa"/>
            <w:tcBorders>
              <w:top w:val="single" w:sz="4" w:space="0" w:color="auto"/>
              <w:left w:val="single" w:sz="4" w:space="0" w:color="auto"/>
              <w:bottom w:val="single" w:sz="4" w:space="0" w:color="auto"/>
              <w:right w:val="single" w:sz="4" w:space="0" w:color="auto"/>
            </w:tcBorders>
            <w:vAlign w:val="center"/>
          </w:tcPr>
          <w:p w14:paraId="10DC936A" w14:textId="77777777" w:rsidR="004A5232" w:rsidRPr="00190012" w:rsidRDefault="004A5232" w:rsidP="009A779F">
            <w:pPr>
              <w:spacing w:before="60" w:after="60"/>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79101017" w14:textId="77777777" w:rsidR="004A5232" w:rsidRPr="00190012" w:rsidRDefault="004A5232" w:rsidP="009A779F">
            <w:pPr>
              <w:spacing w:before="60" w:after="60"/>
              <w:jc w:val="center"/>
              <w:rPr>
                <w:sz w:val="26"/>
                <w:szCs w:val="26"/>
              </w:rPr>
            </w:pPr>
          </w:p>
        </w:tc>
      </w:tr>
      <w:tr w:rsidR="004A5232" w:rsidRPr="00190012" w14:paraId="59A194BB" w14:textId="77777777" w:rsidTr="004A5232">
        <w:trPr>
          <w:jc w:val="center"/>
        </w:trPr>
        <w:tc>
          <w:tcPr>
            <w:tcW w:w="573" w:type="dxa"/>
            <w:tcBorders>
              <w:top w:val="single" w:sz="4" w:space="0" w:color="auto"/>
              <w:left w:val="single" w:sz="4" w:space="0" w:color="auto"/>
              <w:bottom w:val="single" w:sz="4" w:space="0" w:color="auto"/>
              <w:right w:val="single" w:sz="4" w:space="0" w:color="auto"/>
            </w:tcBorders>
            <w:vAlign w:val="center"/>
          </w:tcPr>
          <w:p w14:paraId="38C22D26" w14:textId="77777777" w:rsidR="004A5232" w:rsidRPr="00190012" w:rsidRDefault="004A5232" w:rsidP="009A779F">
            <w:pPr>
              <w:spacing w:before="60" w:after="60"/>
              <w:jc w:val="center"/>
              <w:rPr>
                <w:sz w:val="26"/>
                <w:szCs w:val="26"/>
              </w:rPr>
            </w:pPr>
            <w:r w:rsidRPr="00190012">
              <w:rPr>
                <w:sz w:val="26"/>
                <w:szCs w:val="26"/>
              </w:rPr>
              <w:lastRenderedPageBreak/>
              <w:t>1</w:t>
            </w:r>
          </w:p>
        </w:tc>
        <w:tc>
          <w:tcPr>
            <w:tcW w:w="1010" w:type="dxa"/>
            <w:tcBorders>
              <w:top w:val="single" w:sz="4" w:space="0" w:color="auto"/>
              <w:left w:val="single" w:sz="4" w:space="0" w:color="auto"/>
              <w:bottom w:val="single" w:sz="4" w:space="0" w:color="auto"/>
              <w:right w:val="single" w:sz="4" w:space="0" w:color="auto"/>
            </w:tcBorders>
            <w:vAlign w:val="center"/>
          </w:tcPr>
          <w:p w14:paraId="0C4AECBD" w14:textId="77777777" w:rsidR="004A5232" w:rsidRPr="00190012" w:rsidRDefault="004A5232" w:rsidP="009A779F">
            <w:pPr>
              <w:spacing w:before="60" w:after="60"/>
              <w:jc w:val="center"/>
              <w:rPr>
                <w:sz w:val="26"/>
                <w:szCs w:val="26"/>
              </w:rPr>
            </w:pPr>
            <w:r w:rsidRPr="00190012">
              <w:rPr>
                <w:sz w:val="26"/>
                <w:szCs w:val="26"/>
              </w:rPr>
              <w:t>28330</w:t>
            </w:r>
          </w:p>
        </w:tc>
        <w:tc>
          <w:tcPr>
            <w:tcW w:w="2906" w:type="dxa"/>
            <w:tcBorders>
              <w:top w:val="single" w:sz="4" w:space="0" w:color="auto"/>
              <w:left w:val="single" w:sz="4" w:space="0" w:color="auto"/>
              <w:bottom w:val="single" w:sz="4" w:space="0" w:color="auto"/>
              <w:right w:val="single" w:sz="4" w:space="0" w:color="auto"/>
            </w:tcBorders>
            <w:vAlign w:val="center"/>
          </w:tcPr>
          <w:p w14:paraId="3168D1A6" w14:textId="5E9FEEF6" w:rsidR="004A5232" w:rsidRPr="00190012" w:rsidRDefault="002B35DB" w:rsidP="009A779F">
            <w:pPr>
              <w:spacing w:before="60" w:after="60"/>
              <w:jc w:val="both"/>
              <w:rPr>
                <w:sz w:val="26"/>
                <w:szCs w:val="26"/>
                <w:lang w:val="vi-VN"/>
              </w:rPr>
            </w:pPr>
            <w:r w:rsidRPr="00190012">
              <w:rPr>
                <w:sz w:val="26"/>
                <w:szCs w:val="26"/>
              </w:rPr>
              <w:t xml:space="preserve">Khoá luận </w:t>
            </w:r>
            <w:r w:rsidR="004A5232" w:rsidRPr="00190012">
              <w:rPr>
                <w:sz w:val="26"/>
                <w:szCs w:val="26"/>
                <w:lang w:val="vi-VN"/>
              </w:rPr>
              <w:t>tốt nghiệp</w:t>
            </w:r>
          </w:p>
        </w:tc>
        <w:tc>
          <w:tcPr>
            <w:tcW w:w="709" w:type="dxa"/>
            <w:tcBorders>
              <w:top w:val="single" w:sz="4" w:space="0" w:color="auto"/>
              <w:left w:val="single" w:sz="4" w:space="0" w:color="auto"/>
              <w:bottom w:val="single" w:sz="4" w:space="0" w:color="auto"/>
              <w:right w:val="single" w:sz="4" w:space="0" w:color="auto"/>
            </w:tcBorders>
            <w:vAlign w:val="center"/>
          </w:tcPr>
          <w:p w14:paraId="1D3F8F9E" w14:textId="77777777" w:rsidR="004A5232" w:rsidRPr="00190012" w:rsidRDefault="004A5232" w:rsidP="009A779F">
            <w:pPr>
              <w:spacing w:before="60" w:after="60"/>
              <w:jc w:val="center"/>
              <w:rPr>
                <w:sz w:val="26"/>
                <w:szCs w:val="26"/>
                <w:lang w:val="vi-VN"/>
              </w:rPr>
            </w:pPr>
            <w:r w:rsidRPr="00190012">
              <w:rPr>
                <w:sz w:val="26"/>
                <w:szCs w:val="26"/>
                <w:lang w:val="vi-VN"/>
              </w:rPr>
              <w:t>6</w:t>
            </w:r>
          </w:p>
        </w:tc>
        <w:tc>
          <w:tcPr>
            <w:tcW w:w="709" w:type="dxa"/>
            <w:tcBorders>
              <w:top w:val="single" w:sz="4" w:space="0" w:color="auto"/>
              <w:left w:val="single" w:sz="4" w:space="0" w:color="auto"/>
              <w:bottom w:val="single" w:sz="4" w:space="0" w:color="auto"/>
              <w:right w:val="single" w:sz="4" w:space="0" w:color="auto"/>
            </w:tcBorders>
            <w:vAlign w:val="center"/>
          </w:tcPr>
          <w:p w14:paraId="2A7570B9" w14:textId="77777777" w:rsidR="004A5232" w:rsidRPr="00190012" w:rsidRDefault="004A5232" w:rsidP="009A779F">
            <w:pPr>
              <w:spacing w:before="60" w:after="60"/>
              <w:jc w:val="center"/>
              <w:rPr>
                <w:sz w:val="26"/>
                <w:szCs w:val="26"/>
                <w:lang w:val="vi-VN"/>
              </w:rPr>
            </w:pPr>
            <w:r w:rsidRPr="00190012">
              <w:rPr>
                <w:sz w:val="26"/>
                <w:szCs w:val="26"/>
                <w:lang w:val="vi-VN"/>
              </w:rPr>
              <w:t>90</w:t>
            </w:r>
          </w:p>
        </w:tc>
        <w:tc>
          <w:tcPr>
            <w:tcW w:w="709" w:type="dxa"/>
            <w:tcBorders>
              <w:top w:val="single" w:sz="4" w:space="0" w:color="auto"/>
              <w:left w:val="single" w:sz="4" w:space="0" w:color="auto"/>
              <w:bottom w:val="single" w:sz="4" w:space="0" w:color="auto"/>
              <w:right w:val="single" w:sz="4" w:space="0" w:color="auto"/>
            </w:tcBorders>
            <w:vAlign w:val="center"/>
          </w:tcPr>
          <w:p w14:paraId="76723841"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16E507A8"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6B637D30" w14:textId="77777777" w:rsidR="004A5232" w:rsidRPr="00190012" w:rsidRDefault="004A5232" w:rsidP="009A779F">
            <w:pPr>
              <w:spacing w:before="60" w:after="60"/>
              <w:jc w:val="center"/>
              <w:rPr>
                <w:sz w:val="26"/>
                <w:szCs w:val="26"/>
              </w:rPr>
            </w:pPr>
          </w:p>
        </w:tc>
        <w:tc>
          <w:tcPr>
            <w:tcW w:w="791" w:type="dxa"/>
            <w:tcBorders>
              <w:top w:val="single" w:sz="4" w:space="0" w:color="auto"/>
              <w:left w:val="single" w:sz="4" w:space="0" w:color="auto"/>
              <w:bottom w:val="single" w:sz="4" w:space="0" w:color="auto"/>
              <w:right w:val="single" w:sz="4" w:space="0" w:color="auto"/>
            </w:tcBorders>
            <w:vAlign w:val="center"/>
          </w:tcPr>
          <w:p w14:paraId="62C68D60" w14:textId="77777777" w:rsidR="004A5232" w:rsidRPr="00190012" w:rsidRDefault="004A5232" w:rsidP="009A779F">
            <w:pPr>
              <w:spacing w:before="60" w:after="60"/>
              <w:jc w:val="center"/>
              <w:rPr>
                <w:sz w:val="26"/>
                <w:szCs w:val="26"/>
              </w:rPr>
            </w:pPr>
            <w:r w:rsidRPr="00190012">
              <w:rPr>
                <w:sz w:val="26"/>
                <w:szCs w:val="26"/>
              </w:rPr>
              <w:t>II</w:t>
            </w:r>
          </w:p>
        </w:tc>
        <w:tc>
          <w:tcPr>
            <w:tcW w:w="851" w:type="dxa"/>
            <w:tcBorders>
              <w:top w:val="single" w:sz="4" w:space="0" w:color="auto"/>
              <w:left w:val="single" w:sz="4" w:space="0" w:color="auto"/>
              <w:bottom w:val="single" w:sz="4" w:space="0" w:color="auto"/>
              <w:right w:val="single" w:sz="4" w:space="0" w:color="auto"/>
            </w:tcBorders>
          </w:tcPr>
          <w:p w14:paraId="762A8E4A" w14:textId="77777777" w:rsidR="004A5232" w:rsidRPr="00190012" w:rsidRDefault="004A5232" w:rsidP="009A779F">
            <w:pPr>
              <w:spacing w:before="60" w:after="60"/>
              <w:jc w:val="center"/>
              <w:rPr>
                <w:sz w:val="26"/>
                <w:szCs w:val="26"/>
              </w:rPr>
            </w:pPr>
          </w:p>
        </w:tc>
      </w:tr>
      <w:tr w:rsidR="004A5232" w:rsidRPr="00190012" w14:paraId="6C8AFE2B" w14:textId="77777777" w:rsidTr="004A5232">
        <w:trPr>
          <w:jc w:val="center"/>
        </w:trPr>
        <w:tc>
          <w:tcPr>
            <w:tcW w:w="573" w:type="dxa"/>
            <w:tcBorders>
              <w:top w:val="single" w:sz="4" w:space="0" w:color="auto"/>
              <w:left w:val="single" w:sz="4" w:space="0" w:color="auto"/>
              <w:bottom w:val="single" w:sz="4" w:space="0" w:color="auto"/>
              <w:right w:val="single" w:sz="4" w:space="0" w:color="auto"/>
            </w:tcBorders>
            <w:vAlign w:val="center"/>
          </w:tcPr>
          <w:p w14:paraId="26D3C0D9" w14:textId="77777777" w:rsidR="004A5232" w:rsidRPr="00190012" w:rsidRDefault="004A5232" w:rsidP="009A779F">
            <w:pPr>
              <w:spacing w:before="60" w:after="60"/>
              <w:jc w:val="center"/>
              <w:rPr>
                <w:sz w:val="26"/>
                <w:szCs w:val="26"/>
              </w:rPr>
            </w:pPr>
            <w:r w:rsidRPr="00190012">
              <w:rPr>
                <w:sz w:val="26"/>
                <w:szCs w:val="26"/>
              </w:rPr>
              <w:t>2</w:t>
            </w:r>
          </w:p>
        </w:tc>
        <w:tc>
          <w:tcPr>
            <w:tcW w:w="1010" w:type="dxa"/>
            <w:tcBorders>
              <w:top w:val="single" w:sz="4" w:space="0" w:color="auto"/>
              <w:left w:val="single" w:sz="4" w:space="0" w:color="auto"/>
              <w:bottom w:val="single" w:sz="4" w:space="0" w:color="auto"/>
              <w:right w:val="single" w:sz="4" w:space="0" w:color="auto"/>
            </w:tcBorders>
            <w:vAlign w:val="center"/>
          </w:tcPr>
          <w:p w14:paraId="249A026D" w14:textId="77777777" w:rsidR="004A5232" w:rsidRPr="00190012" w:rsidRDefault="004A5232" w:rsidP="009A779F">
            <w:pPr>
              <w:spacing w:before="60" w:after="60"/>
              <w:jc w:val="center"/>
              <w:rPr>
                <w:sz w:val="26"/>
                <w:szCs w:val="26"/>
                <w:lang w:val="vi-VN"/>
              </w:rPr>
            </w:pPr>
            <w:r w:rsidRPr="00190012">
              <w:rPr>
                <w:sz w:val="26"/>
                <w:szCs w:val="26"/>
                <w:lang w:val="vi-VN"/>
              </w:rPr>
              <w:t>28316</w:t>
            </w:r>
          </w:p>
        </w:tc>
        <w:tc>
          <w:tcPr>
            <w:tcW w:w="2906" w:type="dxa"/>
            <w:tcBorders>
              <w:top w:val="single" w:sz="4" w:space="0" w:color="auto"/>
              <w:left w:val="single" w:sz="4" w:space="0" w:color="auto"/>
              <w:bottom w:val="single" w:sz="4" w:space="0" w:color="auto"/>
              <w:right w:val="single" w:sz="4" w:space="0" w:color="auto"/>
            </w:tcBorders>
            <w:vAlign w:val="center"/>
          </w:tcPr>
          <w:p w14:paraId="435BCEEA" w14:textId="77777777" w:rsidR="004A5232" w:rsidRPr="00190012" w:rsidRDefault="004A5232" w:rsidP="009A779F">
            <w:pPr>
              <w:spacing w:before="60" w:after="60"/>
              <w:jc w:val="both"/>
              <w:rPr>
                <w:sz w:val="26"/>
                <w:szCs w:val="26"/>
                <w:lang w:val="vi-VN"/>
              </w:rPr>
            </w:pPr>
            <w:r w:rsidRPr="00190012">
              <w:rPr>
                <w:sz w:val="26"/>
                <w:szCs w:val="26"/>
                <w:lang w:val="vi-VN"/>
              </w:rPr>
              <w:t>Ngân hàng trung ương</w:t>
            </w:r>
          </w:p>
        </w:tc>
        <w:tc>
          <w:tcPr>
            <w:tcW w:w="709" w:type="dxa"/>
            <w:tcBorders>
              <w:top w:val="single" w:sz="4" w:space="0" w:color="auto"/>
              <w:left w:val="single" w:sz="4" w:space="0" w:color="auto"/>
              <w:bottom w:val="single" w:sz="4" w:space="0" w:color="auto"/>
              <w:right w:val="single" w:sz="4" w:space="0" w:color="auto"/>
            </w:tcBorders>
            <w:vAlign w:val="center"/>
          </w:tcPr>
          <w:p w14:paraId="341DAD24" w14:textId="77777777" w:rsidR="004A5232" w:rsidRPr="00190012" w:rsidRDefault="004A5232" w:rsidP="009A779F">
            <w:pPr>
              <w:spacing w:before="60" w:after="60"/>
              <w:jc w:val="center"/>
              <w:rPr>
                <w:sz w:val="26"/>
                <w:szCs w:val="26"/>
                <w:lang w:val="vi-VN"/>
              </w:rPr>
            </w:pPr>
            <w:r w:rsidRPr="00190012">
              <w:rPr>
                <w:sz w:val="26"/>
                <w:szCs w:val="26"/>
                <w:lang w:val="vi-VN"/>
              </w:rPr>
              <w:t>3</w:t>
            </w:r>
          </w:p>
        </w:tc>
        <w:tc>
          <w:tcPr>
            <w:tcW w:w="709" w:type="dxa"/>
            <w:tcBorders>
              <w:top w:val="single" w:sz="4" w:space="0" w:color="auto"/>
              <w:left w:val="single" w:sz="4" w:space="0" w:color="auto"/>
              <w:bottom w:val="single" w:sz="4" w:space="0" w:color="auto"/>
              <w:right w:val="single" w:sz="4" w:space="0" w:color="auto"/>
            </w:tcBorders>
            <w:vAlign w:val="center"/>
          </w:tcPr>
          <w:p w14:paraId="71881884"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0D216303"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54E022A9"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359E8C8E" w14:textId="77777777" w:rsidR="004A5232" w:rsidRPr="00190012" w:rsidRDefault="004A5232" w:rsidP="009A779F">
            <w:pPr>
              <w:spacing w:before="60" w:after="60"/>
              <w:jc w:val="center"/>
              <w:rPr>
                <w:sz w:val="26"/>
                <w:szCs w:val="26"/>
              </w:rPr>
            </w:pPr>
          </w:p>
        </w:tc>
        <w:tc>
          <w:tcPr>
            <w:tcW w:w="791" w:type="dxa"/>
            <w:tcBorders>
              <w:top w:val="single" w:sz="4" w:space="0" w:color="auto"/>
              <w:left w:val="single" w:sz="4" w:space="0" w:color="auto"/>
              <w:bottom w:val="single" w:sz="4" w:space="0" w:color="auto"/>
              <w:right w:val="single" w:sz="4" w:space="0" w:color="auto"/>
            </w:tcBorders>
            <w:vAlign w:val="center"/>
          </w:tcPr>
          <w:p w14:paraId="1E82F14A" w14:textId="77777777" w:rsidR="004A5232" w:rsidRPr="00190012" w:rsidRDefault="004A5232" w:rsidP="009A779F">
            <w:pPr>
              <w:spacing w:before="60" w:after="60"/>
              <w:jc w:val="center"/>
              <w:rPr>
                <w:sz w:val="26"/>
                <w:szCs w:val="26"/>
              </w:rPr>
            </w:pPr>
            <w:r w:rsidRPr="00190012">
              <w:rPr>
                <w:sz w:val="26"/>
                <w:szCs w:val="26"/>
              </w:rPr>
              <w:t>I</w:t>
            </w:r>
          </w:p>
        </w:tc>
        <w:tc>
          <w:tcPr>
            <w:tcW w:w="851" w:type="dxa"/>
            <w:tcBorders>
              <w:top w:val="single" w:sz="4" w:space="0" w:color="auto"/>
              <w:left w:val="single" w:sz="4" w:space="0" w:color="auto"/>
              <w:bottom w:val="single" w:sz="4" w:space="0" w:color="auto"/>
              <w:right w:val="single" w:sz="4" w:space="0" w:color="auto"/>
            </w:tcBorders>
          </w:tcPr>
          <w:p w14:paraId="206F6539" w14:textId="77777777" w:rsidR="004A5232" w:rsidRPr="00190012" w:rsidRDefault="004A5232" w:rsidP="009A779F">
            <w:pPr>
              <w:spacing w:before="60" w:after="60"/>
              <w:jc w:val="center"/>
              <w:rPr>
                <w:sz w:val="26"/>
                <w:szCs w:val="26"/>
                <w:lang w:val="vi-VN"/>
              </w:rPr>
            </w:pPr>
          </w:p>
        </w:tc>
      </w:tr>
      <w:tr w:rsidR="004A5232" w:rsidRPr="00190012" w14:paraId="28F0D2B4" w14:textId="77777777" w:rsidTr="004A5232">
        <w:trPr>
          <w:jc w:val="center"/>
        </w:trPr>
        <w:tc>
          <w:tcPr>
            <w:tcW w:w="573" w:type="dxa"/>
            <w:tcBorders>
              <w:top w:val="single" w:sz="4" w:space="0" w:color="auto"/>
              <w:left w:val="single" w:sz="4" w:space="0" w:color="auto"/>
              <w:bottom w:val="single" w:sz="4" w:space="0" w:color="auto"/>
              <w:right w:val="single" w:sz="4" w:space="0" w:color="auto"/>
            </w:tcBorders>
            <w:vAlign w:val="center"/>
          </w:tcPr>
          <w:p w14:paraId="2B4595E2" w14:textId="77777777" w:rsidR="004A5232" w:rsidRPr="00190012" w:rsidRDefault="004A5232" w:rsidP="009A779F">
            <w:pPr>
              <w:spacing w:before="60" w:after="60"/>
              <w:jc w:val="center"/>
              <w:rPr>
                <w:sz w:val="26"/>
                <w:szCs w:val="26"/>
              </w:rPr>
            </w:pPr>
            <w:r w:rsidRPr="00190012">
              <w:rPr>
                <w:sz w:val="26"/>
                <w:szCs w:val="26"/>
              </w:rPr>
              <w:t>3</w:t>
            </w:r>
          </w:p>
        </w:tc>
        <w:tc>
          <w:tcPr>
            <w:tcW w:w="1010" w:type="dxa"/>
            <w:tcBorders>
              <w:top w:val="single" w:sz="4" w:space="0" w:color="auto"/>
              <w:left w:val="single" w:sz="4" w:space="0" w:color="auto"/>
              <w:bottom w:val="single" w:sz="4" w:space="0" w:color="auto"/>
              <w:right w:val="single" w:sz="4" w:space="0" w:color="auto"/>
            </w:tcBorders>
            <w:vAlign w:val="center"/>
          </w:tcPr>
          <w:p w14:paraId="2793C60F" w14:textId="77777777" w:rsidR="004A5232" w:rsidRPr="00190012" w:rsidRDefault="004A5232" w:rsidP="009A779F">
            <w:pPr>
              <w:spacing w:before="60" w:after="60"/>
              <w:jc w:val="center"/>
              <w:rPr>
                <w:sz w:val="26"/>
                <w:szCs w:val="26"/>
              </w:rPr>
            </w:pPr>
            <w:r w:rsidRPr="00190012">
              <w:rPr>
                <w:sz w:val="26"/>
                <w:szCs w:val="26"/>
              </w:rPr>
              <w:t>28317</w:t>
            </w:r>
          </w:p>
        </w:tc>
        <w:tc>
          <w:tcPr>
            <w:tcW w:w="2906" w:type="dxa"/>
            <w:tcBorders>
              <w:top w:val="single" w:sz="4" w:space="0" w:color="auto"/>
              <w:left w:val="single" w:sz="4" w:space="0" w:color="auto"/>
              <w:bottom w:val="single" w:sz="4" w:space="0" w:color="auto"/>
              <w:right w:val="single" w:sz="4" w:space="0" w:color="auto"/>
            </w:tcBorders>
            <w:vAlign w:val="center"/>
          </w:tcPr>
          <w:p w14:paraId="6B2207CF" w14:textId="77777777" w:rsidR="004A5232" w:rsidRPr="00190012" w:rsidRDefault="004A5232" w:rsidP="009A779F">
            <w:pPr>
              <w:spacing w:before="60" w:after="60"/>
              <w:jc w:val="both"/>
              <w:rPr>
                <w:sz w:val="26"/>
                <w:szCs w:val="26"/>
              </w:rPr>
            </w:pPr>
            <w:r w:rsidRPr="00190012">
              <w:rPr>
                <w:sz w:val="26"/>
                <w:szCs w:val="26"/>
              </w:rPr>
              <w:t>Quản trị rủi ro tài chính</w:t>
            </w:r>
          </w:p>
        </w:tc>
        <w:tc>
          <w:tcPr>
            <w:tcW w:w="709" w:type="dxa"/>
            <w:tcBorders>
              <w:top w:val="single" w:sz="4" w:space="0" w:color="auto"/>
              <w:left w:val="single" w:sz="4" w:space="0" w:color="auto"/>
              <w:bottom w:val="single" w:sz="4" w:space="0" w:color="auto"/>
              <w:right w:val="single" w:sz="4" w:space="0" w:color="auto"/>
            </w:tcBorders>
            <w:vAlign w:val="center"/>
          </w:tcPr>
          <w:p w14:paraId="139292A7" w14:textId="77777777" w:rsidR="004A5232" w:rsidRPr="00190012" w:rsidRDefault="004A5232" w:rsidP="009A779F">
            <w:pPr>
              <w:spacing w:before="60" w:after="60"/>
              <w:jc w:val="center"/>
              <w:rPr>
                <w:sz w:val="26"/>
                <w:szCs w:val="26"/>
                <w:lang w:val="vi-VN"/>
              </w:rPr>
            </w:pPr>
            <w:r w:rsidRPr="00190012">
              <w:rPr>
                <w:sz w:val="26"/>
                <w:szCs w:val="26"/>
                <w:lang w:val="vi-VN"/>
              </w:rPr>
              <w:t>3</w:t>
            </w:r>
          </w:p>
        </w:tc>
        <w:tc>
          <w:tcPr>
            <w:tcW w:w="709" w:type="dxa"/>
            <w:tcBorders>
              <w:top w:val="single" w:sz="4" w:space="0" w:color="auto"/>
              <w:left w:val="single" w:sz="4" w:space="0" w:color="auto"/>
              <w:bottom w:val="single" w:sz="4" w:space="0" w:color="auto"/>
              <w:right w:val="single" w:sz="4" w:space="0" w:color="auto"/>
            </w:tcBorders>
            <w:vAlign w:val="center"/>
          </w:tcPr>
          <w:p w14:paraId="7910CD48" w14:textId="77777777" w:rsidR="004A5232" w:rsidRPr="00190012" w:rsidRDefault="004A5232" w:rsidP="009A779F">
            <w:pPr>
              <w:spacing w:before="60" w:after="60"/>
              <w:jc w:val="center"/>
              <w:rPr>
                <w:sz w:val="26"/>
                <w:szCs w:val="26"/>
              </w:rPr>
            </w:pPr>
            <w:r w:rsidRPr="00190012">
              <w:rPr>
                <w:sz w:val="26"/>
                <w:szCs w:val="26"/>
              </w:rPr>
              <w:t>45</w:t>
            </w:r>
          </w:p>
        </w:tc>
        <w:tc>
          <w:tcPr>
            <w:tcW w:w="709" w:type="dxa"/>
            <w:tcBorders>
              <w:top w:val="single" w:sz="4" w:space="0" w:color="auto"/>
              <w:left w:val="single" w:sz="4" w:space="0" w:color="auto"/>
              <w:bottom w:val="single" w:sz="4" w:space="0" w:color="auto"/>
              <w:right w:val="single" w:sz="4" w:space="0" w:color="auto"/>
            </w:tcBorders>
            <w:vAlign w:val="center"/>
          </w:tcPr>
          <w:p w14:paraId="14A04157" w14:textId="77777777" w:rsidR="004A5232" w:rsidRPr="00190012" w:rsidRDefault="004A5232" w:rsidP="009A779F">
            <w:pPr>
              <w:spacing w:before="60" w:after="60"/>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62F75595" w14:textId="77777777" w:rsidR="004A5232" w:rsidRPr="00190012" w:rsidRDefault="004A5232" w:rsidP="009A779F">
            <w:pPr>
              <w:spacing w:before="60" w:after="60"/>
              <w:jc w:val="center"/>
              <w:rPr>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459B310F" w14:textId="77777777" w:rsidR="004A5232" w:rsidRPr="00190012" w:rsidRDefault="004A5232" w:rsidP="009A779F">
            <w:pPr>
              <w:spacing w:before="60" w:after="60"/>
              <w:jc w:val="center"/>
              <w:rPr>
                <w:sz w:val="26"/>
                <w:szCs w:val="26"/>
              </w:rPr>
            </w:pPr>
          </w:p>
        </w:tc>
        <w:tc>
          <w:tcPr>
            <w:tcW w:w="791" w:type="dxa"/>
            <w:tcBorders>
              <w:top w:val="single" w:sz="4" w:space="0" w:color="auto"/>
              <w:left w:val="single" w:sz="4" w:space="0" w:color="auto"/>
              <w:bottom w:val="single" w:sz="4" w:space="0" w:color="auto"/>
              <w:right w:val="single" w:sz="4" w:space="0" w:color="auto"/>
            </w:tcBorders>
            <w:vAlign w:val="center"/>
          </w:tcPr>
          <w:p w14:paraId="6DB5F6EB" w14:textId="77777777" w:rsidR="004A5232" w:rsidRPr="00190012" w:rsidRDefault="004A5232" w:rsidP="009A779F">
            <w:pPr>
              <w:spacing w:before="60" w:after="60"/>
              <w:jc w:val="center"/>
              <w:rPr>
                <w:sz w:val="26"/>
                <w:szCs w:val="26"/>
              </w:rPr>
            </w:pPr>
            <w:r w:rsidRPr="00190012">
              <w:rPr>
                <w:sz w:val="26"/>
                <w:szCs w:val="26"/>
              </w:rPr>
              <w:t>I</w:t>
            </w:r>
          </w:p>
        </w:tc>
        <w:tc>
          <w:tcPr>
            <w:tcW w:w="851" w:type="dxa"/>
            <w:tcBorders>
              <w:top w:val="single" w:sz="4" w:space="0" w:color="auto"/>
              <w:left w:val="single" w:sz="4" w:space="0" w:color="auto"/>
              <w:bottom w:val="single" w:sz="4" w:space="0" w:color="auto"/>
              <w:right w:val="single" w:sz="4" w:space="0" w:color="auto"/>
            </w:tcBorders>
          </w:tcPr>
          <w:p w14:paraId="78CE99D7" w14:textId="77777777" w:rsidR="004A5232" w:rsidRPr="00190012" w:rsidRDefault="004A5232" w:rsidP="009A779F">
            <w:pPr>
              <w:spacing w:before="60" w:after="60"/>
              <w:jc w:val="center"/>
              <w:rPr>
                <w:sz w:val="26"/>
                <w:szCs w:val="26"/>
              </w:rPr>
            </w:pPr>
          </w:p>
        </w:tc>
      </w:tr>
      <w:tr w:rsidR="004A5232" w:rsidRPr="00190012" w14:paraId="767B9B4D" w14:textId="77777777" w:rsidTr="004A5232">
        <w:trPr>
          <w:jc w:val="center"/>
        </w:trPr>
        <w:tc>
          <w:tcPr>
            <w:tcW w:w="573" w:type="dxa"/>
            <w:tcBorders>
              <w:top w:val="single" w:sz="4" w:space="0" w:color="auto"/>
              <w:left w:val="single" w:sz="4" w:space="0" w:color="auto"/>
              <w:bottom w:val="single" w:sz="4" w:space="0" w:color="auto"/>
              <w:right w:val="single" w:sz="4" w:space="0" w:color="auto"/>
            </w:tcBorders>
            <w:vAlign w:val="center"/>
          </w:tcPr>
          <w:p w14:paraId="39D01823" w14:textId="77777777" w:rsidR="004A5232" w:rsidRPr="00190012" w:rsidRDefault="004A5232" w:rsidP="009A779F">
            <w:pPr>
              <w:spacing w:before="60" w:after="60"/>
              <w:jc w:val="center"/>
              <w:rPr>
                <w:b/>
                <w:sz w:val="26"/>
                <w:szCs w:val="26"/>
              </w:rPr>
            </w:pPr>
          </w:p>
        </w:tc>
        <w:tc>
          <w:tcPr>
            <w:tcW w:w="1010" w:type="dxa"/>
            <w:tcBorders>
              <w:top w:val="single" w:sz="4" w:space="0" w:color="auto"/>
              <w:left w:val="single" w:sz="4" w:space="0" w:color="auto"/>
              <w:bottom w:val="single" w:sz="4" w:space="0" w:color="auto"/>
              <w:right w:val="single" w:sz="4" w:space="0" w:color="auto"/>
            </w:tcBorders>
            <w:vAlign w:val="center"/>
          </w:tcPr>
          <w:p w14:paraId="7F3ABAE5" w14:textId="77777777" w:rsidR="004A5232" w:rsidRPr="00190012" w:rsidRDefault="004A5232" w:rsidP="009A779F">
            <w:pPr>
              <w:spacing w:before="60" w:after="60"/>
              <w:jc w:val="center"/>
              <w:rPr>
                <w:b/>
                <w:sz w:val="26"/>
                <w:szCs w:val="26"/>
              </w:rPr>
            </w:pPr>
          </w:p>
        </w:tc>
        <w:tc>
          <w:tcPr>
            <w:tcW w:w="2906" w:type="dxa"/>
            <w:tcBorders>
              <w:top w:val="single" w:sz="4" w:space="0" w:color="auto"/>
              <w:left w:val="single" w:sz="4" w:space="0" w:color="auto"/>
              <w:bottom w:val="single" w:sz="4" w:space="0" w:color="auto"/>
              <w:right w:val="single" w:sz="4" w:space="0" w:color="auto"/>
            </w:tcBorders>
            <w:vAlign w:val="center"/>
          </w:tcPr>
          <w:p w14:paraId="0B20EEA3" w14:textId="77777777" w:rsidR="004A5232" w:rsidRPr="00190012" w:rsidRDefault="004A5232" w:rsidP="009A779F">
            <w:pPr>
              <w:spacing w:before="60" w:after="60"/>
              <w:rPr>
                <w:b/>
                <w:sz w:val="26"/>
                <w:szCs w:val="26"/>
              </w:rPr>
            </w:pPr>
            <w:r w:rsidRPr="00190012">
              <w:rPr>
                <w:b/>
                <w:sz w:val="26"/>
                <w:szCs w:val="26"/>
              </w:rPr>
              <w:t>TỔNG</w:t>
            </w:r>
          </w:p>
        </w:tc>
        <w:tc>
          <w:tcPr>
            <w:tcW w:w="709" w:type="dxa"/>
            <w:tcBorders>
              <w:top w:val="single" w:sz="4" w:space="0" w:color="auto"/>
              <w:left w:val="single" w:sz="4" w:space="0" w:color="auto"/>
              <w:bottom w:val="single" w:sz="4" w:space="0" w:color="auto"/>
              <w:right w:val="single" w:sz="4" w:space="0" w:color="auto"/>
            </w:tcBorders>
            <w:vAlign w:val="center"/>
          </w:tcPr>
          <w:p w14:paraId="096F980B" w14:textId="77777777" w:rsidR="004A5232" w:rsidRPr="00190012" w:rsidRDefault="004A5232" w:rsidP="009A779F">
            <w:pPr>
              <w:spacing w:before="60" w:after="60"/>
              <w:jc w:val="center"/>
              <w:rPr>
                <w:b/>
                <w:sz w:val="26"/>
                <w:szCs w:val="26"/>
              </w:rPr>
            </w:pPr>
            <w:r w:rsidRPr="00190012">
              <w:rPr>
                <w:b/>
                <w:sz w:val="26"/>
                <w:szCs w:val="26"/>
                <w:lang w:val="vi-VN"/>
              </w:rPr>
              <w:t>1</w:t>
            </w:r>
            <w:r w:rsidRPr="00190012">
              <w:rPr>
                <w:b/>
                <w:sz w:val="26"/>
                <w:szCs w:val="26"/>
              </w:rPr>
              <w:t>0</w:t>
            </w:r>
          </w:p>
        </w:tc>
        <w:tc>
          <w:tcPr>
            <w:tcW w:w="709" w:type="dxa"/>
            <w:tcBorders>
              <w:top w:val="single" w:sz="4" w:space="0" w:color="auto"/>
              <w:left w:val="single" w:sz="4" w:space="0" w:color="auto"/>
              <w:bottom w:val="single" w:sz="4" w:space="0" w:color="auto"/>
              <w:right w:val="single" w:sz="4" w:space="0" w:color="auto"/>
            </w:tcBorders>
            <w:vAlign w:val="center"/>
          </w:tcPr>
          <w:p w14:paraId="192893A6" w14:textId="77777777" w:rsidR="004A5232" w:rsidRPr="00190012" w:rsidRDefault="004A5232" w:rsidP="009A779F">
            <w:pPr>
              <w:spacing w:before="60" w:after="60"/>
              <w:jc w:val="center"/>
              <w:rPr>
                <w:b/>
                <w:sz w:val="26"/>
                <w:szCs w:val="26"/>
                <w:lang w:val="vi-VN"/>
              </w:rPr>
            </w:pPr>
            <w:r w:rsidRPr="00190012">
              <w:rPr>
                <w:b/>
                <w:sz w:val="26"/>
                <w:szCs w:val="26"/>
                <w:lang w:val="vi-VN"/>
              </w:rPr>
              <w:t>1</w:t>
            </w:r>
            <w:r w:rsidRPr="00190012">
              <w:rPr>
                <w:b/>
                <w:sz w:val="26"/>
                <w:szCs w:val="26"/>
              </w:rPr>
              <w:t>5</w:t>
            </w:r>
            <w:r w:rsidRPr="00190012">
              <w:rPr>
                <w:b/>
                <w:sz w:val="26"/>
                <w:szCs w:val="26"/>
                <w:lang w:val="vi-VN"/>
              </w:rPr>
              <w:t>0</w:t>
            </w:r>
          </w:p>
        </w:tc>
        <w:tc>
          <w:tcPr>
            <w:tcW w:w="709" w:type="dxa"/>
            <w:tcBorders>
              <w:top w:val="single" w:sz="4" w:space="0" w:color="auto"/>
              <w:left w:val="single" w:sz="4" w:space="0" w:color="auto"/>
              <w:bottom w:val="single" w:sz="4" w:space="0" w:color="auto"/>
              <w:right w:val="single" w:sz="4" w:space="0" w:color="auto"/>
            </w:tcBorders>
            <w:vAlign w:val="center"/>
          </w:tcPr>
          <w:p w14:paraId="44B4FCE1" w14:textId="77777777" w:rsidR="004A5232" w:rsidRPr="00190012" w:rsidRDefault="004A5232" w:rsidP="009A779F">
            <w:pPr>
              <w:spacing w:before="60" w:after="60"/>
              <w:jc w:val="center"/>
              <w:rPr>
                <w:b/>
                <w:sz w:val="26"/>
                <w:szCs w:val="26"/>
              </w:rPr>
            </w:pPr>
          </w:p>
        </w:tc>
        <w:tc>
          <w:tcPr>
            <w:tcW w:w="800" w:type="dxa"/>
            <w:tcBorders>
              <w:top w:val="single" w:sz="4" w:space="0" w:color="auto"/>
              <w:left w:val="single" w:sz="4" w:space="0" w:color="auto"/>
              <w:bottom w:val="single" w:sz="4" w:space="0" w:color="auto"/>
              <w:right w:val="single" w:sz="4" w:space="0" w:color="auto"/>
            </w:tcBorders>
            <w:vAlign w:val="center"/>
          </w:tcPr>
          <w:p w14:paraId="6E5618B4" w14:textId="77777777" w:rsidR="004A5232" w:rsidRPr="00190012" w:rsidRDefault="004A5232" w:rsidP="009A779F">
            <w:pPr>
              <w:spacing w:before="60" w:after="60"/>
              <w:jc w:val="center"/>
              <w:rPr>
                <w:b/>
                <w:sz w:val="26"/>
                <w:szCs w:val="26"/>
              </w:rPr>
            </w:pPr>
          </w:p>
        </w:tc>
        <w:tc>
          <w:tcPr>
            <w:tcW w:w="695" w:type="dxa"/>
            <w:tcBorders>
              <w:top w:val="single" w:sz="4" w:space="0" w:color="auto"/>
              <w:left w:val="single" w:sz="4" w:space="0" w:color="auto"/>
              <w:bottom w:val="single" w:sz="4" w:space="0" w:color="auto"/>
              <w:right w:val="single" w:sz="4" w:space="0" w:color="auto"/>
            </w:tcBorders>
            <w:vAlign w:val="center"/>
          </w:tcPr>
          <w:p w14:paraId="77FEB0D7" w14:textId="77777777" w:rsidR="004A5232" w:rsidRPr="00190012" w:rsidRDefault="004A5232" w:rsidP="009A779F">
            <w:pPr>
              <w:spacing w:before="60" w:after="60"/>
              <w:jc w:val="center"/>
              <w:rPr>
                <w:b/>
                <w:sz w:val="26"/>
                <w:szCs w:val="26"/>
              </w:rPr>
            </w:pPr>
          </w:p>
        </w:tc>
        <w:tc>
          <w:tcPr>
            <w:tcW w:w="791" w:type="dxa"/>
            <w:tcBorders>
              <w:top w:val="single" w:sz="4" w:space="0" w:color="auto"/>
              <w:left w:val="single" w:sz="4" w:space="0" w:color="auto"/>
              <w:bottom w:val="single" w:sz="4" w:space="0" w:color="auto"/>
              <w:right w:val="single" w:sz="4" w:space="0" w:color="auto"/>
            </w:tcBorders>
            <w:vAlign w:val="center"/>
          </w:tcPr>
          <w:p w14:paraId="00D32743" w14:textId="77777777" w:rsidR="004A5232" w:rsidRPr="00190012" w:rsidRDefault="004A5232" w:rsidP="009A779F">
            <w:pPr>
              <w:spacing w:before="60" w:after="60"/>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3F95F242" w14:textId="77777777" w:rsidR="004A5232" w:rsidRPr="00190012" w:rsidRDefault="004A5232" w:rsidP="009A779F">
            <w:pPr>
              <w:spacing w:before="60" w:after="60"/>
              <w:jc w:val="center"/>
              <w:rPr>
                <w:b/>
                <w:sz w:val="26"/>
                <w:szCs w:val="26"/>
              </w:rPr>
            </w:pPr>
          </w:p>
        </w:tc>
      </w:tr>
    </w:tbl>
    <w:p w14:paraId="7F01CFA8" w14:textId="77777777" w:rsidR="004A5232" w:rsidRPr="00190012" w:rsidRDefault="004A5232" w:rsidP="00552E0D">
      <w:pPr>
        <w:spacing w:before="60" w:after="60"/>
        <w:jc w:val="both"/>
        <w:outlineLvl w:val="0"/>
        <w:rPr>
          <w:b/>
          <w:i/>
          <w:sz w:val="26"/>
          <w:szCs w:val="26"/>
        </w:rPr>
      </w:pPr>
    </w:p>
    <w:sectPr w:rsidR="004A5232" w:rsidRPr="00190012" w:rsidSect="00971683">
      <w:footerReference w:type="default" r:id="rId8"/>
      <w:pgSz w:w="11907" w:h="16839" w:code="9"/>
      <w:pgMar w:top="1134" w:right="1134" w:bottom="1134" w:left="1701" w:header="720" w:footer="68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E8CB" w14:textId="77777777" w:rsidR="00F16378" w:rsidRDefault="00F16378">
      <w:pPr>
        <w:spacing w:line="240" w:lineRule="auto"/>
      </w:pPr>
      <w:r>
        <w:separator/>
      </w:r>
    </w:p>
  </w:endnote>
  <w:endnote w:type="continuationSeparator" w:id="0">
    <w:p w14:paraId="5622A630" w14:textId="77777777" w:rsidR="00F16378" w:rsidRDefault="00F163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Tifani Heavy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A986" w14:textId="0E083560" w:rsidR="00190012" w:rsidRDefault="00190012" w:rsidP="004A523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7FB6">
      <w:rPr>
        <w:rStyle w:val="PageNumber"/>
        <w:noProof/>
      </w:rPr>
      <w:t>465</w:t>
    </w:r>
    <w:r>
      <w:rPr>
        <w:rStyle w:val="PageNumber"/>
      </w:rPr>
      <w:fldChar w:fldCharType="end"/>
    </w:r>
  </w:p>
  <w:p w14:paraId="76AA6E0A" w14:textId="0EF2C1D5" w:rsidR="00190012" w:rsidRPr="003F5E95" w:rsidRDefault="00190012" w:rsidP="00EB2B15">
    <w:pPr>
      <w:pStyle w:val="Footer"/>
      <w:tabs>
        <w:tab w:val="clear" w:pos="8640"/>
      </w:tabs>
      <w:rPr>
        <w:b/>
        <w:sz w:val="20"/>
        <w:lang w:val="sv-SE"/>
      </w:rPr>
    </w:pPr>
    <w:r w:rsidRPr="00D01368">
      <w:rPr>
        <w:b/>
        <w:sz w:val="20"/>
        <w:lang w:val="sv-SE"/>
      </w:rPr>
      <w:tab/>
    </w:r>
    <w:r w:rsidRPr="00D01368">
      <w:rPr>
        <w:b/>
        <w:sz w:val="20"/>
        <w:lang w:val="sv-SE"/>
      </w:rPr>
      <w:tab/>
    </w:r>
    <w:r w:rsidRPr="00D01368">
      <w:rPr>
        <w:b/>
        <w:sz w:val="20"/>
        <w:lang w:val="sv-SE"/>
      </w:rPr>
      <w:tab/>
    </w:r>
    <w:r w:rsidRPr="00D01368">
      <w:rPr>
        <w:b/>
        <w:sz w:val="20"/>
        <w:lang w:val="sv-SE"/>
      </w:rPr>
      <w:tab/>
    </w:r>
    <w:r w:rsidRPr="00D01368">
      <w:rPr>
        <w:b/>
        <w:sz w:val="20"/>
        <w:lang w:val="sv-S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C294" w14:textId="77777777" w:rsidR="00F16378" w:rsidRDefault="00F16378">
      <w:pPr>
        <w:spacing w:line="240" w:lineRule="auto"/>
      </w:pPr>
      <w:r>
        <w:separator/>
      </w:r>
    </w:p>
  </w:footnote>
  <w:footnote w:type="continuationSeparator" w:id="0">
    <w:p w14:paraId="30651383" w14:textId="77777777" w:rsidR="00F16378" w:rsidRDefault="00F163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5881892"/>
    <w:lvl w:ilvl="0">
      <w:start w:val="1"/>
      <w:numFmt w:val="bullet"/>
      <w:pStyle w:val="ListBullet2"/>
      <w:lvlText w:val=""/>
      <w:lvlJc w:val="left"/>
      <w:pPr>
        <w:tabs>
          <w:tab w:val="num" w:pos="567"/>
        </w:tabs>
        <w:ind w:left="567" w:hanging="283"/>
      </w:pPr>
      <w:rPr>
        <w:rFonts w:ascii="Wingdings" w:hAnsi="Wingdings" w:hint="default"/>
      </w:rPr>
    </w:lvl>
  </w:abstractNum>
  <w:abstractNum w:abstractNumId="1" w15:restartNumberingAfterBreak="0">
    <w:nsid w:val="FFFFFF88"/>
    <w:multiLevelType w:val="singleLevel"/>
    <w:tmpl w:val="1932036E"/>
    <w:lvl w:ilvl="0">
      <w:start w:val="1"/>
      <w:numFmt w:val="decimal"/>
      <w:pStyle w:val="ListNumber"/>
      <w:lvlText w:val="%1."/>
      <w:lvlJc w:val="left"/>
      <w:pPr>
        <w:tabs>
          <w:tab w:val="num" w:pos="284"/>
        </w:tabs>
        <w:ind w:left="284" w:hanging="284"/>
      </w:pPr>
      <w:rPr>
        <w:rFonts w:hint="default"/>
        <w:i w:val="0"/>
      </w:rPr>
    </w:lvl>
  </w:abstractNum>
  <w:abstractNum w:abstractNumId="2" w15:restartNumberingAfterBreak="0">
    <w:nsid w:val="FFFFFF89"/>
    <w:multiLevelType w:val="singleLevel"/>
    <w:tmpl w:val="C8BA095E"/>
    <w:lvl w:ilvl="0">
      <w:start w:val="1"/>
      <w:numFmt w:val="bullet"/>
      <w:pStyle w:val="ListBullet"/>
      <w:lvlText w:val=""/>
      <w:lvlJc w:val="left"/>
      <w:pPr>
        <w:tabs>
          <w:tab w:val="num" w:pos="680"/>
        </w:tabs>
        <w:ind w:left="680" w:hanging="226"/>
      </w:pPr>
      <w:rPr>
        <w:rFonts w:ascii="Wingdings" w:hAnsi="Wingdings" w:hint="default"/>
        <w:color w:val="auto"/>
        <w:w w:val="100"/>
        <w:sz w:val="20"/>
        <w:szCs w:val="20"/>
      </w:rPr>
    </w:lvl>
  </w:abstractNum>
  <w:abstractNum w:abstractNumId="3" w15:restartNumberingAfterBreak="0">
    <w:nsid w:val="00000002"/>
    <w:multiLevelType w:val="multilevel"/>
    <w:tmpl w:val="00000002"/>
    <w:name w:val="WWNum2"/>
    <w:lvl w:ilvl="0">
      <w:start w:val="8"/>
      <w:numFmt w:val="bullet"/>
      <w:lvlText w:val="-"/>
      <w:lvlJc w:val="left"/>
      <w:pPr>
        <w:tabs>
          <w:tab w:val="num" w:pos="0"/>
        </w:tabs>
        <w:ind w:left="927" w:hanging="360"/>
      </w:pPr>
      <w:rPr>
        <w:rFonts w:ascii="Times New Roman" w:hAnsi="Times New Roman" w:cs="Times New Roman"/>
        <w:i w:val="0"/>
      </w:rPr>
    </w:lvl>
    <w:lvl w:ilvl="1">
      <w:start w:val="1"/>
      <w:numFmt w:val="bullet"/>
      <w:lvlText w:val="o"/>
      <w:lvlJc w:val="left"/>
      <w:pPr>
        <w:tabs>
          <w:tab w:val="num" w:pos="0"/>
        </w:tabs>
        <w:ind w:left="1647" w:hanging="360"/>
      </w:pPr>
      <w:rPr>
        <w:rFonts w:ascii="Courier New" w:hAnsi="Courier New" w:cs="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cs="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cs="Courier New"/>
      </w:rPr>
    </w:lvl>
    <w:lvl w:ilvl="8">
      <w:start w:val="1"/>
      <w:numFmt w:val="bullet"/>
      <w:lvlText w:val=""/>
      <w:lvlJc w:val="left"/>
      <w:pPr>
        <w:tabs>
          <w:tab w:val="num" w:pos="0"/>
        </w:tabs>
        <w:ind w:left="6687" w:hanging="360"/>
      </w:pPr>
      <w:rPr>
        <w:rFonts w:ascii="Wingdings" w:hAnsi="Wingdings"/>
      </w:rPr>
    </w:lvl>
  </w:abstractNum>
  <w:abstractNum w:abstractNumId="4" w15:restartNumberingAfterBreak="0">
    <w:nsid w:val="01FE1C70"/>
    <w:multiLevelType w:val="hybridMultilevel"/>
    <w:tmpl w:val="B450DC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F111DF"/>
    <w:multiLevelType w:val="multilevel"/>
    <w:tmpl w:val="79FE6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32A0793"/>
    <w:multiLevelType w:val="hybridMultilevel"/>
    <w:tmpl w:val="73A0202A"/>
    <w:lvl w:ilvl="0" w:tplc="3260E7C0">
      <w:start w:val="3"/>
      <w:numFmt w:val="bullet"/>
      <w:lvlText w:val="-"/>
      <w:lvlJc w:val="left"/>
      <w:pPr>
        <w:ind w:left="252" w:hanging="360"/>
      </w:pPr>
      <w:rPr>
        <w:rFonts w:ascii="Times New Roman" w:eastAsia="Calibri" w:hAnsi="Times New Roman" w:cs="Times New Roman" w:hint="default"/>
        <w:u w:val="none"/>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7" w15:restartNumberingAfterBreak="0">
    <w:nsid w:val="057D4D05"/>
    <w:multiLevelType w:val="multilevel"/>
    <w:tmpl w:val="E7B0F28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B13378"/>
    <w:multiLevelType w:val="multilevel"/>
    <w:tmpl w:val="6EB6D5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08D75315"/>
    <w:multiLevelType w:val="hybridMultilevel"/>
    <w:tmpl w:val="51187516"/>
    <w:lvl w:ilvl="0" w:tplc="2D4E5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C87F3D"/>
    <w:multiLevelType w:val="multilevel"/>
    <w:tmpl w:val="0FD6EAF0"/>
    <w:styleLink w:val="Style1"/>
    <w:lvl w:ilvl="0">
      <w:start w:val="2"/>
      <w:numFmt w:val="decimal"/>
      <w:lvlText w:val="%1.1"/>
      <w:lvlJc w:val="center"/>
      <w:pPr>
        <w:ind w:left="360" w:hanging="360"/>
      </w:pPr>
      <w:rPr>
        <w:rFonts w:cs="Times New Roman" w:hint="default"/>
        <w:i w:val="0"/>
      </w:rPr>
    </w:lvl>
    <w:lvl w:ilvl="1">
      <w:start w:val="1"/>
      <w:numFmt w:val="lowerLetter"/>
      <w:lvlText w:val="%2."/>
      <w:lvlJc w:val="left"/>
      <w:pPr>
        <w:ind w:left="36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10455756"/>
    <w:multiLevelType w:val="multilevel"/>
    <w:tmpl w:val="ADFE6A9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E677995"/>
    <w:multiLevelType w:val="multilevel"/>
    <w:tmpl w:val="5B94D6E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281F55B8"/>
    <w:multiLevelType w:val="hybridMultilevel"/>
    <w:tmpl w:val="D132F7C0"/>
    <w:lvl w:ilvl="0" w:tplc="45A644BE">
      <w:start w:val="1"/>
      <w:numFmt w:val="bullet"/>
      <w:pStyle w:val="DNNu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340"/>
        </w:tabs>
        <w:ind w:left="23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AAB18B0"/>
    <w:multiLevelType w:val="hybridMultilevel"/>
    <w:tmpl w:val="98DA4ECE"/>
    <w:lvl w:ilvl="0" w:tplc="36FE1A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06018"/>
    <w:multiLevelType w:val="multilevel"/>
    <w:tmpl w:val="A5F88E8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2EE5488A"/>
    <w:multiLevelType w:val="hybridMultilevel"/>
    <w:tmpl w:val="14C06F4E"/>
    <w:lvl w:ilvl="0" w:tplc="58D8E232">
      <w:start w:val="25"/>
      <w:numFmt w:val="bullet"/>
      <w:lvlText w:val=""/>
      <w:lvlJc w:val="left"/>
      <w:pPr>
        <w:ind w:left="252" w:hanging="360"/>
      </w:pPr>
      <w:rPr>
        <w:rFonts w:ascii="Symbol" w:eastAsia="Calibri" w:hAnsi="Symbol"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7" w15:restartNumberingAfterBreak="0">
    <w:nsid w:val="2FF91283"/>
    <w:multiLevelType w:val="hybridMultilevel"/>
    <w:tmpl w:val="658C2F0E"/>
    <w:lvl w:ilvl="0" w:tplc="97923858">
      <w:start w:val="1"/>
      <w:numFmt w:val="decimal"/>
      <w:lvlText w:val="%1."/>
      <w:lvlJc w:val="left"/>
      <w:pPr>
        <w:ind w:left="420" w:hanging="360"/>
      </w:pPr>
      <w:rPr>
        <w:rFonts w:hint="default"/>
        <w:b w:val="0"/>
        <w:i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3266237C"/>
    <w:multiLevelType w:val="multilevel"/>
    <w:tmpl w:val="0D5CF7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B85EAC"/>
    <w:multiLevelType w:val="multilevel"/>
    <w:tmpl w:val="8C923A8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0" w15:restartNumberingAfterBreak="0">
    <w:nsid w:val="382E0C0E"/>
    <w:multiLevelType w:val="multilevel"/>
    <w:tmpl w:val="55F611A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C60FFC"/>
    <w:multiLevelType w:val="hybridMultilevel"/>
    <w:tmpl w:val="715AF9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0A83817"/>
    <w:multiLevelType w:val="multilevel"/>
    <w:tmpl w:val="62EEA8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713D73"/>
    <w:multiLevelType w:val="multilevel"/>
    <w:tmpl w:val="264C899A"/>
    <w:lvl w:ilvl="0">
      <w:start w:val="1"/>
      <w:numFmt w:val="decimal"/>
      <w:lvlText w:val="%1."/>
      <w:lvlJc w:val="left"/>
      <w:pPr>
        <w:ind w:left="400" w:hanging="4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FF1041A"/>
    <w:multiLevelType w:val="multilevel"/>
    <w:tmpl w:val="01904D32"/>
    <w:lvl w:ilvl="0">
      <w:start w:val="1"/>
      <w:numFmt w:val="decimal"/>
      <w:lvlText w:val="%1."/>
      <w:lvlJc w:val="left"/>
      <w:pPr>
        <w:ind w:left="400" w:hanging="4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16E376D"/>
    <w:multiLevelType w:val="hybridMultilevel"/>
    <w:tmpl w:val="E7C866E4"/>
    <w:lvl w:ilvl="0" w:tplc="CE36A782">
      <w:start w:val="10"/>
      <w:numFmt w:val="bullet"/>
      <w:lvlText w:val="-"/>
      <w:lvlJc w:val="left"/>
      <w:pPr>
        <w:ind w:left="630" w:hanging="360"/>
      </w:pPr>
      <w:rPr>
        <w:rFonts w:ascii="Times New Roman" w:eastAsia="Calibri"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27C1BA7"/>
    <w:multiLevelType w:val="multilevel"/>
    <w:tmpl w:val="F5569FD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485FFF"/>
    <w:multiLevelType w:val="hybridMultilevel"/>
    <w:tmpl w:val="F8BCCC5A"/>
    <w:lvl w:ilvl="0" w:tplc="9A927AD6">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15:restartNumberingAfterBreak="0">
    <w:nsid w:val="5B1450B7"/>
    <w:multiLevelType w:val="multilevel"/>
    <w:tmpl w:val="9082507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906E51"/>
    <w:multiLevelType w:val="hybridMultilevel"/>
    <w:tmpl w:val="B2F4A806"/>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F51BF0"/>
    <w:multiLevelType w:val="multilevel"/>
    <w:tmpl w:val="E1A2A6CE"/>
    <w:lvl w:ilvl="0">
      <w:start w:val="1"/>
      <w:numFmt w:val="decimal"/>
      <w:lvlText w:val="%1."/>
      <w:lvlJc w:val="left"/>
      <w:pPr>
        <w:ind w:left="400" w:hanging="4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2063E8"/>
    <w:multiLevelType w:val="hybridMultilevel"/>
    <w:tmpl w:val="50624E74"/>
    <w:lvl w:ilvl="0" w:tplc="A000B5D6">
      <w:start w:val="1"/>
      <w:numFmt w:val="bullet"/>
      <w:lvlText w:val="-"/>
      <w:lvlJc w:val="left"/>
      <w:pPr>
        <w:ind w:left="252" w:hanging="360"/>
      </w:pPr>
      <w:rPr>
        <w:rFonts w:ascii="Times New Roman" w:eastAsia="Calibr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32" w15:restartNumberingAfterBreak="0">
    <w:nsid w:val="61BB7D7E"/>
    <w:multiLevelType w:val="hybridMultilevel"/>
    <w:tmpl w:val="AA589168"/>
    <w:lvl w:ilvl="0" w:tplc="E52A24BC">
      <w:start w:val="1"/>
      <w:numFmt w:val="bullet"/>
      <w:lvlText w:val="-"/>
      <w:lvlJc w:val="left"/>
      <w:pPr>
        <w:ind w:left="8582" w:hanging="360"/>
      </w:pPr>
      <w:rPr>
        <w:rFonts w:ascii="Times New Roman" w:eastAsia="Calibr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890216"/>
    <w:multiLevelType w:val="multilevel"/>
    <w:tmpl w:val="60A048C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70E4A05"/>
    <w:multiLevelType w:val="hybridMultilevel"/>
    <w:tmpl w:val="C12AE3BC"/>
    <w:lvl w:ilvl="0" w:tplc="96085FF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6956662E"/>
    <w:multiLevelType w:val="multilevel"/>
    <w:tmpl w:val="F1C247F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CB57C6"/>
    <w:multiLevelType w:val="hybridMultilevel"/>
    <w:tmpl w:val="3B603A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4215A9"/>
    <w:multiLevelType w:val="hybridMultilevel"/>
    <w:tmpl w:val="0EFAF27E"/>
    <w:lvl w:ilvl="0" w:tplc="5EB25226">
      <w:start w:val="5"/>
      <w:numFmt w:val="bullet"/>
      <w:lvlText w:val="-"/>
      <w:lvlJc w:val="left"/>
      <w:pPr>
        <w:ind w:left="252" w:hanging="360"/>
      </w:pPr>
      <w:rPr>
        <w:rFonts w:ascii="Times New Roman" w:eastAsia="Calibri" w:hAnsi="Times New Roman" w:cs="Times New Roman" w:hint="default"/>
        <w:i/>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38" w15:restartNumberingAfterBreak="0">
    <w:nsid w:val="72737609"/>
    <w:multiLevelType w:val="hybridMultilevel"/>
    <w:tmpl w:val="E0BC063A"/>
    <w:lvl w:ilvl="0" w:tplc="ACE2059E">
      <w:start w:val="8"/>
      <w:numFmt w:val="bullet"/>
      <w:lvlText w:val="-"/>
      <w:lvlJc w:val="left"/>
      <w:pPr>
        <w:ind w:left="720"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AC701A0"/>
    <w:multiLevelType w:val="multilevel"/>
    <w:tmpl w:val="01D0D2C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B71731"/>
    <w:multiLevelType w:val="hybridMultilevel"/>
    <w:tmpl w:val="071ADF70"/>
    <w:lvl w:ilvl="0" w:tplc="FAFA0FF8">
      <w:start w:val="12"/>
      <w:numFmt w:val="bullet"/>
      <w:lvlText w:val="-"/>
      <w:lvlJc w:val="left"/>
      <w:pPr>
        <w:ind w:left="252" w:hanging="360"/>
      </w:pPr>
      <w:rPr>
        <w:rFonts w:ascii="Times New Roman" w:eastAsia="Calibr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16cid:durableId="549004015">
    <w:abstractNumId w:val="10"/>
  </w:num>
  <w:num w:numId="2" w16cid:durableId="2054646752">
    <w:abstractNumId w:val="2"/>
  </w:num>
  <w:num w:numId="3" w16cid:durableId="1933927141">
    <w:abstractNumId w:val="0"/>
  </w:num>
  <w:num w:numId="4" w16cid:durableId="1866864106">
    <w:abstractNumId w:val="1"/>
  </w:num>
  <w:num w:numId="5" w16cid:durableId="121222987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1726707">
    <w:abstractNumId w:val="16"/>
  </w:num>
  <w:num w:numId="7" w16cid:durableId="1576163711">
    <w:abstractNumId w:val="22"/>
  </w:num>
  <w:num w:numId="8" w16cid:durableId="1611745329">
    <w:abstractNumId w:val="40"/>
  </w:num>
  <w:num w:numId="9" w16cid:durableId="768814376">
    <w:abstractNumId w:val="29"/>
  </w:num>
  <w:num w:numId="10" w16cid:durableId="891618108">
    <w:abstractNumId w:val="32"/>
  </w:num>
  <w:num w:numId="11" w16cid:durableId="1633486680">
    <w:abstractNumId w:val="7"/>
  </w:num>
  <w:num w:numId="12" w16cid:durableId="1835607099">
    <w:abstractNumId w:val="30"/>
  </w:num>
  <w:num w:numId="13" w16cid:durableId="959457773">
    <w:abstractNumId w:val="28"/>
  </w:num>
  <w:num w:numId="14" w16cid:durableId="2099905644">
    <w:abstractNumId w:val="39"/>
  </w:num>
  <w:num w:numId="15" w16cid:durableId="363798924">
    <w:abstractNumId w:val="20"/>
  </w:num>
  <w:num w:numId="16" w16cid:durableId="133717972">
    <w:abstractNumId w:val="23"/>
  </w:num>
  <w:num w:numId="17" w16cid:durableId="658078839">
    <w:abstractNumId w:val="3"/>
  </w:num>
  <w:num w:numId="18" w16cid:durableId="1942494630">
    <w:abstractNumId w:val="4"/>
  </w:num>
  <w:num w:numId="19" w16cid:durableId="421415740">
    <w:abstractNumId w:val="35"/>
  </w:num>
  <w:num w:numId="20" w16cid:durableId="528035244">
    <w:abstractNumId w:val="17"/>
  </w:num>
  <w:num w:numId="21" w16cid:durableId="946542512">
    <w:abstractNumId w:val="24"/>
  </w:num>
  <w:num w:numId="22" w16cid:durableId="472019542">
    <w:abstractNumId w:val="8"/>
  </w:num>
  <w:num w:numId="23" w16cid:durableId="74472426">
    <w:abstractNumId w:val="18"/>
  </w:num>
  <w:num w:numId="24" w16cid:durableId="2580285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5995944">
    <w:abstractNumId w:val="34"/>
  </w:num>
  <w:num w:numId="26" w16cid:durableId="792360013">
    <w:abstractNumId w:val="26"/>
  </w:num>
  <w:num w:numId="27" w16cid:durableId="1784377801">
    <w:abstractNumId w:val="38"/>
  </w:num>
  <w:num w:numId="28" w16cid:durableId="2061515380">
    <w:abstractNumId w:val="37"/>
  </w:num>
  <w:num w:numId="29" w16cid:durableId="331761582">
    <w:abstractNumId w:val="31"/>
  </w:num>
  <w:num w:numId="30" w16cid:durableId="2069648356">
    <w:abstractNumId w:val="6"/>
  </w:num>
  <w:num w:numId="31" w16cid:durableId="211617477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4581453">
    <w:abstractNumId w:val="5"/>
  </w:num>
  <w:num w:numId="33" w16cid:durableId="1855455302">
    <w:abstractNumId w:val="11"/>
  </w:num>
  <w:num w:numId="34" w16cid:durableId="231231795">
    <w:abstractNumId w:val="19"/>
  </w:num>
  <w:num w:numId="35" w16cid:durableId="112828055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9677225">
    <w:abstractNumId w:val="15"/>
  </w:num>
  <w:num w:numId="37" w16cid:durableId="1677612300">
    <w:abstractNumId w:val="12"/>
  </w:num>
  <w:num w:numId="38" w16cid:durableId="855845931">
    <w:abstractNumId w:val="36"/>
  </w:num>
  <w:num w:numId="39" w16cid:durableId="837886269">
    <w:abstractNumId w:val="27"/>
  </w:num>
  <w:num w:numId="40" w16cid:durableId="352268507">
    <w:abstractNumId w:val="14"/>
  </w:num>
  <w:num w:numId="41" w16cid:durableId="756367173">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6D"/>
    <w:rsid w:val="0000069C"/>
    <w:rsid w:val="000201AF"/>
    <w:rsid w:val="00026922"/>
    <w:rsid w:val="00030D7F"/>
    <w:rsid w:val="000313F3"/>
    <w:rsid w:val="0003610B"/>
    <w:rsid w:val="00036675"/>
    <w:rsid w:val="000370C2"/>
    <w:rsid w:val="00040483"/>
    <w:rsid w:val="00041FEF"/>
    <w:rsid w:val="00045FD2"/>
    <w:rsid w:val="00055D80"/>
    <w:rsid w:val="00061D9E"/>
    <w:rsid w:val="00066EB6"/>
    <w:rsid w:val="00093AB4"/>
    <w:rsid w:val="00093FBA"/>
    <w:rsid w:val="000A4B65"/>
    <w:rsid w:val="000A7EFE"/>
    <w:rsid w:val="000B2753"/>
    <w:rsid w:val="000C19FF"/>
    <w:rsid w:val="000C60E0"/>
    <w:rsid w:val="000C76BA"/>
    <w:rsid w:val="000C7704"/>
    <w:rsid w:val="000D1BA7"/>
    <w:rsid w:val="000F5D10"/>
    <w:rsid w:val="000F5E8C"/>
    <w:rsid w:val="000F634A"/>
    <w:rsid w:val="001038BC"/>
    <w:rsid w:val="00103EA4"/>
    <w:rsid w:val="00107584"/>
    <w:rsid w:val="00110D1A"/>
    <w:rsid w:val="001134E4"/>
    <w:rsid w:val="0012571D"/>
    <w:rsid w:val="0012616B"/>
    <w:rsid w:val="00130BC5"/>
    <w:rsid w:val="0013583A"/>
    <w:rsid w:val="00136522"/>
    <w:rsid w:val="001376BF"/>
    <w:rsid w:val="00140336"/>
    <w:rsid w:val="00141902"/>
    <w:rsid w:val="00143D5B"/>
    <w:rsid w:val="001516D2"/>
    <w:rsid w:val="00152CF2"/>
    <w:rsid w:val="0015462D"/>
    <w:rsid w:val="001546DC"/>
    <w:rsid w:val="00162F59"/>
    <w:rsid w:val="001659EA"/>
    <w:rsid w:val="00166EA2"/>
    <w:rsid w:val="001676A1"/>
    <w:rsid w:val="00170034"/>
    <w:rsid w:val="00170CB5"/>
    <w:rsid w:val="001746C5"/>
    <w:rsid w:val="00175101"/>
    <w:rsid w:val="001766F0"/>
    <w:rsid w:val="00184B33"/>
    <w:rsid w:val="0018583F"/>
    <w:rsid w:val="00190012"/>
    <w:rsid w:val="001912B2"/>
    <w:rsid w:val="00192071"/>
    <w:rsid w:val="001974B5"/>
    <w:rsid w:val="001A1000"/>
    <w:rsid w:val="001A6D0A"/>
    <w:rsid w:val="001B2667"/>
    <w:rsid w:val="001B53F4"/>
    <w:rsid w:val="001B6101"/>
    <w:rsid w:val="001D4EBB"/>
    <w:rsid w:val="001D5290"/>
    <w:rsid w:val="001E2E63"/>
    <w:rsid w:val="001F176D"/>
    <w:rsid w:val="001F7E6F"/>
    <w:rsid w:val="00222BB9"/>
    <w:rsid w:val="00224959"/>
    <w:rsid w:val="0022786C"/>
    <w:rsid w:val="00230144"/>
    <w:rsid w:val="002320C3"/>
    <w:rsid w:val="00233637"/>
    <w:rsid w:val="002370FF"/>
    <w:rsid w:val="00242126"/>
    <w:rsid w:val="00243B1F"/>
    <w:rsid w:val="0025111B"/>
    <w:rsid w:val="00251F32"/>
    <w:rsid w:val="002558E5"/>
    <w:rsid w:val="0026141C"/>
    <w:rsid w:val="0027064E"/>
    <w:rsid w:val="002732C3"/>
    <w:rsid w:val="00281543"/>
    <w:rsid w:val="00285A8C"/>
    <w:rsid w:val="002910E2"/>
    <w:rsid w:val="0029408B"/>
    <w:rsid w:val="00294C08"/>
    <w:rsid w:val="0029640E"/>
    <w:rsid w:val="002965FF"/>
    <w:rsid w:val="002A116B"/>
    <w:rsid w:val="002A2E6A"/>
    <w:rsid w:val="002B35DB"/>
    <w:rsid w:val="002D1F17"/>
    <w:rsid w:val="002D7807"/>
    <w:rsid w:val="002E17BF"/>
    <w:rsid w:val="002E2882"/>
    <w:rsid w:val="002E3B08"/>
    <w:rsid w:val="002E3EDD"/>
    <w:rsid w:val="002F39C7"/>
    <w:rsid w:val="00300E63"/>
    <w:rsid w:val="00305F05"/>
    <w:rsid w:val="0031120A"/>
    <w:rsid w:val="003142F4"/>
    <w:rsid w:val="0031564C"/>
    <w:rsid w:val="00317ED9"/>
    <w:rsid w:val="00321A4B"/>
    <w:rsid w:val="00323553"/>
    <w:rsid w:val="003243C2"/>
    <w:rsid w:val="00327B8E"/>
    <w:rsid w:val="003313FE"/>
    <w:rsid w:val="00332B67"/>
    <w:rsid w:val="003332D9"/>
    <w:rsid w:val="0034002D"/>
    <w:rsid w:val="003445F7"/>
    <w:rsid w:val="003479B1"/>
    <w:rsid w:val="00347AE0"/>
    <w:rsid w:val="00367990"/>
    <w:rsid w:val="003804F6"/>
    <w:rsid w:val="00380F1F"/>
    <w:rsid w:val="00391F7B"/>
    <w:rsid w:val="003A5DF2"/>
    <w:rsid w:val="003A7C0A"/>
    <w:rsid w:val="003B0C51"/>
    <w:rsid w:val="003B1649"/>
    <w:rsid w:val="003B7659"/>
    <w:rsid w:val="003C33F2"/>
    <w:rsid w:val="003C469C"/>
    <w:rsid w:val="003C6EA8"/>
    <w:rsid w:val="003D03BB"/>
    <w:rsid w:val="003D3AC3"/>
    <w:rsid w:val="003D7F2E"/>
    <w:rsid w:val="003F15BD"/>
    <w:rsid w:val="003F185A"/>
    <w:rsid w:val="003F3A90"/>
    <w:rsid w:val="003F7629"/>
    <w:rsid w:val="00402048"/>
    <w:rsid w:val="0040480B"/>
    <w:rsid w:val="004058F0"/>
    <w:rsid w:val="00405972"/>
    <w:rsid w:val="004106D7"/>
    <w:rsid w:val="004123F3"/>
    <w:rsid w:val="004201D1"/>
    <w:rsid w:val="00423F84"/>
    <w:rsid w:val="00440403"/>
    <w:rsid w:val="00441E37"/>
    <w:rsid w:val="004512F6"/>
    <w:rsid w:val="00455834"/>
    <w:rsid w:val="004558E3"/>
    <w:rsid w:val="00462142"/>
    <w:rsid w:val="00470144"/>
    <w:rsid w:val="00472ECB"/>
    <w:rsid w:val="0048029F"/>
    <w:rsid w:val="00480C3E"/>
    <w:rsid w:val="00481352"/>
    <w:rsid w:val="00491C63"/>
    <w:rsid w:val="004924ED"/>
    <w:rsid w:val="00496CF0"/>
    <w:rsid w:val="00497B1C"/>
    <w:rsid w:val="004A2171"/>
    <w:rsid w:val="004A3C15"/>
    <w:rsid w:val="004A5232"/>
    <w:rsid w:val="004B4E77"/>
    <w:rsid w:val="004C2889"/>
    <w:rsid w:val="004D0626"/>
    <w:rsid w:val="004D4305"/>
    <w:rsid w:val="004D60D0"/>
    <w:rsid w:val="004D707D"/>
    <w:rsid w:val="004E67C6"/>
    <w:rsid w:val="004F0331"/>
    <w:rsid w:val="004F0899"/>
    <w:rsid w:val="004F3D45"/>
    <w:rsid w:val="0050360F"/>
    <w:rsid w:val="00504620"/>
    <w:rsid w:val="0051288E"/>
    <w:rsid w:val="00515312"/>
    <w:rsid w:val="00520AC5"/>
    <w:rsid w:val="0052372F"/>
    <w:rsid w:val="00531420"/>
    <w:rsid w:val="005327D9"/>
    <w:rsid w:val="00533089"/>
    <w:rsid w:val="00534EEB"/>
    <w:rsid w:val="00552E0D"/>
    <w:rsid w:val="00557284"/>
    <w:rsid w:val="00562C4C"/>
    <w:rsid w:val="0056355D"/>
    <w:rsid w:val="00566D9D"/>
    <w:rsid w:val="0057588C"/>
    <w:rsid w:val="0058001A"/>
    <w:rsid w:val="00582D18"/>
    <w:rsid w:val="0058756B"/>
    <w:rsid w:val="00590641"/>
    <w:rsid w:val="00590DB4"/>
    <w:rsid w:val="0059619D"/>
    <w:rsid w:val="005A44A0"/>
    <w:rsid w:val="005A4D68"/>
    <w:rsid w:val="005C612A"/>
    <w:rsid w:val="005C681C"/>
    <w:rsid w:val="005D2EE8"/>
    <w:rsid w:val="005E2D57"/>
    <w:rsid w:val="005F08BA"/>
    <w:rsid w:val="005F0D4D"/>
    <w:rsid w:val="005F5C57"/>
    <w:rsid w:val="00610A0E"/>
    <w:rsid w:val="00627D2D"/>
    <w:rsid w:val="006322E7"/>
    <w:rsid w:val="00632451"/>
    <w:rsid w:val="00641239"/>
    <w:rsid w:val="006471C4"/>
    <w:rsid w:val="006529C2"/>
    <w:rsid w:val="00656D78"/>
    <w:rsid w:val="00661173"/>
    <w:rsid w:val="00666FAB"/>
    <w:rsid w:val="00667D8C"/>
    <w:rsid w:val="00671B9B"/>
    <w:rsid w:val="0067202E"/>
    <w:rsid w:val="006770BC"/>
    <w:rsid w:val="006945F3"/>
    <w:rsid w:val="006A308C"/>
    <w:rsid w:val="006A76C6"/>
    <w:rsid w:val="006A796D"/>
    <w:rsid w:val="006B016B"/>
    <w:rsid w:val="006D074A"/>
    <w:rsid w:val="006D74FD"/>
    <w:rsid w:val="006E25A0"/>
    <w:rsid w:val="006F4B57"/>
    <w:rsid w:val="007025B1"/>
    <w:rsid w:val="00703B07"/>
    <w:rsid w:val="007041A1"/>
    <w:rsid w:val="00705CBF"/>
    <w:rsid w:val="00713839"/>
    <w:rsid w:val="00714CB1"/>
    <w:rsid w:val="0072067C"/>
    <w:rsid w:val="00726E16"/>
    <w:rsid w:val="00741B5B"/>
    <w:rsid w:val="00746449"/>
    <w:rsid w:val="0074666F"/>
    <w:rsid w:val="0075288D"/>
    <w:rsid w:val="007542B2"/>
    <w:rsid w:val="007639CC"/>
    <w:rsid w:val="00774F6D"/>
    <w:rsid w:val="00776D62"/>
    <w:rsid w:val="007779B8"/>
    <w:rsid w:val="00781E83"/>
    <w:rsid w:val="00782EEA"/>
    <w:rsid w:val="00787960"/>
    <w:rsid w:val="007977BE"/>
    <w:rsid w:val="007A36EC"/>
    <w:rsid w:val="007A6732"/>
    <w:rsid w:val="007B2B2C"/>
    <w:rsid w:val="007B7C93"/>
    <w:rsid w:val="007C7724"/>
    <w:rsid w:val="007C7C45"/>
    <w:rsid w:val="007D5568"/>
    <w:rsid w:val="007E4D25"/>
    <w:rsid w:val="007F23AC"/>
    <w:rsid w:val="007F27B6"/>
    <w:rsid w:val="0080426B"/>
    <w:rsid w:val="00807349"/>
    <w:rsid w:val="0081447E"/>
    <w:rsid w:val="00822E93"/>
    <w:rsid w:val="00831083"/>
    <w:rsid w:val="00831304"/>
    <w:rsid w:val="008331F0"/>
    <w:rsid w:val="0083718D"/>
    <w:rsid w:val="00850358"/>
    <w:rsid w:val="00851DC0"/>
    <w:rsid w:val="00852B47"/>
    <w:rsid w:val="00861376"/>
    <w:rsid w:val="00863408"/>
    <w:rsid w:val="008676FE"/>
    <w:rsid w:val="0087448D"/>
    <w:rsid w:val="008762B2"/>
    <w:rsid w:val="008812C3"/>
    <w:rsid w:val="008915AB"/>
    <w:rsid w:val="008A0F14"/>
    <w:rsid w:val="008A47D0"/>
    <w:rsid w:val="008B3425"/>
    <w:rsid w:val="008B77FE"/>
    <w:rsid w:val="008C3C10"/>
    <w:rsid w:val="008C3CAA"/>
    <w:rsid w:val="008C63E2"/>
    <w:rsid w:val="008D1ACF"/>
    <w:rsid w:val="008E0201"/>
    <w:rsid w:val="008E426D"/>
    <w:rsid w:val="008F3495"/>
    <w:rsid w:val="008F77EE"/>
    <w:rsid w:val="008F78A0"/>
    <w:rsid w:val="00902146"/>
    <w:rsid w:val="00907133"/>
    <w:rsid w:val="0091111D"/>
    <w:rsid w:val="00913288"/>
    <w:rsid w:val="00915C60"/>
    <w:rsid w:val="009163B7"/>
    <w:rsid w:val="00921AF6"/>
    <w:rsid w:val="00931411"/>
    <w:rsid w:val="00931B3E"/>
    <w:rsid w:val="00933314"/>
    <w:rsid w:val="00933596"/>
    <w:rsid w:val="0093719F"/>
    <w:rsid w:val="00937AD1"/>
    <w:rsid w:val="00945B85"/>
    <w:rsid w:val="0095021A"/>
    <w:rsid w:val="00960E62"/>
    <w:rsid w:val="0096194A"/>
    <w:rsid w:val="009652FC"/>
    <w:rsid w:val="00967BBF"/>
    <w:rsid w:val="00971683"/>
    <w:rsid w:val="00976DF1"/>
    <w:rsid w:val="00977A17"/>
    <w:rsid w:val="00980260"/>
    <w:rsid w:val="0098437F"/>
    <w:rsid w:val="00987187"/>
    <w:rsid w:val="0098791A"/>
    <w:rsid w:val="00997DF3"/>
    <w:rsid w:val="009A2BDF"/>
    <w:rsid w:val="009A3F7F"/>
    <w:rsid w:val="009A6961"/>
    <w:rsid w:val="009A779F"/>
    <w:rsid w:val="009B1BFE"/>
    <w:rsid w:val="009B6494"/>
    <w:rsid w:val="009C6AB4"/>
    <w:rsid w:val="009D314D"/>
    <w:rsid w:val="009D5207"/>
    <w:rsid w:val="009D5B33"/>
    <w:rsid w:val="009D68F8"/>
    <w:rsid w:val="009D7B3A"/>
    <w:rsid w:val="009E53F3"/>
    <w:rsid w:val="009E6E9B"/>
    <w:rsid w:val="009F4512"/>
    <w:rsid w:val="009F4F3C"/>
    <w:rsid w:val="00A01540"/>
    <w:rsid w:val="00A10DC8"/>
    <w:rsid w:val="00A2357F"/>
    <w:rsid w:val="00A23A83"/>
    <w:rsid w:val="00A30EAD"/>
    <w:rsid w:val="00A36254"/>
    <w:rsid w:val="00A41BF8"/>
    <w:rsid w:val="00A452A7"/>
    <w:rsid w:val="00A5056A"/>
    <w:rsid w:val="00A558A7"/>
    <w:rsid w:val="00A55A45"/>
    <w:rsid w:val="00A60999"/>
    <w:rsid w:val="00A64773"/>
    <w:rsid w:val="00A648FB"/>
    <w:rsid w:val="00A6633D"/>
    <w:rsid w:val="00A669A2"/>
    <w:rsid w:val="00A70AC3"/>
    <w:rsid w:val="00A77F2A"/>
    <w:rsid w:val="00A82586"/>
    <w:rsid w:val="00A86C70"/>
    <w:rsid w:val="00A93F34"/>
    <w:rsid w:val="00AA1A66"/>
    <w:rsid w:val="00AA1B6B"/>
    <w:rsid w:val="00AA32AA"/>
    <w:rsid w:val="00AA33C0"/>
    <w:rsid w:val="00AA452B"/>
    <w:rsid w:val="00AA6847"/>
    <w:rsid w:val="00AA70A5"/>
    <w:rsid w:val="00AA71C3"/>
    <w:rsid w:val="00AB2953"/>
    <w:rsid w:val="00AB4AAF"/>
    <w:rsid w:val="00AC5219"/>
    <w:rsid w:val="00AC6B36"/>
    <w:rsid w:val="00AD7914"/>
    <w:rsid w:val="00AE7EA0"/>
    <w:rsid w:val="00AF0BB8"/>
    <w:rsid w:val="00AF618D"/>
    <w:rsid w:val="00AF7B69"/>
    <w:rsid w:val="00B0076D"/>
    <w:rsid w:val="00B02225"/>
    <w:rsid w:val="00B065BE"/>
    <w:rsid w:val="00B15099"/>
    <w:rsid w:val="00B1549B"/>
    <w:rsid w:val="00B15FB9"/>
    <w:rsid w:val="00B2272A"/>
    <w:rsid w:val="00B24897"/>
    <w:rsid w:val="00B24EC3"/>
    <w:rsid w:val="00B25C15"/>
    <w:rsid w:val="00B32EC1"/>
    <w:rsid w:val="00B3484A"/>
    <w:rsid w:val="00B36446"/>
    <w:rsid w:val="00B36EB2"/>
    <w:rsid w:val="00B41A40"/>
    <w:rsid w:val="00B42CC3"/>
    <w:rsid w:val="00B42E78"/>
    <w:rsid w:val="00B43869"/>
    <w:rsid w:val="00B44C9A"/>
    <w:rsid w:val="00B46ADD"/>
    <w:rsid w:val="00B471A0"/>
    <w:rsid w:val="00B5020E"/>
    <w:rsid w:val="00B55480"/>
    <w:rsid w:val="00B55A04"/>
    <w:rsid w:val="00B65C32"/>
    <w:rsid w:val="00B7002B"/>
    <w:rsid w:val="00B82487"/>
    <w:rsid w:val="00B840D0"/>
    <w:rsid w:val="00B84498"/>
    <w:rsid w:val="00B931BD"/>
    <w:rsid w:val="00B96A9F"/>
    <w:rsid w:val="00BA7257"/>
    <w:rsid w:val="00BA7557"/>
    <w:rsid w:val="00BB1C5A"/>
    <w:rsid w:val="00BB51FA"/>
    <w:rsid w:val="00BC0257"/>
    <w:rsid w:val="00BC3C8F"/>
    <w:rsid w:val="00BD06FC"/>
    <w:rsid w:val="00BD6E63"/>
    <w:rsid w:val="00BD7014"/>
    <w:rsid w:val="00BE1115"/>
    <w:rsid w:val="00BE7867"/>
    <w:rsid w:val="00BF4426"/>
    <w:rsid w:val="00C06DB7"/>
    <w:rsid w:val="00C1206D"/>
    <w:rsid w:val="00C2170E"/>
    <w:rsid w:val="00C23CF7"/>
    <w:rsid w:val="00C25E51"/>
    <w:rsid w:val="00C308A2"/>
    <w:rsid w:val="00C44FE8"/>
    <w:rsid w:val="00C4634F"/>
    <w:rsid w:val="00C47E08"/>
    <w:rsid w:val="00C55532"/>
    <w:rsid w:val="00C62BDB"/>
    <w:rsid w:val="00C70E44"/>
    <w:rsid w:val="00C7157E"/>
    <w:rsid w:val="00C86444"/>
    <w:rsid w:val="00C9202A"/>
    <w:rsid w:val="00C92B45"/>
    <w:rsid w:val="00C95292"/>
    <w:rsid w:val="00CA6699"/>
    <w:rsid w:val="00CA7DAB"/>
    <w:rsid w:val="00CB753B"/>
    <w:rsid w:val="00CC3C1A"/>
    <w:rsid w:val="00CC483B"/>
    <w:rsid w:val="00CC5028"/>
    <w:rsid w:val="00CC69F7"/>
    <w:rsid w:val="00CC79F6"/>
    <w:rsid w:val="00CD46A0"/>
    <w:rsid w:val="00CD53B3"/>
    <w:rsid w:val="00CD55A5"/>
    <w:rsid w:val="00CD56E4"/>
    <w:rsid w:val="00CE4CDC"/>
    <w:rsid w:val="00CE52E2"/>
    <w:rsid w:val="00CF0D6F"/>
    <w:rsid w:val="00CF1F51"/>
    <w:rsid w:val="00CF43AF"/>
    <w:rsid w:val="00D0204D"/>
    <w:rsid w:val="00D11D05"/>
    <w:rsid w:val="00D12AC1"/>
    <w:rsid w:val="00D134D5"/>
    <w:rsid w:val="00D234B2"/>
    <w:rsid w:val="00D25497"/>
    <w:rsid w:val="00D318F3"/>
    <w:rsid w:val="00D3512E"/>
    <w:rsid w:val="00D35730"/>
    <w:rsid w:val="00D368A8"/>
    <w:rsid w:val="00D372B0"/>
    <w:rsid w:val="00D40CB3"/>
    <w:rsid w:val="00D608CC"/>
    <w:rsid w:val="00D65371"/>
    <w:rsid w:val="00D662E9"/>
    <w:rsid w:val="00D66BF9"/>
    <w:rsid w:val="00D70C52"/>
    <w:rsid w:val="00D72248"/>
    <w:rsid w:val="00D72811"/>
    <w:rsid w:val="00D825D6"/>
    <w:rsid w:val="00D82951"/>
    <w:rsid w:val="00D83685"/>
    <w:rsid w:val="00D92BF4"/>
    <w:rsid w:val="00DB4DFD"/>
    <w:rsid w:val="00DB76A4"/>
    <w:rsid w:val="00DC0154"/>
    <w:rsid w:val="00DC1DB6"/>
    <w:rsid w:val="00DC303A"/>
    <w:rsid w:val="00DD2562"/>
    <w:rsid w:val="00DD5347"/>
    <w:rsid w:val="00DD6E53"/>
    <w:rsid w:val="00DE1EB5"/>
    <w:rsid w:val="00DE7BE0"/>
    <w:rsid w:val="00DF5989"/>
    <w:rsid w:val="00E0061E"/>
    <w:rsid w:val="00E04387"/>
    <w:rsid w:val="00E35870"/>
    <w:rsid w:val="00E36152"/>
    <w:rsid w:val="00E364C9"/>
    <w:rsid w:val="00E40E92"/>
    <w:rsid w:val="00E463C0"/>
    <w:rsid w:val="00E537BD"/>
    <w:rsid w:val="00E53CD3"/>
    <w:rsid w:val="00E5677C"/>
    <w:rsid w:val="00E6706B"/>
    <w:rsid w:val="00E7229C"/>
    <w:rsid w:val="00E83FDA"/>
    <w:rsid w:val="00E84069"/>
    <w:rsid w:val="00E84546"/>
    <w:rsid w:val="00E8600D"/>
    <w:rsid w:val="00E95B85"/>
    <w:rsid w:val="00EB2B15"/>
    <w:rsid w:val="00EB76AC"/>
    <w:rsid w:val="00EC0C15"/>
    <w:rsid w:val="00ED0245"/>
    <w:rsid w:val="00ED7354"/>
    <w:rsid w:val="00EE3A56"/>
    <w:rsid w:val="00EE42F2"/>
    <w:rsid w:val="00EE5B09"/>
    <w:rsid w:val="00EE7FB6"/>
    <w:rsid w:val="00EF0E36"/>
    <w:rsid w:val="00F05645"/>
    <w:rsid w:val="00F101C1"/>
    <w:rsid w:val="00F10C5A"/>
    <w:rsid w:val="00F14CEB"/>
    <w:rsid w:val="00F16378"/>
    <w:rsid w:val="00F1699D"/>
    <w:rsid w:val="00F16B59"/>
    <w:rsid w:val="00F237EB"/>
    <w:rsid w:val="00F26118"/>
    <w:rsid w:val="00F2635B"/>
    <w:rsid w:val="00F32701"/>
    <w:rsid w:val="00F449CF"/>
    <w:rsid w:val="00F50CC2"/>
    <w:rsid w:val="00F50E97"/>
    <w:rsid w:val="00F616DB"/>
    <w:rsid w:val="00F6455D"/>
    <w:rsid w:val="00F64BEC"/>
    <w:rsid w:val="00F65E25"/>
    <w:rsid w:val="00F7110E"/>
    <w:rsid w:val="00F75EFE"/>
    <w:rsid w:val="00F76099"/>
    <w:rsid w:val="00FA44DA"/>
    <w:rsid w:val="00FB0BCA"/>
    <w:rsid w:val="00FB64D6"/>
    <w:rsid w:val="00FB6691"/>
    <w:rsid w:val="00FB6DE5"/>
    <w:rsid w:val="00FC3D48"/>
    <w:rsid w:val="00FC41D7"/>
    <w:rsid w:val="00FD4A0D"/>
    <w:rsid w:val="00FD630E"/>
    <w:rsid w:val="00FE12FD"/>
    <w:rsid w:val="00FE3F0E"/>
    <w:rsid w:val="00FE4768"/>
    <w:rsid w:val="00FE49CF"/>
    <w:rsid w:val="00FE4ADF"/>
    <w:rsid w:val="00FE57F1"/>
    <w:rsid w:val="00FE78D5"/>
    <w:rsid w:val="00FF51A0"/>
    <w:rsid w:val="00FF6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790CE"/>
  <w15:docId w15:val="{5263A70C-9474-429B-91FC-DAD47DDF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26D"/>
    <w:pPr>
      <w:spacing w:line="288" w:lineRule="auto"/>
    </w:pPr>
    <w:rPr>
      <w:rFonts w:ascii="Times New Roman" w:eastAsia="Times New Roman" w:hAnsi="Times New Roman" w:cs="Times New Roman"/>
      <w:szCs w:val="28"/>
    </w:rPr>
  </w:style>
  <w:style w:type="paragraph" w:styleId="Heading1">
    <w:name w:val="heading 1"/>
    <w:aliases w:val="chương"/>
    <w:basedOn w:val="Normal"/>
    <w:next w:val="Normal"/>
    <w:link w:val="Heading1Char"/>
    <w:qFormat/>
    <w:rsid w:val="008E426D"/>
    <w:pPr>
      <w:keepNext/>
      <w:ind w:firstLine="540"/>
      <w:outlineLvl w:val="0"/>
    </w:pPr>
    <w:rPr>
      <w:i/>
    </w:rPr>
  </w:style>
  <w:style w:type="paragraph" w:styleId="Heading2">
    <w:name w:val="heading 2"/>
    <w:aliases w:val="1.1"/>
    <w:basedOn w:val="Normal"/>
    <w:link w:val="Heading2Char"/>
    <w:qFormat/>
    <w:rsid w:val="008E426D"/>
    <w:pPr>
      <w:keepNext/>
      <w:jc w:val="both"/>
      <w:outlineLvl w:val="1"/>
    </w:pPr>
    <w:rPr>
      <w:b/>
    </w:rPr>
  </w:style>
  <w:style w:type="paragraph" w:styleId="Heading3">
    <w:name w:val="heading 3"/>
    <w:aliases w:val="1.1.1"/>
    <w:basedOn w:val="Normal"/>
    <w:next w:val="Normal"/>
    <w:link w:val="Heading3Char"/>
    <w:qFormat/>
    <w:rsid w:val="008E426D"/>
    <w:pPr>
      <w:keepNext/>
      <w:ind w:right="-45"/>
      <w:jc w:val="center"/>
      <w:outlineLvl w:val="2"/>
    </w:pPr>
    <w:rPr>
      <w:b/>
      <w:sz w:val="22"/>
    </w:rPr>
  </w:style>
  <w:style w:type="paragraph" w:styleId="Heading4">
    <w:name w:val="heading 4"/>
    <w:basedOn w:val="Normal"/>
    <w:next w:val="Normal"/>
    <w:link w:val="Heading4Char"/>
    <w:qFormat/>
    <w:rsid w:val="008E426D"/>
    <w:pPr>
      <w:keepNext/>
      <w:jc w:val="center"/>
      <w:outlineLvl w:val="3"/>
    </w:pPr>
    <w:rPr>
      <w:b/>
      <w:sz w:val="18"/>
    </w:rPr>
  </w:style>
  <w:style w:type="paragraph" w:styleId="Heading5">
    <w:name w:val="heading 5"/>
    <w:basedOn w:val="Normal"/>
    <w:next w:val="Normal"/>
    <w:link w:val="Heading5Char"/>
    <w:qFormat/>
    <w:rsid w:val="008E426D"/>
    <w:pPr>
      <w:keepNext/>
      <w:outlineLvl w:val="4"/>
    </w:pPr>
    <w:rPr>
      <w:b/>
    </w:rPr>
  </w:style>
  <w:style w:type="paragraph" w:styleId="Heading6">
    <w:name w:val="heading 6"/>
    <w:basedOn w:val="Normal"/>
    <w:next w:val="Normal"/>
    <w:link w:val="Heading6Char"/>
    <w:qFormat/>
    <w:rsid w:val="008E426D"/>
    <w:pPr>
      <w:keepNext/>
      <w:ind w:left="-31" w:right="-83"/>
      <w:outlineLvl w:val="5"/>
    </w:pPr>
    <w:rPr>
      <w:b/>
      <w:sz w:val="20"/>
    </w:rPr>
  </w:style>
  <w:style w:type="paragraph" w:styleId="Heading7">
    <w:name w:val="heading 7"/>
    <w:basedOn w:val="Normal"/>
    <w:next w:val="Normal"/>
    <w:link w:val="Heading7Char"/>
    <w:uiPriority w:val="99"/>
    <w:qFormat/>
    <w:rsid w:val="008E426D"/>
    <w:pPr>
      <w:keepNext/>
      <w:ind w:right="-108"/>
      <w:outlineLvl w:val="6"/>
    </w:pPr>
    <w:rPr>
      <w:b/>
      <w:sz w:val="20"/>
    </w:rPr>
  </w:style>
  <w:style w:type="paragraph" w:styleId="Heading8">
    <w:name w:val="heading 8"/>
    <w:basedOn w:val="Normal"/>
    <w:next w:val="Normal"/>
    <w:link w:val="Heading8Char"/>
    <w:uiPriority w:val="99"/>
    <w:qFormat/>
    <w:rsid w:val="008E426D"/>
    <w:pPr>
      <w:keepNext/>
      <w:ind w:right="-108"/>
      <w:jc w:val="center"/>
      <w:outlineLvl w:val="7"/>
    </w:pPr>
    <w:rPr>
      <w:b/>
      <w:sz w:val="20"/>
    </w:rPr>
  </w:style>
  <w:style w:type="paragraph" w:styleId="Heading9">
    <w:name w:val="heading 9"/>
    <w:basedOn w:val="Normal"/>
    <w:next w:val="Normal"/>
    <w:link w:val="Heading9Char"/>
    <w:uiPriority w:val="99"/>
    <w:qFormat/>
    <w:rsid w:val="008E426D"/>
    <w:pPr>
      <w:keepNext/>
      <w:jc w:val="center"/>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ương Char"/>
    <w:basedOn w:val="DefaultParagraphFont"/>
    <w:link w:val="Heading1"/>
    <w:rsid w:val="008E426D"/>
    <w:rPr>
      <w:rFonts w:ascii="Times New Roman" w:eastAsia="Times New Roman" w:hAnsi="Times New Roman" w:cs="Times New Roman"/>
      <w:i/>
      <w:szCs w:val="28"/>
    </w:rPr>
  </w:style>
  <w:style w:type="character" w:customStyle="1" w:styleId="Heading2Char">
    <w:name w:val="Heading 2 Char"/>
    <w:aliases w:val="1.1 Char"/>
    <w:basedOn w:val="DefaultParagraphFont"/>
    <w:link w:val="Heading2"/>
    <w:rsid w:val="008E426D"/>
    <w:rPr>
      <w:rFonts w:ascii="Times New Roman" w:eastAsia="Times New Roman" w:hAnsi="Times New Roman" w:cs="Times New Roman"/>
      <w:b/>
      <w:szCs w:val="28"/>
    </w:rPr>
  </w:style>
  <w:style w:type="character" w:customStyle="1" w:styleId="Heading3Char">
    <w:name w:val="Heading 3 Char"/>
    <w:aliases w:val="1.1.1 Char1"/>
    <w:basedOn w:val="DefaultParagraphFont"/>
    <w:link w:val="Heading3"/>
    <w:rsid w:val="008E426D"/>
    <w:rPr>
      <w:rFonts w:ascii="Times New Roman" w:eastAsia="Times New Roman" w:hAnsi="Times New Roman" w:cs="Times New Roman"/>
      <w:b/>
      <w:sz w:val="22"/>
      <w:szCs w:val="28"/>
    </w:rPr>
  </w:style>
  <w:style w:type="character" w:customStyle="1" w:styleId="Heading4Char">
    <w:name w:val="Heading 4 Char"/>
    <w:basedOn w:val="DefaultParagraphFont"/>
    <w:link w:val="Heading4"/>
    <w:rsid w:val="008E426D"/>
    <w:rPr>
      <w:rFonts w:ascii="Times New Roman" w:eastAsia="Times New Roman" w:hAnsi="Times New Roman" w:cs="Times New Roman"/>
      <w:b/>
      <w:sz w:val="18"/>
      <w:szCs w:val="28"/>
    </w:rPr>
  </w:style>
  <w:style w:type="character" w:customStyle="1" w:styleId="Heading5Char">
    <w:name w:val="Heading 5 Char"/>
    <w:basedOn w:val="DefaultParagraphFont"/>
    <w:link w:val="Heading5"/>
    <w:rsid w:val="008E426D"/>
    <w:rPr>
      <w:rFonts w:ascii="Times New Roman" w:eastAsia="Times New Roman" w:hAnsi="Times New Roman" w:cs="Times New Roman"/>
      <w:b/>
      <w:szCs w:val="28"/>
    </w:rPr>
  </w:style>
  <w:style w:type="character" w:customStyle="1" w:styleId="Heading6Char">
    <w:name w:val="Heading 6 Char"/>
    <w:basedOn w:val="DefaultParagraphFont"/>
    <w:link w:val="Heading6"/>
    <w:rsid w:val="008E426D"/>
    <w:rPr>
      <w:rFonts w:ascii="Times New Roman" w:eastAsia="Times New Roman" w:hAnsi="Times New Roman" w:cs="Times New Roman"/>
      <w:b/>
      <w:sz w:val="20"/>
      <w:szCs w:val="28"/>
    </w:rPr>
  </w:style>
  <w:style w:type="character" w:customStyle="1" w:styleId="Heading7Char">
    <w:name w:val="Heading 7 Char"/>
    <w:basedOn w:val="DefaultParagraphFont"/>
    <w:link w:val="Heading7"/>
    <w:uiPriority w:val="99"/>
    <w:rsid w:val="008E426D"/>
    <w:rPr>
      <w:rFonts w:ascii="Times New Roman" w:eastAsia="Times New Roman" w:hAnsi="Times New Roman" w:cs="Times New Roman"/>
      <w:b/>
      <w:sz w:val="20"/>
      <w:szCs w:val="28"/>
    </w:rPr>
  </w:style>
  <w:style w:type="character" w:customStyle="1" w:styleId="Heading8Char">
    <w:name w:val="Heading 8 Char"/>
    <w:basedOn w:val="DefaultParagraphFont"/>
    <w:link w:val="Heading8"/>
    <w:uiPriority w:val="99"/>
    <w:rsid w:val="008E426D"/>
    <w:rPr>
      <w:rFonts w:ascii="Times New Roman" w:eastAsia="Times New Roman" w:hAnsi="Times New Roman" w:cs="Times New Roman"/>
      <w:b/>
      <w:sz w:val="20"/>
      <w:szCs w:val="28"/>
    </w:rPr>
  </w:style>
  <w:style w:type="character" w:customStyle="1" w:styleId="Heading9Char">
    <w:name w:val="Heading 9 Char"/>
    <w:basedOn w:val="DefaultParagraphFont"/>
    <w:link w:val="Heading9"/>
    <w:uiPriority w:val="99"/>
    <w:rsid w:val="008E426D"/>
    <w:rPr>
      <w:rFonts w:ascii="Times New Roman" w:eastAsia="Times New Roman" w:hAnsi="Times New Roman" w:cs="Times New Roman"/>
      <w:b/>
      <w:sz w:val="20"/>
      <w:szCs w:val="28"/>
    </w:rPr>
  </w:style>
  <w:style w:type="paragraph" w:customStyle="1" w:styleId="Heading1a">
    <w:name w:val="Heading 1a"/>
    <w:basedOn w:val="Normal"/>
    <w:link w:val="Heading1aChar"/>
    <w:qFormat/>
    <w:rsid w:val="008E426D"/>
    <w:pPr>
      <w:tabs>
        <w:tab w:val="left" w:pos="6494"/>
      </w:tabs>
      <w:jc w:val="both"/>
      <w:outlineLvl w:val="0"/>
    </w:pPr>
    <w:rPr>
      <w:b/>
      <w:szCs w:val="24"/>
    </w:rPr>
  </w:style>
  <w:style w:type="character" w:customStyle="1" w:styleId="Heading1aChar">
    <w:name w:val="Heading 1a Char"/>
    <w:link w:val="Heading1a"/>
    <w:rsid w:val="008E426D"/>
    <w:rPr>
      <w:rFonts w:ascii="Times New Roman" w:eastAsia="Times New Roman" w:hAnsi="Times New Roman" w:cs="Times New Roman"/>
      <w:b/>
    </w:rPr>
  </w:style>
  <w:style w:type="paragraph" w:styleId="Footer">
    <w:name w:val="footer"/>
    <w:basedOn w:val="Normal"/>
    <w:link w:val="FooterChar"/>
    <w:uiPriority w:val="99"/>
    <w:rsid w:val="008E426D"/>
    <w:pPr>
      <w:tabs>
        <w:tab w:val="center" w:pos="4320"/>
        <w:tab w:val="right" w:pos="8640"/>
      </w:tabs>
    </w:pPr>
    <w:rPr>
      <w:szCs w:val="20"/>
      <w:lang w:eastAsia="vi-VN"/>
    </w:rPr>
  </w:style>
  <w:style w:type="character" w:customStyle="1" w:styleId="FooterChar">
    <w:name w:val="Footer Char"/>
    <w:basedOn w:val="DefaultParagraphFont"/>
    <w:link w:val="Footer"/>
    <w:uiPriority w:val="99"/>
    <w:rsid w:val="008E426D"/>
    <w:rPr>
      <w:rFonts w:ascii="Times New Roman" w:eastAsia="Times New Roman" w:hAnsi="Times New Roman" w:cs="Times New Roman"/>
      <w:szCs w:val="20"/>
      <w:lang w:eastAsia="vi-VN"/>
    </w:rPr>
  </w:style>
  <w:style w:type="paragraph" w:styleId="Header">
    <w:name w:val="header"/>
    <w:basedOn w:val="Normal"/>
    <w:link w:val="HeaderChar"/>
    <w:uiPriority w:val="99"/>
    <w:unhideWhenUsed/>
    <w:rsid w:val="008E426D"/>
    <w:pPr>
      <w:tabs>
        <w:tab w:val="center" w:pos="4680"/>
        <w:tab w:val="right" w:pos="9360"/>
      </w:tabs>
      <w:spacing w:line="240" w:lineRule="auto"/>
    </w:pPr>
  </w:style>
  <w:style w:type="character" w:customStyle="1" w:styleId="HeaderChar">
    <w:name w:val="Header Char"/>
    <w:basedOn w:val="DefaultParagraphFont"/>
    <w:link w:val="Header"/>
    <w:uiPriority w:val="99"/>
    <w:rsid w:val="008E426D"/>
    <w:rPr>
      <w:rFonts w:ascii="Times New Roman" w:eastAsia="Times New Roman" w:hAnsi="Times New Roman" w:cs="Times New Roman"/>
      <w:szCs w:val="28"/>
    </w:rPr>
  </w:style>
  <w:style w:type="paragraph" w:styleId="BodyText">
    <w:name w:val="Body Text"/>
    <w:aliases w:val=" Char,Char"/>
    <w:basedOn w:val="Normal"/>
    <w:link w:val="BodyTextChar"/>
    <w:qFormat/>
    <w:rsid w:val="008E426D"/>
  </w:style>
  <w:style w:type="character" w:customStyle="1" w:styleId="BodyTextChar">
    <w:name w:val="Body Text Char"/>
    <w:aliases w:val=" Char Char,Char Char"/>
    <w:basedOn w:val="DefaultParagraphFont"/>
    <w:link w:val="BodyText"/>
    <w:rsid w:val="008E426D"/>
    <w:rPr>
      <w:rFonts w:ascii="Times New Roman" w:eastAsia="Times New Roman" w:hAnsi="Times New Roman" w:cs="Times New Roman"/>
      <w:szCs w:val="28"/>
    </w:rPr>
  </w:style>
  <w:style w:type="paragraph" w:styleId="PlainText">
    <w:name w:val="Plain Text"/>
    <w:basedOn w:val="Normal"/>
    <w:link w:val="PlainTextChar"/>
    <w:rsid w:val="008E426D"/>
    <w:rPr>
      <w:rFonts w:ascii="Courier New" w:hAnsi="Courier New"/>
      <w:sz w:val="20"/>
    </w:rPr>
  </w:style>
  <w:style w:type="character" w:customStyle="1" w:styleId="PlainTextChar">
    <w:name w:val="Plain Text Char"/>
    <w:basedOn w:val="DefaultParagraphFont"/>
    <w:link w:val="PlainText"/>
    <w:rsid w:val="008E426D"/>
    <w:rPr>
      <w:rFonts w:ascii="Courier New" w:eastAsia="Times New Roman" w:hAnsi="Courier New" w:cs="Times New Roman"/>
      <w:sz w:val="20"/>
      <w:szCs w:val="28"/>
    </w:rPr>
  </w:style>
  <w:style w:type="paragraph" w:styleId="BodyText2">
    <w:name w:val="Body Text 2"/>
    <w:basedOn w:val="Normal"/>
    <w:link w:val="BodyText2Char"/>
    <w:uiPriority w:val="99"/>
    <w:rsid w:val="008E426D"/>
    <w:pPr>
      <w:tabs>
        <w:tab w:val="left" w:pos="4140"/>
      </w:tabs>
      <w:jc w:val="center"/>
    </w:pPr>
    <w:rPr>
      <w:b/>
      <w:sz w:val="64"/>
      <w:szCs w:val="20"/>
      <w:lang w:eastAsia="vi-VN"/>
    </w:rPr>
  </w:style>
  <w:style w:type="character" w:customStyle="1" w:styleId="BodyText2Char">
    <w:name w:val="Body Text 2 Char"/>
    <w:basedOn w:val="DefaultParagraphFont"/>
    <w:link w:val="BodyText2"/>
    <w:uiPriority w:val="99"/>
    <w:rsid w:val="008E426D"/>
    <w:rPr>
      <w:rFonts w:ascii="Times New Roman" w:eastAsia="Times New Roman" w:hAnsi="Times New Roman" w:cs="Times New Roman"/>
      <w:b/>
      <w:sz w:val="64"/>
      <w:szCs w:val="20"/>
      <w:lang w:eastAsia="vi-VN"/>
    </w:rPr>
  </w:style>
  <w:style w:type="character" w:styleId="PageNumber">
    <w:name w:val="page number"/>
    <w:basedOn w:val="DefaultParagraphFont"/>
    <w:rsid w:val="008E426D"/>
  </w:style>
  <w:style w:type="table" w:styleId="TableGrid">
    <w:name w:val="Table Grid"/>
    <w:basedOn w:val="TableNormal"/>
    <w:uiPriority w:val="59"/>
    <w:rsid w:val="008E426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8E426D"/>
    <w:pPr>
      <w:spacing w:before="120" w:after="120"/>
      <w:ind w:firstLine="539"/>
      <w:jc w:val="center"/>
    </w:pPr>
    <w:rPr>
      <w:b/>
    </w:rPr>
  </w:style>
  <w:style w:type="character" w:customStyle="1" w:styleId="TitleChar">
    <w:name w:val="Title Char"/>
    <w:basedOn w:val="DefaultParagraphFont"/>
    <w:link w:val="Title"/>
    <w:uiPriority w:val="99"/>
    <w:rsid w:val="008E426D"/>
    <w:rPr>
      <w:rFonts w:ascii="Times New Roman" w:eastAsia="Times New Roman" w:hAnsi="Times New Roman" w:cs="Times New Roman"/>
      <w:b/>
      <w:szCs w:val="28"/>
    </w:rPr>
  </w:style>
  <w:style w:type="paragraph" w:styleId="BodyTextIndent">
    <w:name w:val="Body Text Indent"/>
    <w:basedOn w:val="Normal"/>
    <w:link w:val="BodyTextIndentChar"/>
    <w:uiPriority w:val="99"/>
    <w:rsid w:val="008E426D"/>
    <w:pPr>
      <w:ind w:firstLine="426"/>
    </w:pPr>
    <w:rPr>
      <w:szCs w:val="20"/>
      <w:lang w:eastAsia="vi-VN"/>
    </w:rPr>
  </w:style>
  <w:style w:type="character" w:customStyle="1" w:styleId="BodyTextIndentChar">
    <w:name w:val="Body Text Indent Char"/>
    <w:basedOn w:val="DefaultParagraphFont"/>
    <w:link w:val="BodyTextIndent"/>
    <w:uiPriority w:val="99"/>
    <w:rsid w:val="008E426D"/>
    <w:rPr>
      <w:rFonts w:ascii="Times New Roman" w:eastAsia="Times New Roman" w:hAnsi="Times New Roman" w:cs="Times New Roman"/>
      <w:szCs w:val="20"/>
      <w:lang w:eastAsia="vi-VN"/>
    </w:rPr>
  </w:style>
  <w:style w:type="paragraph" w:customStyle="1" w:styleId="banggiua">
    <w:name w:val="bang giua"/>
    <w:basedOn w:val="Normal"/>
    <w:autoRedefine/>
    <w:rsid w:val="008E426D"/>
    <w:rPr>
      <w:b/>
    </w:rPr>
  </w:style>
  <w:style w:type="character" w:customStyle="1" w:styleId="CharChar14">
    <w:name w:val="Char Char14"/>
    <w:rsid w:val="008E426D"/>
    <w:rPr>
      <w:rFonts w:ascii="Cambria" w:eastAsia="Times New Roman" w:hAnsi="Cambria" w:cs="Times New Roman"/>
      <w:b/>
      <w:bCs/>
      <w:kern w:val="32"/>
      <w:sz w:val="32"/>
      <w:szCs w:val="32"/>
    </w:rPr>
  </w:style>
  <w:style w:type="character" w:customStyle="1" w:styleId="CharChar10">
    <w:name w:val="Char Char10"/>
    <w:rsid w:val="008E426D"/>
    <w:rPr>
      <w:rFonts w:ascii="Calibri" w:hAnsi="Calibri"/>
      <w:b/>
      <w:bCs/>
      <w:i/>
      <w:iCs/>
      <w:sz w:val="26"/>
      <w:szCs w:val="26"/>
    </w:rPr>
  </w:style>
  <w:style w:type="paragraph" w:styleId="ListParagraph">
    <w:name w:val="List Paragraph"/>
    <w:basedOn w:val="Normal"/>
    <w:uiPriority w:val="34"/>
    <w:qFormat/>
    <w:rsid w:val="008E426D"/>
    <w:pPr>
      <w:ind w:left="720"/>
      <w:contextualSpacing/>
    </w:pPr>
  </w:style>
  <w:style w:type="paragraph" w:styleId="BodyTextIndent2">
    <w:name w:val="Body Text Indent 2"/>
    <w:basedOn w:val="Normal"/>
    <w:link w:val="BodyTextIndent2Char"/>
    <w:uiPriority w:val="99"/>
    <w:rsid w:val="008E426D"/>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8E426D"/>
    <w:rPr>
      <w:rFonts w:ascii="Calibri" w:eastAsia="Calibri" w:hAnsi="Calibri" w:cs="Times New Roman"/>
      <w:sz w:val="22"/>
      <w:szCs w:val="22"/>
    </w:rPr>
  </w:style>
  <w:style w:type="paragraph" w:customStyle="1" w:styleId="Cap1">
    <w:name w:val=".Cap 1"/>
    <w:basedOn w:val="Normal"/>
    <w:rsid w:val="008E426D"/>
    <w:rPr>
      <w:rFonts w:ascii=".VnArial Narrow" w:hAnsi=".VnArial Narrow"/>
      <w:b/>
      <w:bCs/>
      <w:iCs/>
      <w:szCs w:val="24"/>
    </w:rPr>
  </w:style>
  <w:style w:type="paragraph" w:customStyle="1" w:styleId="Normal1">
    <w:name w:val="Normal1"/>
    <w:rsid w:val="008E426D"/>
    <w:pPr>
      <w:spacing w:after="200" w:line="276" w:lineRule="auto"/>
    </w:pPr>
    <w:rPr>
      <w:rFonts w:ascii="Times New Roman" w:eastAsia="Times New Roman" w:hAnsi="Times New Roman" w:cs="Times New Roman"/>
      <w:color w:val="000000"/>
      <w:sz w:val="22"/>
      <w:szCs w:val="22"/>
    </w:rPr>
  </w:style>
  <w:style w:type="paragraph" w:styleId="BodyTextIndent3">
    <w:name w:val="Body Text Indent 3"/>
    <w:basedOn w:val="Normal"/>
    <w:link w:val="BodyTextIndent3Char"/>
    <w:uiPriority w:val="99"/>
    <w:rsid w:val="008E426D"/>
    <w:pPr>
      <w:spacing w:after="120"/>
      <w:ind w:left="360"/>
    </w:pPr>
    <w:rPr>
      <w:sz w:val="16"/>
      <w:szCs w:val="16"/>
    </w:rPr>
  </w:style>
  <w:style w:type="character" w:customStyle="1" w:styleId="BodyTextIndent3Char">
    <w:name w:val="Body Text Indent 3 Char"/>
    <w:basedOn w:val="DefaultParagraphFont"/>
    <w:link w:val="BodyTextIndent3"/>
    <w:uiPriority w:val="99"/>
    <w:rsid w:val="008E426D"/>
    <w:rPr>
      <w:rFonts w:ascii="Times New Roman" w:eastAsia="Times New Roman" w:hAnsi="Times New Roman" w:cs="Times New Roman"/>
      <w:sz w:val="16"/>
      <w:szCs w:val="16"/>
    </w:rPr>
  </w:style>
  <w:style w:type="paragraph" w:customStyle="1" w:styleId="Cap2">
    <w:name w:val=".Cap 2"/>
    <w:basedOn w:val="Normal"/>
    <w:rsid w:val="008E426D"/>
    <w:rPr>
      <w:rFonts w:ascii=".VnArial Narrow" w:hAnsi=".VnArial Narrow"/>
      <w:szCs w:val="24"/>
    </w:rPr>
  </w:style>
  <w:style w:type="paragraph" w:customStyle="1" w:styleId="Cap3">
    <w:name w:val=".Cap 3"/>
    <w:basedOn w:val="Normal"/>
    <w:rsid w:val="008E426D"/>
    <w:rPr>
      <w:rFonts w:ascii=".VnArial Narrow" w:hAnsi=".VnArial Narrow"/>
      <w:i/>
      <w:iCs/>
      <w:szCs w:val="24"/>
    </w:rPr>
  </w:style>
  <w:style w:type="paragraph" w:customStyle="1" w:styleId="Cap4">
    <w:name w:val=".Cap4"/>
    <w:basedOn w:val="Cap3"/>
    <w:rsid w:val="008E426D"/>
    <w:rPr>
      <w:i w:val="0"/>
      <w:iCs w:val="0"/>
      <w:sz w:val="20"/>
      <w:szCs w:val="20"/>
    </w:rPr>
  </w:style>
  <w:style w:type="paragraph" w:customStyle="1" w:styleId="bangtrai">
    <w:name w:val="bang trai"/>
    <w:basedOn w:val="Normal"/>
    <w:autoRedefine/>
    <w:rsid w:val="008E426D"/>
    <w:pPr>
      <w:spacing w:before="60" w:line="276" w:lineRule="auto"/>
      <w:ind w:firstLine="567"/>
      <w:jc w:val="both"/>
    </w:pPr>
  </w:style>
  <w:style w:type="character" w:styleId="Hyperlink">
    <w:name w:val="Hyperlink"/>
    <w:uiPriority w:val="99"/>
    <w:rsid w:val="008E426D"/>
    <w:rPr>
      <w:color w:val="0000FF"/>
      <w:u w:val="single"/>
    </w:rPr>
  </w:style>
  <w:style w:type="paragraph" w:styleId="TOC2">
    <w:name w:val="toc 2"/>
    <w:basedOn w:val="Normal"/>
    <w:next w:val="Normal"/>
    <w:autoRedefine/>
    <w:uiPriority w:val="39"/>
    <w:unhideWhenUsed/>
    <w:rsid w:val="00190012"/>
    <w:pPr>
      <w:tabs>
        <w:tab w:val="left" w:pos="459"/>
        <w:tab w:val="right" w:leader="dot" w:pos="7077"/>
        <w:tab w:val="right" w:leader="dot" w:pos="7320"/>
      </w:tabs>
      <w:spacing w:before="60"/>
      <w:jc w:val="both"/>
    </w:pPr>
    <w:rPr>
      <w:b/>
      <w:bCs/>
      <w:iCs/>
      <w:noProof/>
      <w:szCs w:val="24"/>
      <w:lang w:val="vi-VN"/>
    </w:rPr>
  </w:style>
  <w:style w:type="character" w:customStyle="1" w:styleId="CharChar9">
    <w:name w:val="Char Char9"/>
    <w:rsid w:val="008E426D"/>
    <w:rPr>
      <w:rFonts w:ascii="Calibri" w:eastAsia="Times New Roman" w:hAnsi="Calibri" w:cs="Times New Roman"/>
      <w:b/>
      <w:bCs/>
      <w:sz w:val="22"/>
      <w:szCs w:val="22"/>
    </w:rPr>
  </w:style>
  <w:style w:type="numbering" w:customStyle="1" w:styleId="Style1">
    <w:name w:val="Style1"/>
    <w:rsid w:val="008E426D"/>
    <w:pPr>
      <w:numPr>
        <w:numId w:val="1"/>
      </w:numPr>
    </w:pPr>
  </w:style>
  <w:style w:type="paragraph" w:styleId="BalloonText">
    <w:name w:val="Balloon Text"/>
    <w:basedOn w:val="Normal"/>
    <w:link w:val="BalloonTextChar"/>
    <w:uiPriority w:val="99"/>
    <w:rsid w:val="008E426D"/>
    <w:rPr>
      <w:rFonts w:ascii="Tahoma" w:hAnsi="Tahoma"/>
      <w:sz w:val="16"/>
      <w:szCs w:val="16"/>
    </w:rPr>
  </w:style>
  <w:style w:type="character" w:customStyle="1" w:styleId="BalloonTextChar">
    <w:name w:val="Balloon Text Char"/>
    <w:basedOn w:val="DefaultParagraphFont"/>
    <w:link w:val="BalloonText"/>
    <w:uiPriority w:val="99"/>
    <w:rsid w:val="008E426D"/>
    <w:rPr>
      <w:rFonts w:ascii="Tahoma" w:eastAsia="Times New Roman" w:hAnsi="Tahoma" w:cs="Times New Roman"/>
      <w:sz w:val="16"/>
      <w:szCs w:val="16"/>
    </w:rPr>
  </w:style>
  <w:style w:type="paragraph" w:styleId="List2">
    <w:name w:val="List 2"/>
    <w:basedOn w:val="Normal"/>
    <w:unhideWhenUsed/>
    <w:rsid w:val="008E426D"/>
    <w:pPr>
      <w:spacing w:line="264" w:lineRule="auto"/>
      <w:ind w:left="566" w:hanging="283"/>
    </w:pPr>
    <w:rPr>
      <w:noProof/>
      <w:szCs w:val="24"/>
      <w:lang w:val="vi-VN"/>
    </w:rPr>
  </w:style>
  <w:style w:type="table" w:styleId="TableClassic1">
    <w:name w:val="Table Classic 1"/>
    <w:basedOn w:val="TableNormal"/>
    <w:rsid w:val="008E426D"/>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l"/>
    <w:next w:val="Normal"/>
    <w:uiPriority w:val="35"/>
    <w:qFormat/>
    <w:rsid w:val="008E426D"/>
    <w:pPr>
      <w:spacing w:after="120" w:line="264" w:lineRule="auto"/>
    </w:pPr>
    <w:rPr>
      <w:rFonts w:ascii="Arial" w:eastAsia="MS Mincho" w:hAnsi="Arial"/>
      <w:b/>
      <w:bCs/>
      <w:noProof/>
      <w:sz w:val="20"/>
      <w:szCs w:val="20"/>
      <w:lang w:val="vi-VN"/>
    </w:rPr>
  </w:style>
  <w:style w:type="paragraph" w:styleId="Subtitle">
    <w:name w:val="Subtitle"/>
    <w:basedOn w:val="Normal"/>
    <w:link w:val="SubtitleChar"/>
    <w:qFormat/>
    <w:rsid w:val="008E426D"/>
    <w:pPr>
      <w:spacing w:after="60" w:line="264" w:lineRule="auto"/>
      <w:ind w:left="284" w:right="284"/>
      <w:jc w:val="center"/>
      <w:outlineLvl w:val="1"/>
    </w:pPr>
    <w:rPr>
      <w:rFonts w:ascii="Microsoft Sans Serif" w:eastAsia="MS Mincho" w:hAnsi="Microsoft Sans Serif" w:cs="Arial"/>
      <w:b/>
      <w:noProof/>
      <w:sz w:val="32"/>
      <w:szCs w:val="20"/>
      <w:lang w:val="vi-VN"/>
    </w:rPr>
  </w:style>
  <w:style w:type="character" w:customStyle="1" w:styleId="SubtitleChar">
    <w:name w:val="Subtitle Char"/>
    <w:basedOn w:val="DefaultParagraphFont"/>
    <w:link w:val="Subtitle"/>
    <w:rsid w:val="008E426D"/>
    <w:rPr>
      <w:rFonts w:ascii="Microsoft Sans Serif" w:eastAsia="MS Mincho" w:hAnsi="Microsoft Sans Serif" w:cs="Arial"/>
      <w:b/>
      <w:noProof/>
      <w:sz w:val="32"/>
      <w:szCs w:val="20"/>
      <w:lang w:val="vi-VN"/>
    </w:rPr>
  </w:style>
  <w:style w:type="paragraph" w:styleId="TOC1">
    <w:name w:val="toc 1"/>
    <w:basedOn w:val="Normal"/>
    <w:next w:val="Normal"/>
    <w:autoRedefine/>
    <w:uiPriority w:val="39"/>
    <w:rsid w:val="008E426D"/>
    <w:pPr>
      <w:tabs>
        <w:tab w:val="left" w:pos="400"/>
        <w:tab w:val="right" w:leader="dot" w:pos="9072"/>
      </w:tabs>
      <w:spacing w:before="120" w:line="264" w:lineRule="auto"/>
    </w:pPr>
    <w:rPr>
      <w:rFonts w:ascii="Arial" w:eastAsia="MS Mincho" w:hAnsi="Arial"/>
      <w:noProof/>
      <w:sz w:val="20"/>
      <w:szCs w:val="20"/>
      <w:lang w:val="vi-VN"/>
    </w:rPr>
  </w:style>
  <w:style w:type="paragraph" w:styleId="BodyTextFirstIndent">
    <w:name w:val="Body Text First Indent"/>
    <w:basedOn w:val="BodyText"/>
    <w:link w:val="BodyTextFirstIndentChar"/>
    <w:rsid w:val="008E426D"/>
    <w:pPr>
      <w:spacing w:before="120" w:line="264" w:lineRule="auto"/>
      <w:ind w:firstLine="284"/>
      <w:jc w:val="both"/>
    </w:pPr>
    <w:rPr>
      <w:rFonts w:ascii="Arial" w:eastAsia="MS Mincho" w:hAnsi="Arial"/>
      <w:noProof/>
      <w:sz w:val="20"/>
      <w:szCs w:val="20"/>
      <w:lang w:val="vi-VN"/>
    </w:rPr>
  </w:style>
  <w:style w:type="character" w:customStyle="1" w:styleId="BodyTextFirstIndentChar">
    <w:name w:val="Body Text First Indent Char"/>
    <w:basedOn w:val="BodyTextChar"/>
    <w:link w:val="BodyTextFirstIndent"/>
    <w:rsid w:val="008E426D"/>
    <w:rPr>
      <w:rFonts w:ascii="Arial" w:eastAsia="MS Mincho" w:hAnsi="Arial" w:cs="Times New Roman"/>
      <w:noProof/>
      <w:sz w:val="20"/>
      <w:szCs w:val="20"/>
      <w:lang w:val="vi-VN"/>
    </w:rPr>
  </w:style>
  <w:style w:type="paragraph" w:styleId="ListBullet">
    <w:name w:val="List Bullet"/>
    <w:basedOn w:val="Normal"/>
    <w:rsid w:val="008E426D"/>
    <w:pPr>
      <w:numPr>
        <w:numId w:val="2"/>
      </w:numPr>
      <w:spacing w:before="60" w:line="264" w:lineRule="auto"/>
      <w:ind w:left="681" w:hanging="227"/>
      <w:jc w:val="both"/>
    </w:pPr>
    <w:rPr>
      <w:rFonts w:ascii="Arial" w:eastAsia="MS Mincho" w:hAnsi="Arial"/>
      <w:noProof/>
      <w:sz w:val="20"/>
      <w:szCs w:val="20"/>
      <w:lang w:val="vi-VN"/>
    </w:rPr>
  </w:style>
  <w:style w:type="paragraph" w:styleId="ListNumber">
    <w:name w:val="List Number"/>
    <w:basedOn w:val="Normal"/>
    <w:rsid w:val="008E426D"/>
    <w:pPr>
      <w:numPr>
        <w:numId w:val="4"/>
      </w:numPr>
      <w:spacing w:line="264" w:lineRule="auto"/>
    </w:pPr>
    <w:rPr>
      <w:rFonts w:ascii="Arial" w:eastAsia="MS Mincho" w:hAnsi="Arial"/>
      <w:noProof/>
      <w:sz w:val="20"/>
      <w:szCs w:val="20"/>
      <w:lang w:val="vi-VN"/>
    </w:rPr>
  </w:style>
  <w:style w:type="character" w:customStyle="1" w:styleId="Italic">
    <w:name w:val="Italic"/>
    <w:rsid w:val="008E426D"/>
    <w:rPr>
      <w:rFonts w:ascii="Arial" w:hAnsi="Arial"/>
      <w:i/>
      <w:sz w:val="20"/>
    </w:rPr>
  </w:style>
  <w:style w:type="paragraph" w:styleId="ListBullet2">
    <w:name w:val="List Bullet 2"/>
    <w:basedOn w:val="Normal"/>
    <w:rsid w:val="008E426D"/>
    <w:pPr>
      <w:numPr>
        <w:numId w:val="3"/>
      </w:numPr>
      <w:spacing w:line="264" w:lineRule="auto"/>
      <w:jc w:val="both"/>
    </w:pPr>
    <w:rPr>
      <w:rFonts w:ascii="Arial" w:eastAsia="MS Mincho" w:hAnsi="Arial"/>
      <w:noProof/>
      <w:sz w:val="20"/>
      <w:szCs w:val="20"/>
      <w:lang w:val="vi-VN"/>
    </w:rPr>
  </w:style>
  <w:style w:type="paragraph" w:styleId="DocumentMap">
    <w:name w:val="Document Map"/>
    <w:basedOn w:val="Normal"/>
    <w:link w:val="DocumentMapChar"/>
    <w:uiPriority w:val="99"/>
    <w:rsid w:val="008E426D"/>
    <w:pPr>
      <w:shd w:val="clear" w:color="auto" w:fill="000080"/>
      <w:spacing w:line="264" w:lineRule="auto"/>
    </w:pPr>
    <w:rPr>
      <w:rFonts w:ascii="Tahoma" w:eastAsia="MS Mincho" w:hAnsi="Tahoma" w:cs="Tahoma"/>
      <w:noProof/>
      <w:sz w:val="20"/>
      <w:szCs w:val="20"/>
      <w:lang w:val="vi-VN"/>
    </w:rPr>
  </w:style>
  <w:style w:type="character" w:customStyle="1" w:styleId="DocumentMapChar">
    <w:name w:val="Document Map Char"/>
    <w:basedOn w:val="DefaultParagraphFont"/>
    <w:link w:val="DocumentMap"/>
    <w:uiPriority w:val="99"/>
    <w:rsid w:val="008E426D"/>
    <w:rPr>
      <w:rFonts w:ascii="Tahoma" w:eastAsia="MS Mincho" w:hAnsi="Tahoma" w:cs="Tahoma"/>
      <w:noProof/>
      <w:sz w:val="20"/>
      <w:szCs w:val="20"/>
      <w:shd w:val="clear" w:color="auto" w:fill="000080"/>
      <w:lang w:val="vi-VN"/>
    </w:rPr>
  </w:style>
  <w:style w:type="paragraph" w:customStyle="1" w:styleId="Label">
    <w:name w:val="Label"/>
    <w:basedOn w:val="Normal"/>
    <w:rsid w:val="008E426D"/>
    <w:pPr>
      <w:jc w:val="center"/>
    </w:pPr>
    <w:rPr>
      <w:rFonts w:ascii="Arial" w:eastAsia="MS Mincho" w:hAnsi="Arial"/>
      <w:noProof/>
      <w:sz w:val="18"/>
      <w:szCs w:val="20"/>
      <w:lang w:val="vi-VN"/>
    </w:rPr>
  </w:style>
  <w:style w:type="paragraph" w:styleId="TOC3">
    <w:name w:val="toc 3"/>
    <w:basedOn w:val="Normal"/>
    <w:next w:val="Normal"/>
    <w:autoRedefine/>
    <w:uiPriority w:val="39"/>
    <w:rsid w:val="008E426D"/>
    <w:pPr>
      <w:tabs>
        <w:tab w:val="left" w:pos="1843"/>
        <w:tab w:val="right" w:leader="dot" w:pos="9072"/>
      </w:tabs>
      <w:ind w:left="288"/>
    </w:pPr>
    <w:rPr>
      <w:rFonts w:eastAsia="MS Mincho"/>
      <w:noProof/>
      <w:szCs w:val="24"/>
      <w:lang w:val="vi-VN"/>
    </w:rPr>
  </w:style>
  <w:style w:type="paragraph" w:customStyle="1" w:styleId="PARTTITLE">
    <w:name w:val="PART TITLE"/>
    <w:basedOn w:val="Title"/>
    <w:rsid w:val="008E426D"/>
    <w:pPr>
      <w:spacing w:before="240" w:line="264" w:lineRule="auto"/>
      <w:ind w:firstLine="0"/>
      <w:outlineLvl w:val="0"/>
    </w:pPr>
    <w:rPr>
      <w:rFonts w:ascii="Arial" w:eastAsia="MS Mincho" w:hAnsi="Arial" w:cs="Arial"/>
      <w:bCs/>
      <w:noProof/>
      <w:w w:val="90"/>
      <w:kern w:val="28"/>
      <w:sz w:val="40"/>
      <w:szCs w:val="52"/>
      <w:lang w:val="vi-VN"/>
    </w:rPr>
  </w:style>
  <w:style w:type="paragraph" w:customStyle="1" w:styleId="Heading3NoNumbering">
    <w:name w:val="Heading 3 No Numbering"/>
    <w:basedOn w:val="Heading3"/>
    <w:next w:val="BodyText"/>
    <w:link w:val="Heading3NoNumberingChar"/>
    <w:rsid w:val="008E426D"/>
    <w:pPr>
      <w:tabs>
        <w:tab w:val="left" w:pos="1134"/>
        <w:tab w:val="right" w:pos="9356"/>
      </w:tabs>
      <w:spacing w:before="240" w:after="60" w:line="264" w:lineRule="auto"/>
      <w:ind w:right="0"/>
      <w:jc w:val="left"/>
    </w:pPr>
    <w:rPr>
      <w:rFonts w:ascii="Arial" w:eastAsia="MS Mincho" w:hAnsi="Arial" w:cs="Arial"/>
      <w:bCs/>
      <w:noProof/>
      <w:sz w:val="20"/>
      <w:szCs w:val="26"/>
      <w:lang w:val="vi-VN"/>
    </w:rPr>
  </w:style>
  <w:style w:type="paragraph" w:customStyle="1" w:styleId="Heading2NoHeading">
    <w:name w:val="Heading 2 No Heading"/>
    <w:basedOn w:val="Heading2"/>
    <w:next w:val="BodyText"/>
    <w:rsid w:val="008E426D"/>
    <w:pPr>
      <w:pageBreakBefore/>
      <w:tabs>
        <w:tab w:val="left" w:pos="1134"/>
      </w:tabs>
      <w:spacing w:after="240" w:line="264" w:lineRule="auto"/>
      <w:jc w:val="left"/>
    </w:pPr>
    <w:rPr>
      <w:rFonts w:ascii="Microsoft Sans Serif" w:eastAsia="MS Mincho" w:hAnsi="Microsoft Sans Serif" w:cs="Arial"/>
      <w:bCs/>
      <w:iCs/>
      <w:noProof/>
      <w:szCs w:val="20"/>
      <w:lang w:val="vi-VN"/>
    </w:rPr>
  </w:style>
  <w:style w:type="paragraph" w:customStyle="1" w:styleId="xl46">
    <w:name w:val="xl46"/>
    <w:basedOn w:val="Normal"/>
    <w:rsid w:val="008E426D"/>
    <w:pPr>
      <w:pBdr>
        <w:left w:val="single" w:sz="8" w:space="0" w:color="auto"/>
        <w:bottom w:val="single" w:sz="4" w:space="0" w:color="auto"/>
        <w:right w:val="single" w:sz="4" w:space="0" w:color="auto"/>
      </w:pBdr>
      <w:spacing w:before="100" w:beforeAutospacing="1" w:after="100" w:afterAutospacing="1"/>
      <w:jc w:val="center"/>
    </w:pPr>
    <w:rPr>
      <w:rFonts w:eastAsia="Arial Unicode MS" w:cs="Arial Unicode MS"/>
      <w:b/>
      <w:bCs/>
      <w:noProof/>
      <w:sz w:val="20"/>
      <w:szCs w:val="20"/>
      <w:lang w:val="vi-VN"/>
    </w:rPr>
  </w:style>
  <w:style w:type="paragraph" w:customStyle="1" w:styleId="xl136">
    <w:name w:val="xl136"/>
    <w:basedOn w:val="Normal"/>
    <w:rsid w:val="008E426D"/>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szCs w:val="20"/>
      <w:lang w:val="vi-VN"/>
    </w:rPr>
  </w:style>
  <w:style w:type="paragraph" w:styleId="ListNumber3">
    <w:name w:val="List Number 3"/>
    <w:basedOn w:val="Normal"/>
    <w:rsid w:val="008E426D"/>
    <w:pPr>
      <w:tabs>
        <w:tab w:val="num" w:pos="1080"/>
      </w:tabs>
      <w:spacing w:line="264" w:lineRule="auto"/>
      <w:ind w:left="1080" w:hanging="360"/>
    </w:pPr>
    <w:rPr>
      <w:rFonts w:ascii="Arial" w:eastAsia="MS Mincho" w:hAnsi="Arial"/>
      <w:noProof/>
      <w:sz w:val="20"/>
      <w:szCs w:val="20"/>
      <w:lang w:val="vi-VN"/>
    </w:rPr>
  </w:style>
  <w:style w:type="paragraph" w:styleId="List">
    <w:name w:val="List"/>
    <w:basedOn w:val="Normal"/>
    <w:rsid w:val="008E426D"/>
    <w:pPr>
      <w:spacing w:line="264" w:lineRule="auto"/>
      <w:ind w:left="360" w:hanging="360"/>
      <w:contextualSpacing/>
    </w:pPr>
    <w:rPr>
      <w:rFonts w:ascii="Arial" w:eastAsia="MS Mincho" w:hAnsi="Arial"/>
      <w:noProof/>
      <w:sz w:val="20"/>
      <w:szCs w:val="20"/>
      <w:lang w:val="vi-VN"/>
    </w:rPr>
  </w:style>
  <w:style w:type="character" w:styleId="CommentReference">
    <w:name w:val="annotation reference"/>
    <w:uiPriority w:val="99"/>
    <w:rsid w:val="008E426D"/>
    <w:rPr>
      <w:sz w:val="16"/>
      <w:szCs w:val="16"/>
    </w:rPr>
  </w:style>
  <w:style w:type="paragraph" w:styleId="CommentText">
    <w:name w:val="annotation text"/>
    <w:basedOn w:val="Normal"/>
    <w:link w:val="CommentTextChar"/>
    <w:uiPriority w:val="99"/>
    <w:rsid w:val="008E426D"/>
    <w:pPr>
      <w:spacing w:line="264" w:lineRule="auto"/>
    </w:pPr>
    <w:rPr>
      <w:rFonts w:ascii="Arial" w:eastAsia="MS Mincho" w:hAnsi="Arial"/>
      <w:noProof/>
      <w:sz w:val="20"/>
      <w:szCs w:val="20"/>
      <w:lang w:val="vi-VN"/>
    </w:rPr>
  </w:style>
  <w:style w:type="character" w:customStyle="1" w:styleId="CommentTextChar">
    <w:name w:val="Comment Text Char"/>
    <w:basedOn w:val="DefaultParagraphFont"/>
    <w:link w:val="CommentText"/>
    <w:uiPriority w:val="99"/>
    <w:rsid w:val="008E426D"/>
    <w:rPr>
      <w:rFonts w:ascii="Arial" w:eastAsia="MS Mincho" w:hAnsi="Arial" w:cs="Times New Roman"/>
      <w:noProof/>
      <w:sz w:val="20"/>
      <w:szCs w:val="20"/>
      <w:lang w:val="vi-VN"/>
    </w:rPr>
  </w:style>
  <w:style w:type="paragraph" w:styleId="CommentSubject">
    <w:name w:val="annotation subject"/>
    <w:basedOn w:val="CommentText"/>
    <w:next w:val="CommentText"/>
    <w:link w:val="CommentSubjectChar"/>
    <w:uiPriority w:val="99"/>
    <w:rsid w:val="008E426D"/>
    <w:rPr>
      <w:b/>
      <w:bCs/>
    </w:rPr>
  </w:style>
  <w:style w:type="character" w:customStyle="1" w:styleId="CommentSubjectChar">
    <w:name w:val="Comment Subject Char"/>
    <w:basedOn w:val="CommentTextChar"/>
    <w:link w:val="CommentSubject"/>
    <w:uiPriority w:val="99"/>
    <w:rsid w:val="008E426D"/>
    <w:rPr>
      <w:rFonts w:ascii="Arial" w:eastAsia="MS Mincho" w:hAnsi="Arial" w:cs="Times New Roman"/>
      <w:b/>
      <w:bCs/>
      <w:noProof/>
      <w:sz w:val="20"/>
      <w:szCs w:val="20"/>
      <w:lang w:val="vi-VN"/>
    </w:rPr>
  </w:style>
  <w:style w:type="paragraph" w:styleId="Revision">
    <w:name w:val="Revision"/>
    <w:hidden/>
    <w:uiPriority w:val="99"/>
    <w:semiHidden/>
    <w:rsid w:val="008E426D"/>
    <w:rPr>
      <w:rFonts w:ascii="Arial" w:eastAsia="MS Mincho" w:hAnsi="Arial" w:cs="Times New Roman"/>
      <w:noProof/>
      <w:sz w:val="20"/>
      <w:szCs w:val="20"/>
      <w:lang w:val="vi-VN"/>
    </w:rPr>
  </w:style>
  <w:style w:type="character" w:customStyle="1" w:styleId="CharCharChar">
    <w:name w:val="Char Char Char"/>
    <w:rsid w:val="008E426D"/>
    <w:rPr>
      <w:rFonts w:ascii="Arial" w:hAnsi="Arial"/>
      <w:noProof/>
      <w:lang w:val="vi-VN" w:eastAsia="en-US" w:bidi="ar-SA"/>
    </w:rPr>
  </w:style>
  <w:style w:type="character" w:customStyle="1" w:styleId="Heading3NoNumberingChar">
    <w:name w:val="Heading 3 No Numbering Char"/>
    <w:link w:val="Heading3NoNumbering"/>
    <w:rsid w:val="008E426D"/>
    <w:rPr>
      <w:rFonts w:ascii="Arial" w:eastAsia="MS Mincho" w:hAnsi="Arial" w:cs="Arial"/>
      <w:b/>
      <w:bCs/>
      <w:noProof/>
      <w:sz w:val="20"/>
      <w:szCs w:val="26"/>
      <w:lang w:val="vi-VN"/>
    </w:rPr>
  </w:style>
  <w:style w:type="paragraph" w:customStyle="1" w:styleId="Style4">
    <w:name w:val="Style4"/>
    <w:basedOn w:val="Heading3"/>
    <w:link w:val="Style4Char"/>
    <w:qFormat/>
    <w:rsid w:val="008E426D"/>
    <w:pPr>
      <w:spacing w:before="240" w:after="120" w:line="264" w:lineRule="auto"/>
      <w:ind w:left="734" w:right="0" w:hanging="720"/>
      <w:jc w:val="left"/>
    </w:pPr>
    <w:rPr>
      <w:rFonts w:ascii="Arial" w:eastAsia="MS Mincho" w:hAnsi="Arial" w:cs="Arial"/>
      <w:bCs/>
      <w:noProof/>
      <w:sz w:val="16"/>
      <w:szCs w:val="26"/>
      <w:lang w:val="vi-VN"/>
    </w:rPr>
  </w:style>
  <w:style w:type="character" w:customStyle="1" w:styleId="Style4Char">
    <w:name w:val="Style4 Char"/>
    <w:link w:val="Style4"/>
    <w:rsid w:val="008E426D"/>
    <w:rPr>
      <w:rFonts w:ascii="Arial" w:eastAsia="MS Mincho" w:hAnsi="Arial" w:cs="Arial"/>
      <w:b/>
      <w:bCs/>
      <w:noProof/>
      <w:sz w:val="16"/>
      <w:szCs w:val="26"/>
      <w:lang w:val="vi-VN"/>
    </w:rPr>
  </w:style>
  <w:style w:type="paragraph" w:customStyle="1" w:styleId="StyleHeading3NoNumberingPatternClearWhite">
    <w:name w:val="Style Heading 3 No Numbering + Pattern: Clear (White)"/>
    <w:basedOn w:val="Heading3NoNumbering"/>
    <w:rsid w:val="008E426D"/>
    <w:pPr>
      <w:shd w:val="clear" w:color="auto" w:fill="FFFFFF"/>
    </w:pPr>
    <w:rPr>
      <w:rFonts w:cs="Times New Roman"/>
      <w:szCs w:val="20"/>
    </w:rPr>
  </w:style>
  <w:style w:type="character" w:customStyle="1" w:styleId="CharCharChar1">
    <w:name w:val="Char Char Char1"/>
    <w:rsid w:val="008E426D"/>
    <w:rPr>
      <w:rFonts w:ascii="Arial" w:hAnsi="Arial"/>
      <w:noProof/>
      <w:lang w:val="vi-VN" w:eastAsia="en-US" w:bidi="ar-SA"/>
    </w:rPr>
  </w:style>
  <w:style w:type="paragraph" w:customStyle="1" w:styleId="nd">
    <w:name w:val="nd"/>
    <w:basedOn w:val="Normal"/>
    <w:rsid w:val="008E426D"/>
    <w:pPr>
      <w:spacing w:before="60" w:line="360" w:lineRule="auto"/>
      <w:ind w:firstLine="720"/>
      <w:jc w:val="both"/>
    </w:pPr>
    <w:rPr>
      <w:rFonts w:eastAsia="MS Mincho"/>
      <w:szCs w:val="24"/>
    </w:rPr>
  </w:style>
  <w:style w:type="character" w:customStyle="1" w:styleId="apple-style-span">
    <w:name w:val="apple-style-span"/>
    <w:basedOn w:val="DefaultParagraphFont"/>
    <w:rsid w:val="008E426D"/>
  </w:style>
  <w:style w:type="character" w:customStyle="1" w:styleId="CharChar22">
    <w:name w:val="Char Char22"/>
    <w:rsid w:val="008E426D"/>
    <w:rPr>
      <w:rFonts w:ascii="Microsoft Sans Serif" w:hAnsi="Microsoft Sans Serif" w:cs="Arial"/>
      <w:b/>
      <w:bCs/>
      <w:noProof/>
      <w:kern w:val="32"/>
      <w:sz w:val="24"/>
      <w:szCs w:val="32"/>
      <w:lang w:val="vi-VN"/>
    </w:rPr>
  </w:style>
  <w:style w:type="character" w:customStyle="1" w:styleId="CharChar18">
    <w:name w:val="Char Char18"/>
    <w:rsid w:val="008E426D"/>
    <w:rPr>
      <w:rFonts w:ascii="Arial" w:hAnsi="Arial"/>
      <w:b/>
      <w:bCs/>
      <w:i/>
      <w:iCs/>
      <w:noProof/>
      <w:sz w:val="26"/>
      <w:szCs w:val="26"/>
      <w:lang w:val="vi-VN"/>
    </w:rPr>
  </w:style>
  <w:style w:type="character" w:customStyle="1" w:styleId="CharChar17">
    <w:name w:val="Char Char17"/>
    <w:rsid w:val="008E426D"/>
    <w:rPr>
      <w:rFonts w:ascii="Arial" w:hAnsi="Arial"/>
      <w:b/>
      <w:bCs/>
      <w:noProof/>
      <w:sz w:val="22"/>
      <w:szCs w:val="22"/>
      <w:lang w:val="vi-VN"/>
    </w:rPr>
  </w:style>
  <w:style w:type="character" w:customStyle="1" w:styleId="CharChar21">
    <w:name w:val="Char Char21"/>
    <w:rsid w:val="008E426D"/>
    <w:rPr>
      <w:rFonts w:ascii="Microsoft Sans Serif" w:hAnsi="Microsoft Sans Serif" w:cs="Arial"/>
      <w:b/>
      <w:bCs/>
      <w:iCs/>
      <w:noProof/>
      <w:sz w:val="24"/>
      <w:lang w:val="vi-VN"/>
    </w:rPr>
  </w:style>
  <w:style w:type="character" w:customStyle="1" w:styleId="CharChar20">
    <w:name w:val="Char Char20"/>
    <w:rsid w:val="008E426D"/>
    <w:rPr>
      <w:rFonts w:ascii="Arial" w:hAnsi="Arial" w:cs="Arial"/>
      <w:b/>
      <w:bCs/>
      <w:noProof/>
      <w:szCs w:val="26"/>
      <w:lang w:val="vi-VN"/>
    </w:rPr>
  </w:style>
  <w:style w:type="character" w:customStyle="1" w:styleId="CharChar19">
    <w:name w:val="Char Char19"/>
    <w:rsid w:val="008E426D"/>
    <w:rPr>
      <w:rFonts w:ascii="Arial" w:hAnsi="Arial"/>
      <w:bCs/>
      <w:noProof/>
      <w:szCs w:val="28"/>
      <w:lang w:val="vi-VN"/>
    </w:rPr>
  </w:style>
  <w:style w:type="character" w:customStyle="1" w:styleId="CharChar16">
    <w:name w:val="Char Char16"/>
    <w:rsid w:val="008E426D"/>
    <w:rPr>
      <w:rFonts w:ascii="Arial" w:hAnsi="Arial"/>
      <w:noProof/>
      <w:lang w:val="vi-VN"/>
    </w:rPr>
  </w:style>
  <w:style w:type="character" w:customStyle="1" w:styleId="CharChar15">
    <w:name w:val="Char Char15"/>
    <w:rsid w:val="008E426D"/>
    <w:rPr>
      <w:rFonts w:ascii="Arial" w:hAnsi="Arial"/>
      <w:i/>
      <w:iCs/>
      <w:noProof/>
      <w:lang w:val="vi-VN"/>
    </w:rPr>
  </w:style>
  <w:style w:type="character" w:customStyle="1" w:styleId="apple-converted-space">
    <w:name w:val="apple-converted-space"/>
    <w:rsid w:val="008E426D"/>
  </w:style>
  <w:style w:type="table" w:customStyle="1" w:styleId="TableGrid1">
    <w:name w:val="Table Grid1"/>
    <w:basedOn w:val="TableNormal"/>
    <w:next w:val="TableGrid"/>
    <w:uiPriority w:val="59"/>
    <w:rsid w:val="008E426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8E426D"/>
  </w:style>
  <w:style w:type="character" w:styleId="Emphasis">
    <w:name w:val="Emphasis"/>
    <w:uiPriority w:val="20"/>
    <w:qFormat/>
    <w:rsid w:val="008E426D"/>
    <w:rPr>
      <w:i/>
      <w:iCs/>
    </w:rPr>
  </w:style>
  <w:style w:type="character" w:customStyle="1" w:styleId="BodyTextChar1">
    <w:name w:val="Body Text Char1"/>
    <w:aliases w:val="Char Char1"/>
    <w:semiHidden/>
    <w:rsid w:val="008E426D"/>
    <w:rPr>
      <w:rFonts w:ascii="Times New Roman" w:hAnsi="Times New Roman"/>
      <w:sz w:val="24"/>
    </w:rPr>
  </w:style>
  <w:style w:type="character" w:customStyle="1" w:styleId="hps">
    <w:name w:val="hps"/>
    <w:rsid w:val="008E426D"/>
  </w:style>
  <w:style w:type="paragraph" w:styleId="TOCHeading">
    <w:name w:val="TOC Heading"/>
    <w:basedOn w:val="Heading1"/>
    <w:next w:val="Normal"/>
    <w:uiPriority w:val="39"/>
    <w:unhideWhenUsed/>
    <w:qFormat/>
    <w:rsid w:val="008E426D"/>
    <w:pPr>
      <w:keepLines/>
      <w:spacing w:before="240" w:line="259" w:lineRule="auto"/>
      <w:ind w:firstLine="0"/>
      <w:outlineLvl w:val="9"/>
    </w:pPr>
    <w:rPr>
      <w:rFonts w:ascii="Calibri Light" w:hAnsi="Calibri Light"/>
      <w:i w:val="0"/>
      <w:color w:val="2E74B5"/>
      <w:sz w:val="32"/>
      <w:szCs w:val="32"/>
    </w:rPr>
  </w:style>
  <w:style w:type="paragraph" w:styleId="TOC4">
    <w:name w:val="toc 4"/>
    <w:basedOn w:val="Normal"/>
    <w:next w:val="Normal"/>
    <w:autoRedefine/>
    <w:uiPriority w:val="39"/>
    <w:unhideWhenUsed/>
    <w:rsid w:val="008E426D"/>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8E426D"/>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8E426D"/>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8E426D"/>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8E426D"/>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8E426D"/>
    <w:pPr>
      <w:spacing w:after="100" w:line="259" w:lineRule="auto"/>
      <w:ind w:left="1760"/>
    </w:pPr>
    <w:rPr>
      <w:rFonts w:ascii="Calibri" w:hAnsi="Calibri"/>
      <w:sz w:val="22"/>
      <w:szCs w:val="22"/>
    </w:rPr>
  </w:style>
  <w:style w:type="paragraph" w:styleId="NormalWeb">
    <w:name w:val="Normal (Web)"/>
    <w:aliases w:val="Normal (Web) Char Char,Char Char25,Обычный (веб)1,Обычный (веб) Знак,Обычный (веб) Знак1,Обычный (веб) Знак Знак"/>
    <w:basedOn w:val="Normal"/>
    <w:link w:val="NormalWebChar"/>
    <w:uiPriority w:val="99"/>
    <w:unhideWhenUsed/>
    <w:qFormat/>
    <w:rsid w:val="008E426D"/>
    <w:pPr>
      <w:spacing w:before="100" w:beforeAutospacing="1" w:after="100" w:afterAutospacing="1"/>
    </w:pPr>
    <w:rPr>
      <w:szCs w:val="24"/>
      <w:lang w:val="en-GB" w:eastAsia="en-GB"/>
    </w:rPr>
  </w:style>
  <w:style w:type="paragraph" w:customStyle="1" w:styleId="ConsNormal">
    <w:name w:val="ConsNormal"/>
    <w:rsid w:val="008E426D"/>
    <w:pPr>
      <w:widowControl w:val="0"/>
      <w:autoSpaceDE w:val="0"/>
      <w:autoSpaceDN w:val="0"/>
      <w:adjustRightInd w:val="0"/>
      <w:ind w:right="19772" w:firstLine="720"/>
    </w:pPr>
    <w:rPr>
      <w:rFonts w:ascii="Arial" w:eastAsia="Times New Roman" w:hAnsi="Arial" w:cs="Arial"/>
      <w:sz w:val="20"/>
      <w:szCs w:val="20"/>
      <w:lang w:val="ru-RU" w:eastAsia="ru-RU"/>
    </w:rPr>
  </w:style>
  <w:style w:type="paragraph" w:customStyle="1" w:styleId="muc1">
    <w:name w:val="muc1"/>
    <w:basedOn w:val="List"/>
    <w:rsid w:val="008E426D"/>
    <w:pPr>
      <w:spacing w:before="120" w:after="60" w:line="252" w:lineRule="auto"/>
      <w:ind w:left="0" w:firstLine="369"/>
      <w:contextualSpacing w:val="0"/>
      <w:jc w:val="both"/>
    </w:pPr>
    <w:rPr>
      <w:rFonts w:ascii=".VnCentury Schoolbook" w:eastAsia="Times New Roman" w:hAnsi=".VnCentury Schoolbook"/>
      <w:b/>
      <w:bCs/>
      <w:noProof w:val="0"/>
      <w:sz w:val="25"/>
      <w:szCs w:val="25"/>
      <w:lang w:val="en-GB"/>
    </w:rPr>
  </w:style>
  <w:style w:type="paragraph" w:customStyle="1" w:styleId="chuong">
    <w:name w:val="chuong"/>
    <w:basedOn w:val="Normal"/>
    <w:uiPriority w:val="99"/>
    <w:rsid w:val="008E426D"/>
    <w:pPr>
      <w:jc w:val="center"/>
    </w:pPr>
    <w:rPr>
      <w:rFonts w:ascii=".VnTimeH" w:hAnsi=".VnTimeH"/>
      <w:szCs w:val="24"/>
      <w:lang w:val="en-GB"/>
    </w:rPr>
  </w:style>
  <w:style w:type="paragraph" w:customStyle="1" w:styleId="mucI">
    <w:name w:val="mucI"/>
    <w:basedOn w:val="Normal"/>
    <w:rsid w:val="008E426D"/>
    <w:pPr>
      <w:spacing w:before="200" w:after="200"/>
      <w:ind w:firstLine="369"/>
    </w:pPr>
    <w:rPr>
      <w:rFonts w:ascii=".VnTimeH" w:hAnsi=".VnTimeH"/>
      <w:szCs w:val="24"/>
      <w:lang w:val="en-GB"/>
    </w:rPr>
  </w:style>
  <w:style w:type="paragraph" w:customStyle="1" w:styleId="n-dieu">
    <w:name w:val="n-dieu"/>
    <w:basedOn w:val="Normal"/>
    <w:rsid w:val="008E426D"/>
    <w:pPr>
      <w:overflowPunct w:val="0"/>
      <w:autoSpaceDE w:val="0"/>
      <w:autoSpaceDN w:val="0"/>
      <w:adjustRightInd w:val="0"/>
      <w:spacing w:before="120" w:after="180"/>
      <w:ind w:left="1786" w:hanging="1077"/>
      <w:jc w:val="both"/>
      <w:textAlignment w:val="baseline"/>
    </w:pPr>
    <w:rPr>
      <w:b/>
      <w:bCs/>
    </w:rPr>
  </w:style>
  <w:style w:type="paragraph" w:customStyle="1" w:styleId="ml1">
    <w:name w:val="ml1"/>
    <w:basedOn w:val="mucI"/>
    <w:rsid w:val="008E426D"/>
    <w:pPr>
      <w:spacing w:before="240" w:after="120"/>
      <w:jc w:val="both"/>
    </w:pPr>
    <w:rPr>
      <w:b/>
      <w:bCs/>
    </w:rPr>
  </w:style>
  <w:style w:type="paragraph" w:customStyle="1" w:styleId="m1">
    <w:name w:val="m1"/>
    <w:basedOn w:val="Normal"/>
    <w:rsid w:val="008E426D"/>
    <w:pPr>
      <w:spacing w:after="60" w:line="320" w:lineRule="exact"/>
      <w:ind w:firstLine="369"/>
      <w:jc w:val="both"/>
    </w:pPr>
    <w:rPr>
      <w:rFonts w:ascii=".VnCentury Schoolbook" w:hAnsi=".VnCentury Schoolbook"/>
      <w:b/>
      <w:bCs/>
      <w:szCs w:val="24"/>
      <w:lang w:val="en-GB"/>
    </w:rPr>
  </w:style>
  <w:style w:type="paragraph" w:customStyle="1" w:styleId="ndieund">
    <w:name w:val="ndieund"/>
    <w:basedOn w:val="Normal"/>
    <w:rsid w:val="008E426D"/>
    <w:pPr>
      <w:spacing w:after="120"/>
      <w:ind w:left="-17" w:firstLine="720"/>
      <w:jc w:val="both"/>
    </w:pPr>
  </w:style>
  <w:style w:type="paragraph" w:customStyle="1" w:styleId="normal-p">
    <w:name w:val="normal-p"/>
    <w:basedOn w:val="Normal"/>
    <w:rsid w:val="008E426D"/>
    <w:pPr>
      <w:spacing w:before="100" w:beforeAutospacing="1" w:after="100" w:afterAutospacing="1"/>
    </w:pPr>
    <w:rPr>
      <w:szCs w:val="24"/>
    </w:rPr>
  </w:style>
  <w:style w:type="character" w:customStyle="1" w:styleId="Heading3Char1">
    <w:name w:val="Heading 3 Char1"/>
    <w:aliases w:val="1.1.1 Char"/>
    <w:rsid w:val="008E426D"/>
    <w:rPr>
      <w:b/>
      <w:bCs/>
      <w:sz w:val="24"/>
      <w:szCs w:val="24"/>
      <w:lang w:val="fr-FR" w:bidi="ar-SA"/>
    </w:rPr>
  </w:style>
  <w:style w:type="character" w:customStyle="1" w:styleId="mw-headline">
    <w:name w:val="mw-headline"/>
    <w:rsid w:val="008E426D"/>
  </w:style>
  <w:style w:type="character" w:customStyle="1" w:styleId="CharChar6">
    <w:name w:val="Char Char6"/>
    <w:rsid w:val="008E426D"/>
    <w:rPr>
      <w:rFonts w:ascii=".VnTime" w:eastAsia="Times New Roman" w:hAnsi=".VnTime"/>
      <w:b/>
      <w:i/>
      <w:sz w:val="28"/>
    </w:rPr>
  </w:style>
  <w:style w:type="character" w:customStyle="1" w:styleId="CharChar3">
    <w:name w:val="Char Char3"/>
    <w:rsid w:val="008E426D"/>
    <w:rPr>
      <w:rFonts w:ascii=".VnTimeH" w:eastAsia="Times New Roman" w:hAnsi=".VnTimeH"/>
      <w:b/>
      <w:sz w:val="28"/>
    </w:rPr>
  </w:style>
  <w:style w:type="paragraph" w:customStyle="1" w:styleId="Noidung">
    <w:name w:val="Noidung"/>
    <w:basedOn w:val="Normal"/>
    <w:next w:val="TOC3"/>
    <w:rsid w:val="008E426D"/>
    <w:pPr>
      <w:spacing w:before="120"/>
      <w:ind w:firstLine="567"/>
      <w:jc w:val="both"/>
    </w:pPr>
    <w:rPr>
      <w:szCs w:val="20"/>
    </w:rPr>
  </w:style>
  <w:style w:type="paragraph" w:customStyle="1" w:styleId="k2">
    <w:name w:val="k2"/>
    <w:basedOn w:val="Normal"/>
    <w:rsid w:val="008E426D"/>
    <w:rPr>
      <w:b/>
      <w:szCs w:val="24"/>
    </w:rPr>
  </w:style>
  <w:style w:type="paragraph" w:customStyle="1" w:styleId="Cap30">
    <w:name w:val="Cap 3"/>
    <w:rsid w:val="008E426D"/>
    <w:pPr>
      <w:spacing w:before="120" w:after="120"/>
      <w:jc w:val="both"/>
    </w:pPr>
    <w:rPr>
      <w:rFonts w:ascii="Times New Roman" w:eastAsia="Times New Roman" w:hAnsi="Times New Roman" w:cs="Times New Roman"/>
      <w:b/>
      <w:i/>
      <w:sz w:val="26"/>
      <w:szCs w:val="20"/>
    </w:rPr>
  </w:style>
  <w:style w:type="paragraph" w:customStyle="1" w:styleId="Noidung0">
    <w:name w:val="Noi dung"/>
    <w:link w:val="NoidungChar"/>
    <w:rsid w:val="008E426D"/>
    <w:pPr>
      <w:spacing w:before="120" w:after="120"/>
      <w:ind w:firstLine="720"/>
      <w:jc w:val="both"/>
    </w:pPr>
    <w:rPr>
      <w:rFonts w:ascii="Arial" w:eastAsia="Times New Roman" w:hAnsi="Arial" w:cs="Times New Roman"/>
      <w:sz w:val="20"/>
      <w:lang w:val="en-GB" w:eastAsia="en-GB"/>
    </w:rPr>
  </w:style>
  <w:style w:type="character" w:customStyle="1" w:styleId="NoidungChar">
    <w:name w:val="Noi dung Char"/>
    <w:link w:val="Noidung0"/>
    <w:rsid w:val="008E426D"/>
    <w:rPr>
      <w:rFonts w:ascii="Arial" w:eastAsia="Times New Roman" w:hAnsi="Arial" w:cs="Times New Roman"/>
      <w:sz w:val="20"/>
      <w:lang w:val="en-GB" w:eastAsia="en-GB"/>
    </w:rPr>
  </w:style>
  <w:style w:type="paragraph" w:customStyle="1" w:styleId="Nidung">
    <w:name w:val="Nội dung"/>
    <w:basedOn w:val="Normal"/>
    <w:link w:val="NidungChar"/>
    <w:qFormat/>
    <w:rsid w:val="008E426D"/>
    <w:pPr>
      <w:spacing w:line="360" w:lineRule="auto"/>
      <w:jc w:val="both"/>
    </w:pPr>
    <w:rPr>
      <w:rFonts w:eastAsia="Calibri"/>
      <w:spacing w:val="2"/>
      <w:kern w:val="40"/>
    </w:rPr>
  </w:style>
  <w:style w:type="character" w:customStyle="1" w:styleId="NidungChar">
    <w:name w:val="Nội dung Char"/>
    <w:link w:val="Nidung"/>
    <w:rsid w:val="008E426D"/>
    <w:rPr>
      <w:rFonts w:ascii="Times New Roman" w:eastAsia="Calibri" w:hAnsi="Times New Roman" w:cs="Times New Roman"/>
      <w:spacing w:val="2"/>
      <w:kern w:val="40"/>
      <w:szCs w:val="28"/>
    </w:rPr>
  </w:style>
  <w:style w:type="paragraph" w:customStyle="1" w:styleId="Normal12pt">
    <w:name w:val="Normal + 12 pt"/>
    <w:aliases w:val="Bold,First line:  10 mm,Before:  6 pt,Line spacing:  Multi..."/>
    <w:basedOn w:val="Normal"/>
    <w:rsid w:val="008E426D"/>
    <w:pPr>
      <w:spacing w:before="120" w:line="276" w:lineRule="auto"/>
      <w:ind w:firstLine="567"/>
    </w:pPr>
    <w:rPr>
      <w:rFonts w:eastAsia="Calibri"/>
      <w:b/>
      <w:szCs w:val="24"/>
    </w:rPr>
  </w:style>
  <w:style w:type="character" w:customStyle="1" w:styleId="111CharChar">
    <w:name w:val="1.1.1 Char Char"/>
    <w:rsid w:val="008E426D"/>
    <w:rPr>
      <w:b/>
      <w:bCs/>
      <w:i/>
      <w:sz w:val="24"/>
      <w:szCs w:val="24"/>
      <w:lang w:val="en-US" w:eastAsia="en-US" w:bidi="ar-SA"/>
    </w:rPr>
  </w:style>
  <w:style w:type="paragraph" w:customStyle="1" w:styleId="StyleHeading211JustifiedFirstline127cmBefore0p">
    <w:name w:val="Style Heading 21.1 + Justified First line:  1.27 cm Before:  0 p..."/>
    <w:basedOn w:val="Heading2"/>
    <w:rsid w:val="008E426D"/>
    <w:pPr>
      <w:keepNext w:val="0"/>
      <w:spacing w:after="150" w:line="360" w:lineRule="auto"/>
      <w:ind w:firstLine="720"/>
    </w:pPr>
    <w:rPr>
      <w:bCs/>
      <w:i/>
      <w:szCs w:val="20"/>
    </w:rPr>
  </w:style>
  <w:style w:type="paragraph" w:customStyle="1" w:styleId="1111">
    <w:name w:val="1.1.1.1"/>
    <w:basedOn w:val="Normal"/>
    <w:link w:val="1111Char"/>
    <w:rsid w:val="008E426D"/>
    <w:pPr>
      <w:spacing w:before="120" w:after="120"/>
      <w:jc w:val="both"/>
    </w:pPr>
    <w:rPr>
      <w:b/>
      <w:i/>
      <w:szCs w:val="20"/>
    </w:rPr>
  </w:style>
  <w:style w:type="character" w:customStyle="1" w:styleId="1111Char">
    <w:name w:val="1.1.1.1 Char"/>
    <w:link w:val="1111"/>
    <w:rsid w:val="008E426D"/>
    <w:rPr>
      <w:rFonts w:ascii="Times New Roman" w:eastAsia="Times New Roman" w:hAnsi="Times New Roman" w:cs="Times New Roman"/>
      <w:b/>
      <w:i/>
      <w:szCs w:val="20"/>
    </w:rPr>
  </w:style>
  <w:style w:type="paragraph" w:customStyle="1" w:styleId="Style1111Black">
    <w:name w:val="Style 1.1.1.1 + Black"/>
    <w:basedOn w:val="1111"/>
    <w:link w:val="Style1111BlackChar"/>
    <w:rsid w:val="008E426D"/>
    <w:rPr>
      <w:bCs/>
      <w:iCs/>
      <w:color w:val="000000"/>
    </w:rPr>
  </w:style>
  <w:style w:type="character" w:customStyle="1" w:styleId="Style1111BlackChar">
    <w:name w:val="Style 1.1.1.1 + Black Char"/>
    <w:link w:val="Style1111Black"/>
    <w:rsid w:val="008E426D"/>
    <w:rPr>
      <w:rFonts w:ascii="Times New Roman" w:eastAsia="Times New Roman" w:hAnsi="Times New Roman" w:cs="Times New Roman"/>
      <w:b/>
      <w:bCs/>
      <w:i/>
      <w:iCs/>
      <w:color w:val="000000"/>
      <w:szCs w:val="20"/>
    </w:rPr>
  </w:style>
  <w:style w:type="paragraph" w:customStyle="1" w:styleId="StyleHeading211Justified">
    <w:name w:val="Style Heading 21.1 + Justified"/>
    <w:basedOn w:val="Heading2"/>
    <w:rsid w:val="008E426D"/>
    <w:pPr>
      <w:keepNext w:val="0"/>
      <w:spacing w:before="120" w:after="120"/>
    </w:pPr>
    <w:rPr>
      <w:bCs/>
      <w:caps/>
      <w:szCs w:val="24"/>
    </w:rPr>
  </w:style>
  <w:style w:type="character" w:styleId="Strong">
    <w:name w:val="Strong"/>
    <w:qFormat/>
    <w:rsid w:val="008E426D"/>
    <w:rPr>
      <w:b/>
      <w:bCs/>
    </w:rPr>
  </w:style>
  <w:style w:type="character" w:customStyle="1" w:styleId="articleheadnewsdetail">
    <w:name w:val="article_headnewsdetail"/>
    <w:rsid w:val="008E426D"/>
  </w:style>
  <w:style w:type="character" w:customStyle="1" w:styleId="CharCharChar0">
    <w:name w:val="Char Char Char"/>
    <w:locked/>
    <w:rsid w:val="008E426D"/>
    <w:rPr>
      <w:bCs/>
      <w:sz w:val="26"/>
      <w:szCs w:val="24"/>
      <w:lang w:val="en-US" w:eastAsia="en-US" w:bidi="ar-SA"/>
    </w:rPr>
  </w:style>
  <w:style w:type="paragraph" w:customStyle="1" w:styleId="p">
    <w:name w:val="p"/>
    <w:basedOn w:val="Normal"/>
    <w:rsid w:val="008E426D"/>
    <w:pPr>
      <w:jc w:val="center"/>
    </w:pPr>
    <w:rPr>
      <w:sz w:val="32"/>
      <w:szCs w:val="32"/>
    </w:rPr>
  </w:style>
  <w:style w:type="paragraph" w:customStyle="1" w:styleId="StyleTimesNewRoman14ptJustified">
    <w:name w:val="Style Times New Roman 14 pt Justified"/>
    <w:basedOn w:val="Normal"/>
    <w:rsid w:val="008E426D"/>
    <w:pPr>
      <w:spacing w:line="240" w:lineRule="auto"/>
      <w:jc w:val="both"/>
    </w:pPr>
    <w:rPr>
      <w:rFonts w:eastAsia="Calibri"/>
      <w:sz w:val="28"/>
      <w:szCs w:val="20"/>
    </w:rPr>
  </w:style>
  <w:style w:type="paragraph" w:styleId="BodyText3">
    <w:name w:val="Body Text 3"/>
    <w:basedOn w:val="Normal"/>
    <w:link w:val="BodyText3Char"/>
    <w:rsid w:val="008E426D"/>
    <w:pPr>
      <w:spacing w:after="120"/>
    </w:pPr>
    <w:rPr>
      <w:sz w:val="16"/>
      <w:szCs w:val="16"/>
    </w:rPr>
  </w:style>
  <w:style w:type="character" w:customStyle="1" w:styleId="BodyText3Char">
    <w:name w:val="Body Text 3 Char"/>
    <w:basedOn w:val="DefaultParagraphFont"/>
    <w:link w:val="BodyText3"/>
    <w:rsid w:val="008E426D"/>
    <w:rPr>
      <w:rFonts w:ascii="Times New Roman" w:eastAsia="Times New Roman" w:hAnsi="Times New Roman" w:cs="Times New Roman"/>
      <w:sz w:val="16"/>
      <w:szCs w:val="16"/>
    </w:rPr>
  </w:style>
  <w:style w:type="paragraph" w:customStyle="1" w:styleId="DNNut">
    <w:name w:val="DN Nut"/>
    <w:semiHidden/>
    <w:rsid w:val="008E426D"/>
    <w:pPr>
      <w:numPr>
        <w:numId w:val="5"/>
      </w:numPr>
      <w:jc w:val="both"/>
    </w:pPr>
    <w:rPr>
      <w:rFonts w:ascii="Times New Roman" w:eastAsia="Times New Roman" w:hAnsi="Times New Roman" w:cs="Arial"/>
      <w:bCs/>
      <w:kern w:val="32"/>
      <w:szCs w:val="32"/>
    </w:rPr>
  </w:style>
  <w:style w:type="paragraph" w:customStyle="1" w:styleId="DNNut0">
    <w:name w:val="DNNut"/>
    <w:basedOn w:val="DNNut"/>
    <w:rsid w:val="008E426D"/>
    <w:rPr>
      <w:sz w:val="28"/>
      <w:szCs w:val="28"/>
    </w:rPr>
  </w:style>
  <w:style w:type="paragraph" w:customStyle="1" w:styleId="ColorfulList-Accent11">
    <w:name w:val="Colorful List - Accent 11"/>
    <w:basedOn w:val="Normal"/>
    <w:uiPriority w:val="99"/>
    <w:qFormat/>
    <w:rsid w:val="00170CB5"/>
    <w:pPr>
      <w:spacing w:after="200" w:line="276" w:lineRule="auto"/>
      <w:ind w:left="720"/>
      <w:contextualSpacing/>
    </w:pPr>
    <w:rPr>
      <w:rFonts w:ascii="Calibri" w:eastAsia="Calibri" w:hAnsi="Calibri"/>
      <w:sz w:val="22"/>
      <w:szCs w:val="22"/>
    </w:rPr>
  </w:style>
  <w:style w:type="paragraph" w:customStyle="1" w:styleId="Default">
    <w:name w:val="Default"/>
    <w:rsid w:val="00170CB5"/>
    <w:pPr>
      <w:autoSpaceDE w:val="0"/>
      <w:autoSpaceDN w:val="0"/>
      <w:adjustRightInd w:val="0"/>
    </w:pPr>
    <w:rPr>
      <w:rFonts w:ascii="Times New Roman" w:hAnsi="Times New Roman" w:cs="Times New Roman"/>
      <w:color w:val="000000"/>
    </w:rPr>
  </w:style>
  <w:style w:type="paragraph" w:customStyle="1" w:styleId="Framecontents">
    <w:name w:val="Frame contents"/>
    <w:basedOn w:val="BodyText"/>
    <w:uiPriority w:val="99"/>
    <w:rsid w:val="002E3EDD"/>
    <w:pPr>
      <w:suppressAutoHyphens/>
      <w:spacing w:line="100" w:lineRule="atLeast"/>
      <w:jc w:val="both"/>
    </w:pPr>
    <w:rPr>
      <w:kern w:val="2"/>
      <w:szCs w:val="24"/>
    </w:rPr>
  </w:style>
  <w:style w:type="paragraph" w:styleId="NoSpacing">
    <w:name w:val="No Spacing"/>
    <w:uiPriority w:val="1"/>
    <w:qFormat/>
    <w:rsid w:val="009E53F3"/>
    <w:rPr>
      <w:rFonts w:ascii=".VnTime" w:eastAsia="Times New Roman" w:hAnsi=".VnTime" w:cs="Times New Roman"/>
      <w:sz w:val="28"/>
      <w:szCs w:val="20"/>
    </w:rPr>
  </w:style>
  <w:style w:type="character" w:customStyle="1" w:styleId="CharChar2">
    <w:name w:val="Char Char2"/>
    <w:rsid w:val="00627D2D"/>
    <w:rPr>
      <w:rFonts w:ascii=".VnTime" w:hAnsi=".VnTime"/>
      <w:sz w:val="24"/>
      <w:lang w:val="en-US" w:eastAsia="ja-JP" w:bidi="ar-SA"/>
    </w:rPr>
  </w:style>
  <w:style w:type="character" w:styleId="FollowedHyperlink">
    <w:name w:val="FollowedHyperlink"/>
    <w:uiPriority w:val="99"/>
    <w:unhideWhenUsed/>
    <w:rsid w:val="00627D2D"/>
    <w:rPr>
      <w:color w:val="954F72"/>
      <w:u w:val="single"/>
    </w:rPr>
  </w:style>
  <w:style w:type="table" w:customStyle="1" w:styleId="TableGrid8">
    <w:name w:val="Table Grid8"/>
    <w:basedOn w:val="TableNormal"/>
    <w:next w:val="TableGrid"/>
    <w:uiPriority w:val="39"/>
    <w:rsid w:val="00627D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27D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27D2D"/>
    <w:rPr>
      <w:rFonts w:ascii="Times New Roman" w:hAnsi="Times New Roman" w:cs="Times New Roman" w:hint="default"/>
      <w:b w:val="0"/>
      <w:bCs w:val="0"/>
      <w:i w:val="0"/>
      <w:iCs w:val="0"/>
      <w:color w:val="000000"/>
      <w:sz w:val="28"/>
      <w:szCs w:val="28"/>
    </w:rPr>
  </w:style>
  <w:style w:type="paragraph" w:customStyle="1" w:styleId="Body">
    <w:name w:val="Body"/>
    <w:basedOn w:val="Normal"/>
    <w:uiPriority w:val="1"/>
    <w:qFormat/>
    <w:rsid w:val="00627D2D"/>
    <w:pPr>
      <w:widowControl w:val="0"/>
      <w:spacing w:before="60" w:line="240" w:lineRule="auto"/>
      <w:jc w:val="both"/>
    </w:pPr>
    <w:rPr>
      <w:szCs w:val="24"/>
    </w:rPr>
  </w:style>
  <w:style w:type="character" w:customStyle="1" w:styleId="HeaderChar1">
    <w:name w:val="Header Char1"/>
    <w:rsid w:val="00627D2D"/>
    <w:rPr>
      <w:sz w:val="24"/>
      <w:szCs w:val="24"/>
      <w:lang w:val="en-US" w:eastAsia="en-US" w:bidi="ar-SA"/>
    </w:rPr>
  </w:style>
  <w:style w:type="character" w:customStyle="1" w:styleId="CommentSubjectChar1">
    <w:name w:val="Comment Subject Char1"/>
    <w:basedOn w:val="CommentTextChar"/>
    <w:uiPriority w:val="99"/>
    <w:rsid w:val="00627D2D"/>
    <w:rPr>
      <w:rFonts w:ascii="Calibri" w:eastAsia="Calibri" w:hAnsi="Calibri" w:cs="Times New Roman"/>
      <w:b/>
      <w:bCs/>
      <w:noProof/>
      <w:sz w:val="20"/>
      <w:szCs w:val="20"/>
      <w:lang w:val="vi-VN"/>
    </w:rPr>
  </w:style>
  <w:style w:type="numbering" w:customStyle="1" w:styleId="NoList2">
    <w:name w:val="No List2"/>
    <w:next w:val="NoList"/>
    <w:uiPriority w:val="99"/>
    <w:semiHidden/>
    <w:rsid w:val="00562C4C"/>
  </w:style>
  <w:style w:type="table" w:customStyle="1" w:styleId="TableGrid2">
    <w:name w:val="Table Grid2"/>
    <w:basedOn w:val="TableNormal"/>
    <w:next w:val="TableGrid"/>
    <w:uiPriority w:val="39"/>
    <w:rsid w:val="00562C4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Normal (Web) Char Char Char,Char Char25 Char,Обычный (веб)1 Char,Обычный (веб) Знак Char,Обычный (веб) Знак1 Char,Обычный (веб) Знак Знак Char"/>
    <w:link w:val="NormalWeb"/>
    <w:uiPriority w:val="99"/>
    <w:locked/>
    <w:rsid w:val="00562C4C"/>
    <w:rPr>
      <w:rFonts w:ascii="Times New Roman" w:eastAsia="Times New Roman" w:hAnsi="Times New Roman" w:cs="Times New Roman"/>
      <w:lang w:val="en-GB" w:eastAsia="en-GB"/>
    </w:rPr>
  </w:style>
  <w:style w:type="paragraph" w:customStyle="1" w:styleId="abc">
    <w:name w:val="abc"/>
    <w:aliases w:val="List Paragraph1,List Paragraph2,List Paragraph 1,Paragraph,Norm,Nga 3,List Paragraph11,Đoạn của Danh sách,List Paragraph111,Đoạn c𞹺Danh sách,List Paragraph1111"/>
    <w:basedOn w:val="Normal"/>
    <w:link w:val="ListParagraphChar"/>
    <w:uiPriority w:val="99"/>
    <w:qFormat/>
    <w:rsid w:val="00562C4C"/>
    <w:pPr>
      <w:overflowPunct w:val="0"/>
      <w:autoSpaceDE w:val="0"/>
      <w:autoSpaceDN w:val="0"/>
      <w:adjustRightInd w:val="0"/>
      <w:spacing w:line="240" w:lineRule="auto"/>
    </w:pPr>
    <w:rPr>
      <w:rFonts w:ascii=".VnTime" w:hAnsi=".VnTime"/>
      <w:sz w:val="28"/>
      <w:szCs w:val="20"/>
    </w:rPr>
  </w:style>
  <w:style w:type="paragraph" w:customStyle="1" w:styleId="Char4">
    <w:name w:val="Char4"/>
    <w:basedOn w:val="Normal"/>
    <w:semiHidden/>
    <w:rsid w:val="00562C4C"/>
    <w:pPr>
      <w:spacing w:after="160" w:line="240" w:lineRule="exact"/>
    </w:pPr>
    <w:rPr>
      <w:rFonts w:ascii="Arial" w:hAnsi="Arial" w:cs="Arial"/>
      <w:sz w:val="22"/>
      <w:szCs w:val="22"/>
    </w:rPr>
  </w:style>
  <w:style w:type="paragraph" w:customStyle="1" w:styleId="MucI11">
    <w:name w:val="Muc I.1.1"/>
    <w:basedOn w:val="Normal"/>
    <w:autoRedefine/>
    <w:rsid w:val="00562C4C"/>
    <w:pPr>
      <w:spacing w:beforeLines="60" w:before="144" w:afterLines="60" w:after="144" w:line="360" w:lineRule="exact"/>
      <w:ind w:firstLine="720"/>
      <w:jc w:val="both"/>
    </w:pPr>
    <w:rPr>
      <w:i/>
      <w:sz w:val="28"/>
      <w:lang w:val="nl-NL"/>
    </w:rPr>
  </w:style>
  <w:style w:type="paragraph" w:styleId="FootnoteText">
    <w:name w:val="footnote text"/>
    <w:aliases w:val="Footnote Text Char Char Char Char Char,Footnote Text Char Char Char Char Char Char Ch,Footnote Text Char Char Char Char Char Char Ch Char Char Char,fn,fn Char,Char Char13,f,Footnote Text Char1 Char1"/>
    <w:basedOn w:val="Normal"/>
    <w:link w:val="FootnoteTextChar"/>
    <w:uiPriority w:val="99"/>
    <w:qFormat/>
    <w:rsid w:val="00562C4C"/>
    <w:pPr>
      <w:spacing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13 Char,f Char"/>
    <w:basedOn w:val="DefaultParagraphFont"/>
    <w:link w:val="FootnoteText"/>
    <w:uiPriority w:val="99"/>
    <w:rsid w:val="00562C4C"/>
    <w:rPr>
      <w:rFonts w:ascii="Times New Roman" w:eastAsia="Times New Roman"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iPriority w:val="99"/>
    <w:qFormat/>
    <w:rsid w:val="00562C4C"/>
    <w:rPr>
      <w:vertAlign w:val="superscript"/>
    </w:rPr>
  </w:style>
  <w:style w:type="character" w:customStyle="1" w:styleId="ListParagraphChar">
    <w:name w:val="List Paragraph Char"/>
    <w:aliases w:val="List Paragraph 1 Char,Paragraph Char,Norm Char,abc Char,Nga 3 Char,List Paragraph1 Char,Đoạn của Danh sách Char,List Paragraph11 Char,Đoạn c𞹺Danh sách Char,List Paragraph111 Char"/>
    <w:link w:val="abc"/>
    <w:uiPriority w:val="99"/>
    <w:rsid w:val="00562C4C"/>
    <w:rPr>
      <w:rFonts w:ascii=".VnTime" w:eastAsia="Times New Roman" w:hAnsi=".VnTime" w:cs="Times New Roman"/>
      <w:sz w:val="28"/>
      <w:szCs w:val="20"/>
    </w:rPr>
  </w:style>
  <w:style w:type="character" w:customStyle="1" w:styleId="Bodytext20">
    <w:name w:val="Body text (2)_"/>
    <w:link w:val="Bodytext21"/>
    <w:rsid w:val="00562C4C"/>
    <w:rPr>
      <w:szCs w:val="28"/>
      <w:shd w:val="clear" w:color="auto" w:fill="FFFFFF"/>
    </w:rPr>
  </w:style>
  <w:style w:type="paragraph" w:customStyle="1" w:styleId="Bodytext21">
    <w:name w:val="Body text (2)"/>
    <w:basedOn w:val="Normal"/>
    <w:link w:val="Bodytext20"/>
    <w:rsid w:val="00562C4C"/>
    <w:pPr>
      <w:widowControl w:val="0"/>
      <w:shd w:val="clear" w:color="auto" w:fill="FFFFFF"/>
      <w:spacing w:before="900" w:after="360" w:line="0" w:lineRule="atLeast"/>
      <w:jc w:val="center"/>
    </w:pPr>
    <w:rPr>
      <w:rFonts w:asciiTheme="minorHAnsi" w:eastAsiaTheme="minorHAnsi" w:hAnsiTheme="minorHAnsi" w:cstheme="minorBidi"/>
    </w:rPr>
  </w:style>
  <w:style w:type="character" w:customStyle="1" w:styleId="Bodytext6">
    <w:name w:val="Body text (6)_"/>
    <w:link w:val="Bodytext60"/>
    <w:rsid w:val="00562C4C"/>
    <w:rPr>
      <w:sz w:val="21"/>
      <w:szCs w:val="21"/>
      <w:shd w:val="clear" w:color="auto" w:fill="FFFFFF"/>
    </w:rPr>
  </w:style>
  <w:style w:type="paragraph" w:customStyle="1" w:styleId="Bodytext60">
    <w:name w:val="Body text (6)"/>
    <w:basedOn w:val="Normal"/>
    <w:link w:val="Bodytext6"/>
    <w:rsid w:val="00562C4C"/>
    <w:pPr>
      <w:widowControl w:val="0"/>
      <w:shd w:val="clear" w:color="auto" w:fill="FFFFFF"/>
      <w:spacing w:before="60" w:line="256" w:lineRule="exact"/>
      <w:jc w:val="both"/>
    </w:pPr>
    <w:rPr>
      <w:rFonts w:asciiTheme="minorHAnsi" w:eastAsiaTheme="minorHAnsi" w:hAnsiTheme="minorHAnsi" w:cstheme="minorBidi"/>
      <w:sz w:val="21"/>
      <w:szCs w:val="21"/>
    </w:rPr>
  </w:style>
  <w:style w:type="character" w:customStyle="1" w:styleId="Bodytext2Italic">
    <w:name w:val="Body text (2) + Italic"/>
    <w:rsid w:val="00562C4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BodyTextIndentChar1">
    <w:name w:val="Body Text Indent Char1"/>
    <w:uiPriority w:val="99"/>
    <w:rsid w:val="00562C4C"/>
    <w:rPr>
      <w:rFonts w:ascii=".VnTime" w:hAnsi=".VnTime"/>
      <w:sz w:val="24"/>
      <w:szCs w:val="24"/>
    </w:rPr>
  </w:style>
  <w:style w:type="character" w:customStyle="1" w:styleId="PlainTextChar1">
    <w:name w:val="Plain Text Char1"/>
    <w:uiPriority w:val="99"/>
    <w:rsid w:val="00562C4C"/>
    <w:rPr>
      <w:rFonts w:ascii="Courier New" w:hAnsi="Courier New" w:cs="Courier New"/>
    </w:rPr>
  </w:style>
  <w:style w:type="paragraph" w:customStyle="1" w:styleId="NormalTimesNewRoman">
    <w:name w:val="Normal + Times New Roman"/>
    <w:aliases w:val="14 pt"/>
    <w:basedOn w:val="Normal"/>
    <w:link w:val="NormalTimesNewRomanChar"/>
    <w:rsid w:val="00562C4C"/>
    <w:pPr>
      <w:spacing w:before="120" w:line="240" w:lineRule="auto"/>
      <w:ind w:firstLine="720"/>
      <w:jc w:val="both"/>
    </w:pPr>
    <w:rPr>
      <w:rFonts w:eastAsia="Calibri"/>
      <w:bCs/>
      <w:sz w:val="28"/>
      <w:lang w:val="sv-SE"/>
    </w:rPr>
  </w:style>
  <w:style w:type="character" w:customStyle="1" w:styleId="NormalTimesNewRomanChar">
    <w:name w:val="Normal + Times New Roman Char"/>
    <w:aliases w:val="14 pt Char"/>
    <w:link w:val="NormalTimesNewRoman"/>
    <w:rsid w:val="00562C4C"/>
    <w:rPr>
      <w:rFonts w:ascii="Times New Roman" w:eastAsia="Calibri" w:hAnsi="Times New Roman" w:cs="Times New Roman"/>
      <w:bCs/>
      <w:sz w:val="28"/>
      <w:szCs w:val="28"/>
      <w:lang w:val="sv-SE"/>
    </w:rPr>
  </w:style>
  <w:style w:type="character" w:customStyle="1" w:styleId="Bodytext4">
    <w:name w:val="Body text (4)_"/>
    <w:link w:val="Bodytext40"/>
    <w:rsid w:val="00562C4C"/>
    <w:rPr>
      <w:b/>
      <w:bCs/>
      <w:shd w:val="clear" w:color="auto" w:fill="FFFFFF"/>
    </w:rPr>
  </w:style>
  <w:style w:type="paragraph" w:customStyle="1" w:styleId="Bodytext40">
    <w:name w:val="Body text (4)"/>
    <w:basedOn w:val="Normal"/>
    <w:link w:val="Bodytext4"/>
    <w:rsid w:val="00562C4C"/>
    <w:pPr>
      <w:widowControl w:val="0"/>
      <w:shd w:val="clear" w:color="auto" w:fill="FFFFFF"/>
      <w:spacing w:line="276" w:lineRule="exact"/>
      <w:ind w:hanging="1620"/>
      <w:jc w:val="center"/>
    </w:pPr>
    <w:rPr>
      <w:rFonts w:asciiTheme="minorHAnsi" w:eastAsiaTheme="minorHAnsi" w:hAnsiTheme="minorHAnsi" w:cstheme="minorBidi"/>
      <w:b/>
      <w:bCs/>
      <w:szCs w:val="24"/>
    </w:rPr>
  </w:style>
  <w:style w:type="character" w:customStyle="1" w:styleId="Bodytext15">
    <w:name w:val="Body text (15)_"/>
    <w:link w:val="Bodytext150"/>
    <w:rsid w:val="00562C4C"/>
    <w:rPr>
      <w:i/>
      <w:iCs/>
      <w:shd w:val="clear" w:color="auto" w:fill="FFFFFF"/>
    </w:rPr>
  </w:style>
  <w:style w:type="paragraph" w:customStyle="1" w:styleId="Bodytext150">
    <w:name w:val="Body text (15)"/>
    <w:basedOn w:val="Normal"/>
    <w:link w:val="Bodytext15"/>
    <w:rsid w:val="00562C4C"/>
    <w:pPr>
      <w:widowControl w:val="0"/>
      <w:shd w:val="clear" w:color="auto" w:fill="FFFFFF"/>
      <w:spacing w:line="249" w:lineRule="exact"/>
      <w:jc w:val="both"/>
    </w:pPr>
    <w:rPr>
      <w:rFonts w:asciiTheme="minorHAnsi" w:eastAsiaTheme="minorHAnsi" w:hAnsiTheme="minorHAnsi" w:cstheme="minorBidi"/>
      <w:i/>
      <w:iCs/>
      <w:szCs w:val="24"/>
    </w:rPr>
  </w:style>
  <w:style w:type="character" w:customStyle="1" w:styleId="Bodytext16">
    <w:name w:val="Body text (16)_"/>
    <w:link w:val="Bodytext160"/>
    <w:rsid w:val="00562C4C"/>
    <w:rPr>
      <w:sz w:val="21"/>
      <w:szCs w:val="21"/>
      <w:shd w:val="clear" w:color="auto" w:fill="FFFFFF"/>
    </w:rPr>
  </w:style>
  <w:style w:type="paragraph" w:customStyle="1" w:styleId="Bodytext160">
    <w:name w:val="Body text (16)"/>
    <w:basedOn w:val="Normal"/>
    <w:link w:val="Bodytext16"/>
    <w:rsid w:val="00562C4C"/>
    <w:pPr>
      <w:widowControl w:val="0"/>
      <w:shd w:val="clear" w:color="auto" w:fill="FFFFFF"/>
      <w:spacing w:line="249" w:lineRule="exact"/>
      <w:ind w:hanging="180"/>
      <w:jc w:val="both"/>
    </w:pPr>
    <w:rPr>
      <w:rFonts w:asciiTheme="minorHAnsi" w:eastAsiaTheme="minorHAnsi" w:hAnsiTheme="minorHAnsi" w:cstheme="minorBidi"/>
      <w:sz w:val="21"/>
      <w:szCs w:val="21"/>
    </w:rPr>
  </w:style>
  <w:style w:type="character" w:customStyle="1" w:styleId="Tablecaption5">
    <w:name w:val="Table caption (5)_"/>
    <w:link w:val="Tablecaption50"/>
    <w:rsid w:val="00562C4C"/>
    <w:rPr>
      <w:b/>
      <w:bCs/>
      <w:shd w:val="clear" w:color="auto" w:fill="FFFFFF"/>
    </w:rPr>
  </w:style>
  <w:style w:type="paragraph" w:customStyle="1" w:styleId="Tablecaption50">
    <w:name w:val="Table caption (5)"/>
    <w:basedOn w:val="Normal"/>
    <w:link w:val="Tablecaption5"/>
    <w:rsid w:val="00562C4C"/>
    <w:pPr>
      <w:widowControl w:val="0"/>
      <w:shd w:val="clear" w:color="auto" w:fill="FFFFFF"/>
      <w:spacing w:line="240" w:lineRule="exact"/>
    </w:pPr>
    <w:rPr>
      <w:rFonts w:asciiTheme="minorHAnsi" w:eastAsiaTheme="minorHAnsi" w:hAnsiTheme="minorHAnsi" w:cstheme="minorBidi"/>
      <w:b/>
      <w:bCs/>
      <w:szCs w:val="24"/>
    </w:rPr>
  </w:style>
  <w:style w:type="character" w:customStyle="1" w:styleId="Tablecaption">
    <w:name w:val="Table caption_"/>
    <w:link w:val="Tablecaption0"/>
    <w:rsid w:val="00562C4C"/>
    <w:rPr>
      <w:i/>
      <w:iCs/>
      <w:sz w:val="19"/>
      <w:szCs w:val="19"/>
      <w:shd w:val="clear" w:color="auto" w:fill="FFFFFF"/>
    </w:rPr>
  </w:style>
  <w:style w:type="paragraph" w:customStyle="1" w:styleId="Tablecaption0">
    <w:name w:val="Table caption"/>
    <w:basedOn w:val="Normal"/>
    <w:link w:val="Tablecaption"/>
    <w:rsid w:val="00562C4C"/>
    <w:pPr>
      <w:widowControl w:val="0"/>
      <w:shd w:val="clear" w:color="auto" w:fill="FFFFFF"/>
      <w:spacing w:line="240" w:lineRule="exact"/>
    </w:pPr>
    <w:rPr>
      <w:rFonts w:asciiTheme="minorHAnsi" w:eastAsiaTheme="minorHAnsi" w:hAnsiTheme="minorHAnsi" w:cstheme="minorBidi"/>
      <w:i/>
      <w:iCs/>
      <w:sz w:val="19"/>
      <w:szCs w:val="19"/>
    </w:rPr>
  </w:style>
  <w:style w:type="paragraph" w:customStyle="1" w:styleId="Bieudo">
    <w:name w:val="Bieu do"/>
    <w:basedOn w:val="Normal"/>
    <w:link w:val="BieudoChar"/>
    <w:qFormat/>
    <w:rsid w:val="00562C4C"/>
    <w:pPr>
      <w:spacing w:before="120" w:after="120" w:line="240" w:lineRule="auto"/>
      <w:ind w:firstLine="142"/>
      <w:jc w:val="center"/>
    </w:pPr>
    <w:rPr>
      <w:rFonts w:eastAsia="Calibri"/>
      <w:i/>
      <w:sz w:val="28"/>
      <w:lang w:val="sv-SE"/>
    </w:rPr>
  </w:style>
  <w:style w:type="character" w:customStyle="1" w:styleId="BieudoChar">
    <w:name w:val="Bieu do Char"/>
    <w:link w:val="Bieudo"/>
    <w:rsid w:val="00562C4C"/>
    <w:rPr>
      <w:rFonts w:ascii="Times New Roman" w:eastAsia="Calibri" w:hAnsi="Times New Roman" w:cs="Times New Roman"/>
      <w:i/>
      <w:sz w:val="28"/>
      <w:szCs w:val="28"/>
      <w:lang w:val="sv-SE"/>
    </w:rPr>
  </w:style>
  <w:style w:type="character" w:customStyle="1" w:styleId="TitleChar1">
    <w:name w:val="Title Char1"/>
    <w:uiPriority w:val="10"/>
    <w:rsid w:val="00562C4C"/>
    <w:rPr>
      <w:rFonts w:ascii="Calibri Light" w:eastAsia="Times New Roman" w:hAnsi="Calibri Light" w:cs="Times New Roman"/>
      <w:b/>
      <w:bCs/>
      <w:kern w:val="28"/>
      <w:sz w:val="32"/>
      <w:szCs w:val="32"/>
    </w:rPr>
  </w:style>
  <w:style w:type="numbering" w:customStyle="1" w:styleId="NoList11">
    <w:name w:val="No List11"/>
    <w:next w:val="NoList"/>
    <w:uiPriority w:val="99"/>
    <w:semiHidden/>
    <w:unhideWhenUsed/>
    <w:rsid w:val="00562C4C"/>
  </w:style>
  <w:style w:type="paragraph" w:customStyle="1" w:styleId="msonormal0">
    <w:name w:val="msonormal"/>
    <w:basedOn w:val="Normal"/>
    <w:rsid w:val="00562C4C"/>
    <w:pPr>
      <w:spacing w:before="100" w:beforeAutospacing="1" w:after="100" w:afterAutospacing="1" w:line="240" w:lineRule="auto"/>
    </w:pPr>
    <w:rPr>
      <w:szCs w:val="24"/>
    </w:rPr>
  </w:style>
  <w:style w:type="numbering" w:customStyle="1" w:styleId="NoList21">
    <w:name w:val="No List21"/>
    <w:next w:val="NoList"/>
    <w:uiPriority w:val="99"/>
    <w:semiHidden/>
    <w:unhideWhenUsed/>
    <w:rsid w:val="00562C4C"/>
  </w:style>
  <w:style w:type="character" w:styleId="PlaceholderText">
    <w:name w:val="Placeholder Text"/>
    <w:uiPriority w:val="99"/>
    <w:semiHidden/>
    <w:rsid w:val="00562C4C"/>
    <w:rPr>
      <w:color w:val="808080"/>
    </w:rPr>
  </w:style>
  <w:style w:type="numbering" w:customStyle="1" w:styleId="NoList3">
    <w:name w:val="No List3"/>
    <w:next w:val="NoList"/>
    <w:uiPriority w:val="99"/>
    <w:semiHidden/>
    <w:unhideWhenUsed/>
    <w:rsid w:val="00472ECB"/>
  </w:style>
  <w:style w:type="table" w:customStyle="1" w:styleId="TableGrid11">
    <w:name w:val="Table Grid11"/>
    <w:basedOn w:val="TableNormal"/>
    <w:next w:val="TableGrid"/>
    <w:uiPriority w:val="59"/>
    <w:rsid w:val="004A5232"/>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uiPriority w:val="39"/>
    <w:rsid w:val="004A5232"/>
    <w:pPr>
      <w:spacing w:before="120" w:line="240" w:lineRule="auto"/>
    </w:pPr>
    <w:rPr>
      <w:rFonts w:ascii="Calibri" w:hAnsi="Calibri"/>
      <w:b/>
      <w:bCs/>
      <w:szCs w:val="24"/>
    </w:rPr>
  </w:style>
  <w:style w:type="paragraph" w:customStyle="1" w:styleId="TOC21">
    <w:name w:val="TOC 21"/>
    <w:basedOn w:val="Normal"/>
    <w:next w:val="Normal"/>
    <w:autoRedefine/>
    <w:uiPriority w:val="39"/>
    <w:rsid w:val="004A5232"/>
    <w:pPr>
      <w:spacing w:line="240" w:lineRule="auto"/>
      <w:ind w:left="240"/>
    </w:pPr>
    <w:rPr>
      <w:rFonts w:ascii="Calibri" w:hAnsi="Calibri"/>
      <w:b/>
      <w:bCs/>
      <w:sz w:val="22"/>
      <w:szCs w:val="22"/>
    </w:rPr>
  </w:style>
  <w:style w:type="paragraph" w:customStyle="1" w:styleId="1">
    <w:name w:val="1."/>
    <w:basedOn w:val="Normal"/>
    <w:qFormat/>
    <w:rsid w:val="004A5232"/>
    <w:pPr>
      <w:spacing w:before="60" w:after="60" w:line="240" w:lineRule="auto"/>
      <w:ind w:firstLine="567"/>
      <w:jc w:val="both"/>
      <w:outlineLvl w:val="0"/>
    </w:pPr>
    <w:rPr>
      <w:b/>
      <w:color w:val="000000"/>
      <w:sz w:val="26"/>
      <w:szCs w:val="26"/>
      <w:lang w:val="vi-VN"/>
    </w:rPr>
  </w:style>
  <w:style w:type="paragraph" w:customStyle="1" w:styleId="11">
    <w:name w:val="1.1."/>
    <w:basedOn w:val="Heading2"/>
    <w:qFormat/>
    <w:rsid w:val="004A5232"/>
    <w:pPr>
      <w:spacing w:before="60" w:after="60" w:line="240" w:lineRule="auto"/>
      <w:ind w:firstLine="567"/>
      <w:outlineLvl w:val="0"/>
    </w:pPr>
    <w:rPr>
      <w:rFonts w:cs="Arial"/>
      <w:bCs/>
      <w:i/>
      <w:iCs/>
      <w:color w:val="000000"/>
      <w:sz w:val="26"/>
      <w:szCs w:val="26"/>
      <w:lang w:val="vi-VN"/>
    </w:rPr>
  </w:style>
  <w:style w:type="paragraph" w:customStyle="1" w:styleId="TOCHeading1">
    <w:name w:val="TOC Heading1"/>
    <w:basedOn w:val="Heading1"/>
    <w:next w:val="Normal"/>
    <w:uiPriority w:val="39"/>
    <w:unhideWhenUsed/>
    <w:qFormat/>
    <w:rsid w:val="004A5232"/>
    <w:pPr>
      <w:keepLines/>
      <w:spacing w:before="480" w:line="276" w:lineRule="auto"/>
      <w:ind w:firstLine="0"/>
      <w:outlineLvl w:val="9"/>
    </w:pPr>
    <w:rPr>
      <w:rFonts w:ascii="Calibri Light" w:hAnsi="Calibri Light"/>
      <w:b/>
      <w:bCs/>
      <w:i w:val="0"/>
      <w:color w:val="2F5496"/>
      <w:sz w:val="28"/>
    </w:rPr>
  </w:style>
  <w:style w:type="paragraph" w:customStyle="1" w:styleId="TOC31">
    <w:name w:val="TOC 31"/>
    <w:basedOn w:val="Normal"/>
    <w:next w:val="Normal"/>
    <w:autoRedefine/>
    <w:uiPriority w:val="39"/>
    <w:unhideWhenUsed/>
    <w:rsid w:val="004A5232"/>
    <w:pPr>
      <w:spacing w:line="240" w:lineRule="auto"/>
      <w:ind w:left="480"/>
    </w:pPr>
    <w:rPr>
      <w:rFonts w:ascii="Calibri" w:hAnsi="Calibri"/>
      <w:sz w:val="22"/>
      <w:szCs w:val="22"/>
    </w:rPr>
  </w:style>
  <w:style w:type="paragraph" w:customStyle="1" w:styleId="TOC41">
    <w:name w:val="TOC 41"/>
    <w:basedOn w:val="Normal"/>
    <w:next w:val="Normal"/>
    <w:autoRedefine/>
    <w:uiPriority w:val="39"/>
    <w:unhideWhenUsed/>
    <w:rsid w:val="004A5232"/>
    <w:pPr>
      <w:spacing w:line="240" w:lineRule="auto"/>
      <w:ind w:left="720"/>
    </w:pPr>
    <w:rPr>
      <w:rFonts w:ascii="Calibri" w:hAnsi="Calibri"/>
      <w:sz w:val="20"/>
      <w:szCs w:val="20"/>
    </w:rPr>
  </w:style>
  <w:style w:type="paragraph" w:customStyle="1" w:styleId="TOC51">
    <w:name w:val="TOC 51"/>
    <w:basedOn w:val="Normal"/>
    <w:next w:val="Normal"/>
    <w:autoRedefine/>
    <w:uiPriority w:val="39"/>
    <w:unhideWhenUsed/>
    <w:rsid w:val="004A5232"/>
    <w:pPr>
      <w:spacing w:line="240" w:lineRule="auto"/>
      <w:ind w:left="960"/>
    </w:pPr>
    <w:rPr>
      <w:rFonts w:ascii="Calibri" w:hAnsi="Calibri"/>
      <w:sz w:val="20"/>
      <w:szCs w:val="20"/>
    </w:rPr>
  </w:style>
  <w:style w:type="paragraph" w:customStyle="1" w:styleId="TOC61">
    <w:name w:val="TOC 61"/>
    <w:basedOn w:val="Normal"/>
    <w:next w:val="Normal"/>
    <w:autoRedefine/>
    <w:uiPriority w:val="39"/>
    <w:unhideWhenUsed/>
    <w:rsid w:val="004A5232"/>
    <w:pPr>
      <w:spacing w:line="240" w:lineRule="auto"/>
      <w:ind w:left="1200"/>
    </w:pPr>
    <w:rPr>
      <w:rFonts w:ascii="Calibri" w:hAnsi="Calibri"/>
      <w:sz w:val="20"/>
      <w:szCs w:val="20"/>
    </w:rPr>
  </w:style>
  <w:style w:type="paragraph" w:customStyle="1" w:styleId="TOC71">
    <w:name w:val="TOC 71"/>
    <w:basedOn w:val="Normal"/>
    <w:next w:val="Normal"/>
    <w:autoRedefine/>
    <w:uiPriority w:val="39"/>
    <w:unhideWhenUsed/>
    <w:rsid w:val="004A5232"/>
    <w:pPr>
      <w:spacing w:line="240" w:lineRule="auto"/>
      <w:ind w:left="1440"/>
    </w:pPr>
    <w:rPr>
      <w:rFonts w:ascii="Calibri" w:hAnsi="Calibri"/>
      <w:sz w:val="20"/>
      <w:szCs w:val="20"/>
    </w:rPr>
  </w:style>
  <w:style w:type="paragraph" w:customStyle="1" w:styleId="TOC81">
    <w:name w:val="TOC 81"/>
    <w:basedOn w:val="Normal"/>
    <w:next w:val="Normal"/>
    <w:autoRedefine/>
    <w:uiPriority w:val="39"/>
    <w:unhideWhenUsed/>
    <w:rsid w:val="004A5232"/>
    <w:pPr>
      <w:spacing w:line="240" w:lineRule="auto"/>
      <w:ind w:left="1680"/>
    </w:pPr>
    <w:rPr>
      <w:rFonts w:ascii="Calibri" w:hAnsi="Calibri"/>
      <w:sz w:val="20"/>
      <w:szCs w:val="20"/>
    </w:rPr>
  </w:style>
  <w:style w:type="paragraph" w:customStyle="1" w:styleId="TOC91">
    <w:name w:val="TOC 91"/>
    <w:basedOn w:val="Normal"/>
    <w:next w:val="Normal"/>
    <w:autoRedefine/>
    <w:uiPriority w:val="39"/>
    <w:unhideWhenUsed/>
    <w:rsid w:val="004A5232"/>
    <w:pPr>
      <w:spacing w:line="240" w:lineRule="auto"/>
      <w:ind w:left="1920"/>
    </w:pPr>
    <w:rPr>
      <w:rFonts w:ascii="Calibri" w:hAnsi="Calibri"/>
      <w:sz w:val="20"/>
      <w:szCs w:val="20"/>
    </w:rPr>
  </w:style>
  <w:style w:type="character" w:customStyle="1" w:styleId="UnresolvedMention1">
    <w:name w:val="Unresolved Mention1"/>
    <w:uiPriority w:val="99"/>
    <w:semiHidden/>
    <w:unhideWhenUsed/>
    <w:rsid w:val="004A5232"/>
    <w:rPr>
      <w:color w:val="808080"/>
      <w:shd w:val="clear" w:color="auto" w:fill="E6E6E6"/>
    </w:rPr>
  </w:style>
  <w:style w:type="paragraph" w:customStyle="1" w:styleId="CM28">
    <w:name w:val="CM28"/>
    <w:basedOn w:val="Default"/>
    <w:next w:val="Default"/>
    <w:rsid w:val="00987187"/>
    <w:pPr>
      <w:widowControl w:val="0"/>
      <w:spacing w:after="590"/>
    </w:pPr>
    <w:rPr>
      <w:rFonts w:ascii="Arial" w:eastAsia="Times New Roman" w:hAnsi="Arial"/>
      <w:color w:val="auto"/>
    </w:rPr>
  </w:style>
  <w:style w:type="paragraph" w:customStyle="1" w:styleId="CM34">
    <w:name w:val="CM34"/>
    <w:basedOn w:val="Default"/>
    <w:next w:val="Default"/>
    <w:rsid w:val="00987187"/>
    <w:pPr>
      <w:widowControl w:val="0"/>
      <w:spacing w:after="353"/>
    </w:pPr>
    <w:rPr>
      <w:rFonts w:ascii="Arial" w:eastAsia="Times New Roman" w:hAnsi="Arial"/>
      <w:color w:val="auto"/>
    </w:rPr>
  </w:style>
  <w:style w:type="paragraph" w:customStyle="1" w:styleId="CM18">
    <w:name w:val="CM18"/>
    <w:basedOn w:val="Default"/>
    <w:next w:val="Default"/>
    <w:rsid w:val="00987187"/>
    <w:pPr>
      <w:widowControl w:val="0"/>
      <w:spacing w:line="366" w:lineRule="atLeast"/>
    </w:pPr>
    <w:rPr>
      <w:rFonts w:ascii="Arial" w:eastAsia="Times New Roman" w:hAnsi="Arial"/>
      <w:color w:val="auto"/>
    </w:rPr>
  </w:style>
  <w:style w:type="paragraph" w:customStyle="1" w:styleId="JMSTPaperTitle02">
    <w:name w:val="JMST_Paper Title 02"/>
    <w:basedOn w:val="Normal"/>
    <w:link w:val="JMSTPaperTitle02Char"/>
    <w:qFormat/>
    <w:rsid w:val="00987187"/>
    <w:pPr>
      <w:widowControl w:val="0"/>
      <w:spacing w:before="60" w:after="80" w:line="290" w:lineRule="exact"/>
      <w:jc w:val="center"/>
    </w:pPr>
    <w:rPr>
      <w:rFonts w:eastAsia="MS Mincho"/>
      <w:kern w:val="2"/>
      <w:sz w:val="26"/>
      <w:szCs w:val="26"/>
      <w:lang w:eastAsia="ja-JP"/>
    </w:rPr>
  </w:style>
  <w:style w:type="character" w:customStyle="1" w:styleId="JMSTPaperTitle02Char">
    <w:name w:val="JMST_Paper Title 02 Char"/>
    <w:link w:val="JMSTPaperTitle02"/>
    <w:rsid w:val="00987187"/>
    <w:rPr>
      <w:rFonts w:ascii="Times New Roman" w:eastAsia="MS Mincho" w:hAnsi="Times New Roman" w:cs="Times New Roman"/>
      <w:kern w:val="2"/>
      <w:sz w:val="26"/>
      <w:szCs w:val="26"/>
      <w:lang w:eastAsia="ja-JP"/>
    </w:rPr>
  </w:style>
  <w:style w:type="character" w:customStyle="1" w:styleId="A8">
    <w:name w:val="A8"/>
    <w:uiPriority w:val="99"/>
    <w:rsid w:val="00987187"/>
    <w:rPr>
      <w:b/>
      <w:bCs/>
      <w:color w:val="000000"/>
      <w:sz w:val="22"/>
      <w:szCs w:val="22"/>
    </w:rPr>
  </w:style>
  <w:style w:type="character" w:customStyle="1" w:styleId="Bodytext0">
    <w:name w:val="Body text_"/>
    <w:link w:val="Bodytext1"/>
    <w:uiPriority w:val="99"/>
    <w:locked/>
    <w:rsid w:val="00913288"/>
    <w:rPr>
      <w:sz w:val="23"/>
      <w:szCs w:val="23"/>
      <w:shd w:val="clear" w:color="auto" w:fill="FFFFFF"/>
    </w:rPr>
  </w:style>
  <w:style w:type="paragraph" w:customStyle="1" w:styleId="Bodytext1">
    <w:name w:val="Body text1"/>
    <w:basedOn w:val="Normal"/>
    <w:link w:val="Bodytext0"/>
    <w:uiPriority w:val="99"/>
    <w:rsid w:val="00913288"/>
    <w:pPr>
      <w:widowControl w:val="0"/>
      <w:shd w:val="clear" w:color="auto" w:fill="FFFFFF"/>
      <w:spacing w:before="420" w:line="336" w:lineRule="exact"/>
      <w:ind w:hanging="300"/>
    </w:pPr>
    <w:rPr>
      <w:rFonts w:asciiTheme="minorHAnsi" w:eastAsiaTheme="minorHAnsi" w:hAnsiTheme="minorHAnsi" w:cstheme="minorBidi"/>
      <w:sz w:val="23"/>
      <w:szCs w:val="23"/>
    </w:rPr>
  </w:style>
  <w:style w:type="character" w:customStyle="1" w:styleId="BodyText22">
    <w:name w:val="Body Text2"/>
    <w:uiPriority w:val="99"/>
    <w:rsid w:val="00913288"/>
    <w:rPr>
      <w:rFonts w:ascii="Times New Roman" w:hAnsi="Times New Roman" w:cs="Times New Roman"/>
      <w:sz w:val="23"/>
      <w:szCs w:val="23"/>
      <w:u w:val="none"/>
      <w:shd w:val="clear" w:color="auto" w:fill="FFFFFF"/>
    </w:rPr>
  </w:style>
  <w:style w:type="paragraph" w:customStyle="1" w:styleId="H3">
    <w:name w:val="H3"/>
    <w:basedOn w:val="Normal"/>
    <w:rsid w:val="00913288"/>
    <w:pPr>
      <w:spacing w:line="312" w:lineRule="auto"/>
      <w:jc w:val="both"/>
    </w:pPr>
    <w:rPr>
      <w:b/>
      <w:i/>
      <w:szCs w:val="24"/>
    </w:rPr>
  </w:style>
  <w:style w:type="paragraph" w:customStyle="1" w:styleId="H2">
    <w:name w:val="H2"/>
    <w:basedOn w:val="Normal"/>
    <w:link w:val="H2Char"/>
    <w:rsid w:val="00913288"/>
    <w:pPr>
      <w:spacing w:line="312" w:lineRule="auto"/>
      <w:jc w:val="both"/>
    </w:pPr>
    <w:rPr>
      <w:b/>
      <w:szCs w:val="24"/>
    </w:rPr>
  </w:style>
  <w:style w:type="character" w:customStyle="1" w:styleId="H2Char">
    <w:name w:val="H2 Char"/>
    <w:link w:val="H2"/>
    <w:rsid w:val="00913288"/>
    <w:rPr>
      <w:rFonts w:ascii="Times New Roman" w:eastAsia="Times New Roman" w:hAnsi="Times New Roman" w:cs="Times New Roman"/>
      <w:b/>
    </w:rPr>
  </w:style>
  <w:style w:type="paragraph" w:customStyle="1" w:styleId="Hh4">
    <w:name w:val="Hh4"/>
    <w:basedOn w:val="Normal"/>
    <w:uiPriority w:val="99"/>
    <w:rsid w:val="00913288"/>
    <w:pPr>
      <w:widowControl w:val="0"/>
      <w:spacing w:before="240" w:line="240" w:lineRule="auto"/>
      <w:jc w:val="both"/>
    </w:pPr>
    <w:rPr>
      <w:bCs/>
      <w:szCs w:val="24"/>
    </w:rPr>
  </w:style>
  <w:style w:type="table" w:customStyle="1" w:styleId="TableGrid110">
    <w:name w:val="Table Grid110"/>
    <w:basedOn w:val="TableNormal"/>
    <w:next w:val="TableGrid"/>
    <w:uiPriority w:val="59"/>
    <w:rsid w:val="00AA33C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089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3697482-105F-4F4E-8FAD-66256EF5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5462</Words>
  <Characters>31136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0982 743 548</Company>
  <LinksUpToDate>false</LinksUpToDate>
  <CharactersWithSpaces>36525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3</cp:revision>
  <cp:lastPrinted>2018-11-13T06:38:00Z</cp:lastPrinted>
  <dcterms:created xsi:type="dcterms:W3CDTF">2023-06-15T02:28:00Z</dcterms:created>
  <dcterms:modified xsi:type="dcterms:W3CDTF">2023-06-15T02:31:00Z</dcterms:modified>
</cp:coreProperties>
</file>