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96" w:rsidRPr="00151559" w:rsidRDefault="00FE7C08" w:rsidP="00151559">
      <w:pPr>
        <w:jc w:val="center"/>
        <w:rPr>
          <w:b/>
          <w:sz w:val="28"/>
          <w:szCs w:val="28"/>
        </w:rPr>
      </w:pPr>
      <w:r w:rsidRPr="00151559">
        <w:rPr>
          <w:b/>
          <w:sz w:val="28"/>
          <w:szCs w:val="28"/>
        </w:rPr>
        <w:t>BÀI TẬP QUẢN TRỊ CHIẾN LƯỢC</w:t>
      </w:r>
    </w:p>
    <w:p w:rsidR="00FE7C08" w:rsidRPr="00573D37" w:rsidRDefault="00FE7C08" w:rsidP="00151559">
      <w:pPr>
        <w:jc w:val="both"/>
        <w:rPr>
          <w:b/>
        </w:rPr>
      </w:pPr>
      <w:r w:rsidRPr="00573D37">
        <w:rPr>
          <w:b/>
        </w:rPr>
        <w:t>Bài 1. Xây dựng ma trận EFE cho công ty Bảo Việt Cần Thơ dựa trên các yếu tố sau:</w:t>
      </w:r>
    </w:p>
    <w:p w:rsidR="00FE7C08" w:rsidRDefault="00FE7C08" w:rsidP="00151559">
      <w:pPr>
        <w:pStyle w:val="ListParagraph"/>
        <w:numPr>
          <w:ilvl w:val="0"/>
          <w:numId w:val="1"/>
        </w:numPr>
        <w:jc w:val="both"/>
      </w:pPr>
      <w:r>
        <w:t>Vị trí địa lý: nằm về phía Tây sông Hậu thuộc đồng bằng sông Cửu Long, phía Bắc giáp tỉnh An Giang, phía Nam giáp tỉnh Hậu Giang, phía Tây giáp tỉnh Kiên Giang, phía Đông giáp 2 tỉnh Vĩnh Long và Trà Vinh, thành phố Cầ</w:t>
      </w:r>
      <w:r w:rsidR="00CE671F">
        <w:t>n Th</w:t>
      </w:r>
      <w:r>
        <w:t>ơ có diện tích tự nhiên 559.040 ha, có dân số hiện tại là 1112120 người, trong đó 50,27% sống ở thành thị. Vần Thơ là trung tâm của khu vực Đồng bằng sông Cửu Long. Đây là điều kiện thuận lợi với Công ty khi muốn mở rộng thị trường kinh doanh.</w:t>
      </w:r>
    </w:p>
    <w:p w:rsidR="00120FE0" w:rsidRDefault="00151559" w:rsidP="00151559">
      <w:pPr>
        <w:pStyle w:val="ListParagraph"/>
        <w:numPr>
          <w:ilvl w:val="0"/>
          <w:numId w:val="1"/>
        </w:numPr>
        <w:jc w:val="both"/>
      </w:pPr>
      <w:r>
        <w:t>Năm 2014</w:t>
      </w:r>
      <w:r w:rsidR="00120FE0">
        <w:t>, tốc độ tăng trưởng của nền kinh tế địa phương khá cao, đạ</w:t>
      </w:r>
      <w:r w:rsidR="00AB2626">
        <w:t>t 6</w:t>
      </w:r>
      <w:r w:rsidR="00120FE0">
        <w:t>,21%. Cơ cấu kinh tế</w:t>
      </w:r>
      <w:r w:rsidR="00C505B2">
        <w:t xml:space="preserve"> chuyển</w:t>
      </w:r>
      <w:r w:rsidR="00120FE0">
        <w:t xml:space="preserve"> dịch theo hướng tăng tỷ trọng công nghiệp – dịch vụ, giảm dần tỷ trọng nông nghiệp. Thành phố xây dựng khoảng 300 công trình hạ tầng phục phát triển kinh tế công – nông – thương nghiệp, dịch, du lịch nhằm tạo đà, đưa giá trị sản xuất công – nông nghiệp năm 2008 đạt 15.000 tỉ đồng, lưu chuyển hàng hóa đạt 42.000 tỉ đồng… Nền kinh tế phát triển liên tục và tương đối toàn diện đã góp phần thúc đẩy các hoạt động văn hóa, giáo dục, y tế, khoa học kỹ thuật… phát triển không ngừng. Đây là một bước chuyển mạnh mẽ, có ảnh hưởng quan trọng đến tình hình kinh xác doanh nghiệp trên địa bàn thành phố Cần Thơ mà Bảo Việt Cần Thơ là một thành viên.</w:t>
      </w:r>
    </w:p>
    <w:p w:rsidR="00C72426" w:rsidRDefault="00120FE0" w:rsidP="00151559">
      <w:pPr>
        <w:pStyle w:val="ListParagraph"/>
        <w:numPr>
          <w:ilvl w:val="0"/>
          <w:numId w:val="1"/>
        </w:numPr>
        <w:jc w:val="both"/>
      </w:pPr>
      <w:r>
        <w:t xml:space="preserve">Cơ sở hạ tầng: Cần Thơ có một hệ thống giao thông phát triển và thông suốt. Giao thông đường bộ, nội tỉnh được mở rộng, nối liền hệ thống các tuyến đường giao thông liên tỉnh. Thành phố Cần Thơ có những thuận lợi về cơ sở hạ tầng kinh tế như: QUốc lộ 1A đi ngang qua địa bàn tỉnh Cần Thơ, Cảng Quốc tế, Sân bay, Trường địa học Cần Thơ, Viện lúa ĐBSCL, nông trường Sông Hậu… </w:t>
      </w:r>
      <w:r w:rsidR="00C72426">
        <w:t>Những điều kiện thuận lợi về cơ sở hạ tầng hiện nay và tiềm năng phát triển trong tương lai sẽ tạo ra những điều kiện thuận lợi cho Bảo Việt Cần Thơ.</w:t>
      </w:r>
    </w:p>
    <w:p w:rsidR="00C72426" w:rsidRDefault="00C72426" w:rsidP="00151559">
      <w:pPr>
        <w:pStyle w:val="ListParagraph"/>
        <w:numPr>
          <w:ilvl w:val="0"/>
          <w:numId w:val="1"/>
        </w:numPr>
        <w:jc w:val="both"/>
      </w:pPr>
      <w:r>
        <w:t>Chính sách thu hút và mở rộng đầu tư của thành phố mới đang được chú trọng. Thành phố đã mở cửa đón nhiều công ty bảo hi</w:t>
      </w:r>
      <w:r w:rsidR="00151559">
        <w:t>ể</w:t>
      </w:r>
      <w:r>
        <w:t>m nước ngoài với những chính sách rất ưu đãi. Điều này gây nhiều khó khăn cho Bảo Việt Cần Thơ vì tiềm lực tài chính của các công ty này rất lớn.</w:t>
      </w:r>
    </w:p>
    <w:p w:rsidR="00C72426" w:rsidRDefault="00151559" w:rsidP="00151559">
      <w:pPr>
        <w:pStyle w:val="ListParagraph"/>
        <w:numPr>
          <w:ilvl w:val="0"/>
          <w:numId w:val="1"/>
        </w:numPr>
        <w:jc w:val="both"/>
      </w:pPr>
      <w:r>
        <w:t>Năm 2014</w:t>
      </w:r>
      <w:r w:rsidR="00C72426">
        <w:t>, GDP của thành phố Cần Thơ đạt gầ</w:t>
      </w:r>
      <w:r>
        <w:t>n 2</w:t>
      </w:r>
      <w:r w:rsidR="00C72426">
        <w:t>4.000 tỷ đồ</w:t>
      </w:r>
      <w:r>
        <w:t xml:space="preserve">ng, tăng hơn </w:t>
      </w:r>
      <w:r w:rsidR="00C72426">
        <w:t xml:space="preserve">6% so với năm trước, </w:t>
      </w:r>
      <w:r w:rsidR="00C72426" w:rsidRPr="00C72426">
        <w:t>dẫn đầu các tỉnh đồng bằng sông Cử</w:t>
      </w:r>
      <w:r>
        <w:t xml:space="preserve">u Long. </w:t>
      </w:r>
      <w:r w:rsidR="00C72426" w:rsidRPr="00C72426">
        <w:t>Thành phố tiếp tục đổi mới chính sách thu hút đầu tư, tạo điều kiện thuận lợi cho mọi thành phần kinh tế phát triển sản xuất kinh doanh; thực hiện mạnh mẽ các giải pháp đẩy mạnh xuất khẩu; khai thác tốt hơn thị trường nội địa; đẩy nhanh tiến độ thực hiện 14 chương trình, đề án phát triển kinh tế đị</w:t>
      </w:r>
      <w:r>
        <w:t>a phương</w:t>
      </w:r>
      <w:r w:rsidR="00C72426" w:rsidRPr="00C72426">
        <w:t>.</w:t>
      </w:r>
      <w:r w:rsidR="00CE34B7">
        <w:t xml:space="preserve"> Điều này sẽ dẫn tới nhu cầu tất yếu về các sản phẩm bảo hiểm. Đây sẽ là cơ hội cho Bảo Việt Cần Thơ mở rộng thị trường tiềm năng.</w:t>
      </w:r>
    </w:p>
    <w:p w:rsidR="00CE34B7" w:rsidRDefault="00CE34B7" w:rsidP="00151559">
      <w:pPr>
        <w:pStyle w:val="ListParagraph"/>
        <w:numPr>
          <w:ilvl w:val="0"/>
          <w:numId w:val="1"/>
        </w:numPr>
        <w:jc w:val="both"/>
      </w:pPr>
      <w:r>
        <w:t>Cạnh tranh ngày càng trở nên gay gắt, chính sách thu hút và mở rộng đầu tư làm xuất hiện thêm các công ty bảo hiểm 100% vốn nước ngoài có tiềm lực lớn, tài chính phong phú. Theo thống kê chưa đầy đủ, hiện tại Cần Thơ có 16 chi nhánh và công ty bảo hiểm t</w:t>
      </w:r>
      <w:r w:rsidR="00151559">
        <w:t>ro</w:t>
      </w:r>
      <w:r>
        <w:t>ng và ngoài nướ</w:t>
      </w:r>
      <w:r w:rsidR="00151559">
        <w:t>c,</w:t>
      </w:r>
      <w:r>
        <w:t xml:space="preserve"> có một số chi nhánh, công ty mới như bảo hiểm quân đội  (MIC), </w:t>
      </w:r>
      <w:r>
        <w:lastRenderedPageBreak/>
        <w:t>Bảo Nông, Bảo Tín, Hùng Vương…</w:t>
      </w:r>
      <w:r w:rsidR="007B3D41">
        <w:t xml:space="preserve"> Đ</w:t>
      </w:r>
      <w:r>
        <w:t>ây là vấn đề khó khăn chung của các công ty bảo hiểm tại Cần Thơ. Tuy nhiên, Bảo Việt Cần Thơ là một trong những doanh nghiệp bảo hiểm đầu tiên của thành phố, cộng với tiềm lực tài chính, sản phẩm đa dạng… Công ty sẽ đối phó khá tốt với tình hình cạnh tranh.</w:t>
      </w:r>
    </w:p>
    <w:p w:rsidR="007B3D41" w:rsidRDefault="007B3D41" w:rsidP="00151559">
      <w:pPr>
        <w:pStyle w:val="ListParagraph"/>
        <w:numPr>
          <w:ilvl w:val="0"/>
          <w:numId w:val="1"/>
        </w:numPr>
        <w:jc w:val="both"/>
      </w:pPr>
      <w:r>
        <w:t>Cơ cấu dân cư: Dân số thành phố Cần Thơ khá dồi dào về số lượng và chất lượng, năng động, có cơ cấu dân số trẻ (từ 15 đến 29 tuổi), tỷ lệ học sinh tăng ở tất cả chất lượng, ngành học lên trung bình 12%/năm. Đây là cơ hội cho các công ty bảo hiểm, trong đó có Bảo Việt Cần Thơ.</w:t>
      </w:r>
    </w:p>
    <w:p w:rsidR="007B3D41" w:rsidRDefault="007B3D41" w:rsidP="00151559">
      <w:pPr>
        <w:pStyle w:val="ListParagraph"/>
        <w:numPr>
          <w:ilvl w:val="0"/>
          <w:numId w:val="1"/>
        </w:numPr>
        <w:jc w:val="both"/>
      </w:pPr>
      <w:r>
        <w:t xml:space="preserve">Sự ủng hộ của cơ quan ban ngành địa phương: thuận lợi ở mức trung bình. Các dự án phát triển cơ sở hạ tầng tuy được chú trọng nhưng chưa thực sự là động lực kích thích nền kinh tế phát triển. Đầu tư của thành phố cho giáo dục, y tế, đào tạo… chưa tương xứng với mục tiêu và yêu cầu phát triển làm tăng </w:t>
      </w:r>
      <w:r w:rsidR="00151559">
        <w:t>n</w:t>
      </w:r>
      <w:r>
        <w:t>guy cơ tụt hậu, làm giảm trình độ nhận thức về bảo hiểm của người dân. Đây sẽ là khó khăn chung cho các công ty bảo hiểm tại Cần Thơ.</w:t>
      </w:r>
    </w:p>
    <w:p w:rsidR="007B3D41" w:rsidRDefault="007B3D41" w:rsidP="00151559">
      <w:pPr>
        <w:pStyle w:val="ListParagraph"/>
        <w:numPr>
          <w:ilvl w:val="0"/>
          <w:numId w:val="1"/>
        </w:numPr>
        <w:jc w:val="both"/>
      </w:pPr>
      <w:r>
        <w:t>Trình độ văn hóa của dân cư tăng làm tăng nhu cầu về bảo hiể</w:t>
      </w:r>
      <w:r w:rsidR="00151559">
        <w:t>m. Ngườ</w:t>
      </w:r>
      <w:r>
        <w:t>i dân nhận thức được sự cần thiết phòng ngừa những rủi ro trong tương lai. Đây là cơ hội cho Bảo Việt Cầ</w:t>
      </w:r>
      <w:r w:rsidR="00573D37">
        <w:t>n Thơ</w:t>
      </w:r>
      <w:r>
        <w:t xml:space="preserve"> đa dạng hóa sản phẩm kinh doanh.</w:t>
      </w:r>
    </w:p>
    <w:p w:rsidR="007B3D41" w:rsidRDefault="00573D37" w:rsidP="00151559">
      <w:pPr>
        <w:pStyle w:val="ListParagraph"/>
        <w:numPr>
          <w:ilvl w:val="0"/>
          <w:numId w:val="1"/>
        </w:numPr>
        <w:jc w:val="both"/>
      </w:pPr>
      <w:r>
        <w:t xml:space="preserve">Tâm lý và xu hướng tiêu dùng: thu nhập tăng, cộng với sự cạnh tranh gay gắt trên thị trường bảo hiểm làm người tiêu dùng khó tính hơn, yêu cầu cao hơn về sản phẩm bảo hiểm. Đây là khó khăn nhất khi Công ty muốn phục vụ tốt nhất nhu cầu của khách hàng. </w:t>
      </w:r>
    </w:p>
    <w:p w:rsidR="00573D37" w:rsidRDefault="00573D37" w:rsidP="00151559">
      <w:pPr>
        <w:ind w:left="360"/>
        <w:jc w:val="both"/>
        <w:rPr>
          <w:b/>
        </w:rPr>
      </w:pPr>
      <w:r>
        <w:rPr>
          <w:b/>
        </w:rPr>
        <w:t>Bài 2</w:t>
      </w:r>
      <w:r w:rsidRPr="00573D37">
        <w:rPr>
          <w:b/>
        </w:rPr>
        <w:t xml:space="preserve">. Xây dựng ma trận </w:t>
      </w:r>
      <w:r>
        <w:rPr>
          <w:b/>
        </w:rPr>
        <w:t>I</w:t>
      </w:r>
      <w:r w:rsidRPr="00573D37">
        <w:rPr>
          <w:b/>
        </w:rPr>
        <w:t xml:space="preserve">FE cho </w:t>
      </w:r>
      <w:r w:rsidR="00F37169">
        <w:rPr>
          <w:b/>
        </w:rPr>
        <w:t>Tập đoàn tài chính – bảo hiểm Việt Nam (</w:t>
      </w:r>
      <w:r w:rsidRPr="00573D37">
        <w:rPr>
          <w:b/>
        </w:rPr>
        <w:t>Bảo Việt</w:t>
      </w:r>
      <w:r w:rsidR="00F37169">
        <w:rPr>
          <w:b/>
        </w:rPr>
        <w:t>)</w:t>
      </w:r>
      <w:r w:rsidRPr="00573D37">
        <w:rPr>
          <w:b/>
        </w:rPr>
        <w:t xml:space="preserve"> dựa trên các yếu tố sau:</w:t>
      </w:r>
    </w:p>
    <w:p w:rsidR="006F51CD" w:rsidRDefault="00573D37" w:rsidP="00151559">
      <w:pPr>
        <w:pStyle w:val="ListParagraph"/>
        <w:numPr>
          <w:ilvl w:val="0"/>
          <w:numId w:val="2"/>
        </w:numPr>
        <w:jc w:val="both"/>
      </w:pPr>
      <w:r>
        <w:t>Tiềm lực tài chính: Tập đoàn tài chính – bảo hiểm Việt Nam (Bảo Việt) là doanh nghiệp 100% vốn Nhà nước, có năng lực tài chính vững mạnh, có thị phần quan trọng trên thị trường bảo hiểm Việ</w:t>
      </w:r>
      <w:r w:rsidR="006F51CD">
        <w:t>t Nam. Năm 2015</w:t>
      </w:r>
      <w:r>
        <w:t>, doanh thu của Tập đoàn tài chính – bảo hiểm Bảo Việt</w:t>
      </w:r>
      <w:r w:rsidR="00F37169">
        <w:t xml:space="preserve"> </w:t>
      </w:r>
      <w:r w:rsidR="00347CD9">
        <w:t>đạ</w:t>
      </w:r>
      <w:r w:rsidR="00F37169">
        <w:t>t 20808</w:t>
      </w:r>
      <w:r w:rsidR="00347CD9">
        <w:t xml:space="preserve"> tỷ đồ</w:t>
      </w:r>
      <w:r w:rsidR="00F37169">
        <w:t>ng, tăng 9,2</w:t>
      </w:r>
      <w:r w:rsidR="00347CD9">
        <w:t>% so với nă</w:t>
      </w:r>
      <w:r w:rsidR="00F37169">
        <w:t>m 2014</w:t>
      </w:r>
      <w:r w:rsidR="00347CD9">
        <w:t>, đạt thị phần cao nhấ</w:t>
      </w:r>
      <w:r w:rsidR="00F37169">
        <w:t>t 32,5%</w:t>
      </w:r>
      <w:r w:rsidR="00347CD9">
        <w:t xml:space="preserve">. </w:t>
      </w:r>
    </w:p>
    <w:p w:rsidR="00347CD9" w:rsidRDefault="00347CD9" w:rsidP="00151559">
      <w:pPr>
        <w:pStyle w:val="ListParagraph"/>
        <w:numPr>
          <w:ilvl w:val="0"/>
          <w:numId w:val="2"/>
        </w:numPr>
        <w:jc w:val="both"/>
      </w:pPr>
      <w:r>
        <w:t>Uy tín thương hiệu: với hơn 40 năm hoạt động, Bảo Việt đã khẳng định được mình là nhà cung cấp các dịch vụ bảo hiểm lớn nhất V</w:t>
      </w:r>
      <w:r w:rsidR="00CA56D9">
        <w:t>i</w:t>
      </w:r>
      <w:r>
        <w:t>ệt Nam. Là doanh nghiệp Nhà nướ</w:t>
      </w:r>
      <w:r w:rsidR="00CA56D9">
        <w:t>c có kinh nghiệm</w:t>
      </w:r>
      <w:r>
        <w:t xml:space="preserve"> hoạt động lâu năm, các công ty th</w:t>
      </w:r>
      <w:r w:rsidR="00CA56D9">
        <w:t>ành</w:t>
      </w:r>
      <w:r>
        <w:t xml:space="preserve"> viên rải đều trên các tính, thành phố nên thương hiệu B</w:t>
      </w:r>
      <w:r w:rsidR="00CA56D9">
        <w:t>ảo</w:t>
      </w:r>
      <w:r>
        <w:t xml:space="preserve"> Việt quen thuộc vớ</w:t>
      </w:r>
      <w:r w:rsidR="00CA56D9">
        <w:t>i khách hàng.</w:t>
      </w:r>
      <w:r>
        <w:t xml:space="preserve"> Bảo Việt đã tạo được thế đứng vững chắc trên thị trường dự</w:t>
      </w:r>
      <w:r w:rsidR="00CA56D9">
        <w:t>a vào uy tín</w:t>
      </w:r>
      <w:r>
        <w:t>, kinh nghiệm và chất lượng dịch vụ của Bảo Việt</w:t>
      </w:r>
      <w:r w:rsidR="00CA56D9">
        <w:t>.</w:t>
      </w:r>
    </w:p>
    <w:p w:rsidR="00CA56D9" w:rsidRDefault="00CA56D9" w:rsidP="00151559">
      <w:pPr>
        <w:pStyle w:val="ListParagraph"/>
        <w:numPr>
          <w:ilvl w:val="0"/>
          <w:numId w:val="2"/>
        </w:numPr>
        <w:jc w:val="both"/>
      </w:pPr>
      <w:r>
        <w:t xml:space="preserve">Mức độ thỏa mãn nhu cầu khách hàng: đứng </w:t>
      </w:r>
      <w:r w:rsidR="00280253">
        <w:t>đầu</w:t>
      </w:r>
      <w:r>
        <w:t xml:space="preserve"> toàn ngành</w:t>
      </w:r>
      <w:r w:rsidR="00280253">
        <w:t xml:space="preserve">. </w:t>
      </w:r>
      <w:r>
        <w:t>Hiện tại Bảo Việ</w:t>
      </w:r>
      <w:r w:rsidR="006F51CD">
        <w:t>t có hàng nghìn</w:t>
      </w:r>
      <w:r>
        <w:t xml:space="preserve"> sản phẩm bảo hiểm phi nhân thọ, thỏa mãn nhu cầu đa dạng của khách hàng. </w:t>
      </w:r>
    </w:p>
    <w:p w:rsidR="00CA56D9" w:rsidRDefault="00CA56D9" w:rsidP="00151559">
      <w:pPr>
        <w:pStyle w:val="ListParagraph"/>
        <w:numPr>
          <w:ilvl w:val="0"/>
          <w:numId w:val="2"/>
        </w:numPr>
        <w:jc w:val="both"/>
      </w:pPr>
      <w:r>
        <w:t>Mức phí thích ứng vớ</w:t>
      </w:r>
      <w:r w:rsidR="00280253">
        <w:t>i th</w:t>
      </w:r>
      <w:r>
        <w:t>u nhập của dân cư: tốt nhất trong ngành. Phí bảo hiểm của Bảo Việt được đánh giá là phù hợp nhất với mức thu nhập và mức sống của người dân Việt Nam</w:t>
      </w:r>
      <w:r w:rsidR="009C3178">
        <w:t>.</w:t>
      </w:r>
    </w:p>
    <w:p w:rsidR="009C3178" w:rsidRDefault="009C3178" w:rsidP="00151559">
      <w:pPr>
        <w:pStyle w:val="ListParagraph"/>
        <w:numPr>
          <w:ilvl w:val="0"/>
          <w:numId w:val="2"/>
        </w:numPr>
        <w:jc w:val="both"/>
      </w:pPr>
      <w:r>
        <w:t>Nghiệp vụ chi trả nhanh và linh hoạt là một trong những vũ khí cạnh tranh của doanh nghiệp bảo hiểm. Tuy nhiên, với Bảo Việt, nghiệp vụ chi trả chỉ ở</w:t>
      </w:r>
      <w:r w:rsidR="00D14FF5">
        <w:t xml:space="preserve"> mức</w:t>
      </w:r>
      <w:r>
        <w:t xml:space="preserve"> độ trung bình.</w:t>
      </w:r>
    </w:p>
    <w:p w:rsidR="00D14FF5" w:rsidRDefault="00D14FF5" w:rsidP="00151559">
      <w:pPr>
        <w:pStyle w:val="ListParagraph"/>
        <w:numPr>
          <w:ilvl w:val="0"/>
          <w:numId w:val="2"/>
        </w:numPr>
        <w:jc w:val="both"/>
      </w:pPr>
      <w:r>
        <w:lastRenderedPageBreak/>
        <w:t xml:space="preserve">Dịch vụ tư vấn khách hàng lựa chọn sản phẩm: rất yếu. Hiện tại, Bảo Việt mới bắt đầu phát triển đội ngũ tư vấn và hướng dẫn chăm sóc cho khách hàng sau khi mua sản phẩm. </w:t>
      </w:r>
    </w:p>
    <w:p w:rsidR="00D14FF5" w:rsidRDefault="00D14FF5" w:rsidP="00151559">
      <w:pPr>
        <w:pStyle w:val="ListParagraph"/>
        <w:numPr>
          <w:ilvl w:val="0"/>
          <w:numId w:val="2"/>
        </w:numPr>
        <w:jc w:val="both"/>
      </w:pPr>
      <w:r>
        <w:t>Hệ thống phân phối: mạnh và bao phủ rộng khắp, gồm các phòng bảo hiểm khu vực, huyện, hệ thống đại lý phủ kín địa bàn.</w:t>
      </w:r>
    </w:p>
    <w:p w:rsidR="00D14FF5" w:rsidRDefault="00D14FF5" w:rsidP="00151559">
      <w:pPr>
        <w:pStyle w:val="ListParagraph"/>
        <w:numPr>
          <w:ilvl w:val="0"/>
          <w:numId w:val="2"/>
        </w:numPr>
        <w:jc w:val="both"/>
      </w:pPr>
      <w:r>
        <w:t>Xây dựng chương trình quảng cáo và khuyến mại: đang được chú trọng. Bảo Việt đã tổ chức được các hội nghị khách hàng, xây dựng chương trình quảng cáo có hiệu quả trên truyền hình.</w:t>
      </w:r>
    </w:p>
    <w:p w:rsidR="00150DAB" w:rsidRDefault="00150DAB" w:rsidP="00151559">
      <w:pPr>
        <w:pStyle w:val="ListParagraph"/>
        <w:numPr>
          <w:ilvl w:val="0"/>
          <w:numId w:val="2"/>
        </w:numPr>
        <w:jc w:val="both"/>
      </w:pPr>
      <w:r>
        <w:t>Đội ngũ bán hàng: Nghiệp vụ khá, tuy nhiên thiếu sự năng động và kinh nghiệm chạy theo lợi nhuận</w:t>
      </w:r>
    </w:p>
    <w:p w:rsidR="00150DAB" w:rsidRDefault="00150DAB" w:rsidP="00151559">
      <w:pPr>
        <w:pStyle w:val="ListParagraph"/>
        <w:numPr>
          <w:ilvl w:val="0"/>
          <w:numId w:val="2"/>
        </w:numPr>
        <w:jc w:val="both"/>
      </w:pPr>
      <w:r>
        <w:t>Đội ngũ cán bộ trẻ có trình độ nghiệp vụ, kinh nghiệm, khả năng quản lý tốt, năng động, nhiệt tình, có tinh thần trách nhiệm trong công việc, hoạt động đoàn kết bên cạnh đội ngũ cán bộ lâu năm có nhiều kinh nghiệm và sự am hiểu về thị trường.</w:t>
      </w:r>
    </w:p>
    <w:p w:rsidR="0043322E" w:rsidRDefault="0043322E" w:rsidP="00151559">
      <w:pPr>
        <w:ind w:left="360"/>
        <w:jc w:val="both"/>
        <w:rPr>
          <w:b/>
        </w:rPr>
      </w:pPr>
      <w:r>
        <w:rPr>
          <w:b/>
        </w:rPr>
        <w:t>Bài 3</w:t>
      </w:r>
      <w:r w:rsidRPr="00573D37">
        <w:rPr>
          <w:b/>
        </w:rPr>
        <w:t xml:space="preserve">. Xây dựng ma trận </w:t>
      </w:r>
      <w:r>
        <w:rPr>
          <w:b/>
        </w:rPr>
        <w:t>IFE của một</w:t>
      </w:r>
      <w:r w:rsidRPr="00573D37">
        <w:rPr>
          <w:b/>
        </w:rPr>
        <w:t xml:space="preserve"> công ty </w:t>
      </w:r>
      <w:r>
        <w:rPr>
          <w:b/>
        </w:rPr>
        <w:t>sản xuất ô tô theo</w:t>
      </w:r>
      <w:r w:rsidRPr="00573D37">
        <w:rPr>
          <w:b/>
        </w:rPr>
        <w:t xml:space="preserve"> các yếu tố sau:</w:t>
      </w:r>
    </w:p>
    <w:p w:rsidR="0043322E" w:rsidRDefault="0043322E" w:rsidP="00151559">
      <w:pPr>
        <w:ind w:left="360"/>
        <w:jc w:val="both"/>
      </w:pPr>
      <w:r w:rsidRPr="0043322E">
        <w:t>- Điểm</w:t>
      </w:r>
      <w:r>
        <w:t xml:space="preserve"> hòa vốn: giảm từ 2,4</w:t>
      </w:r>
      <w:r w:rsidR="0044371C">
        <w:t xml:space="preserve"> xuống</w:t>
      </w:r>
      <w:r w:rsidR="00A463EC">
        <w:t xml:space="preserve"> 1,5 triệu xe /năm</w:t>
      </w:r>
    </w:p>
    <w:p w:rsidR="00A463EC" w:rsidRDefault="00A463EC" w:rsidP="00151559">
      <w:pPr>
        <w:ind w:left="360"/>
        <w:jc w:val="both"/>
      </w:pPr>
      <w:r>
        <w:t>- Chất lượng xe hơi: tăng 15% so vớ</w:t>
      </w:r>
      <w:r w:rsidR="0044371C">
        <w:t>i năm 2014</w:t>
      </w:r>
    </w:p>
    <w:p w:rsidR="00A463EC" w:rsidRDefault="00A463EC" w:rsidP="00151559">
      <w:pPr>
        <w:ind w:left="360"/>
        <w:jc w:val="both"/>
      </w:pPr>
      <w:r>
        <w:t>- NSLĐ: tăng từ 10 lên 20 xe/người/năm</w:t>
      </w:r>
    </w:p>
    <w:p w:rsidR="00A463EC" w:rsidRDefault="0044371C" w:rsidP="00151559">
      <w:pPr>
        <w:ind w:left="360"/>
        <w:jc w:val="both"/>
      </w:pPr>
      <w:r>
        <w:t>- T</w:t>
      </w:r>
      <w:r w:rsidR="00A463EC">
        <w:t>ái tổ chức bộ phận quả</w:t>
      </w:r>
      <w:r>
        <w:t>n lý nhằm</w:t>
      </w:r>
      <w:r w:rsidR="00A463EC">
        <w:t xml:space="preserve"> sử dụng hợp lý nguồn nhân lực</w:t>
      </w:r>
    </w:p>
    <w:p w:rsidR="00A463EC" w:rsidRDefault="00A463EC" w:rsidP="00151559">
      <w:pPr>
        <w:ind w:left="360"/>
        <w:jc w:val="both"/>
      </w:pPr>
      <w:r>
        <w:t>- Điều kiện bảo hành: tốt nhất trong ngành</w:t>
      </w:r>
    </w:p>
    <w:p w:rsidR="00A463EC" w:rsidRDefault="00A463EC" w:rsidP="00151559">
      <w:pPr>
        <w:ind w:left="360"/>
        <w:jc w:val="both"/>
      </w:pPr>
      <w:r>
        <w:t>- Chi phí nghiên cứu và phát triển: tăng lên 12 triệu USD</w:t>
      </w:r>
    </w:p>
    <w:p w:rsidR="00A463EC" w:rsidRDefault="00A463EC" w:rsidP="00151559">
      <w:pPr>
        <w:ind w:left="360"/>
        <w:jc w:val="both"/>
      </w:pPr>
      <w:r>
        <w:t xml:space="preserve">- Cán bộ quản lý trẻ , năng động nhưng còn thiếu kinh nghiệm </w:t>
      </w:r>
    </w:p>
    <w:p w:rsidR="00A463EC" w:rsidRDefault="00A463EC" w:rsidP="00151559">
      <w:pPr>
        <w:ind w:left="360"/>
        <w:jc w:val="both"/>
      </w:pPr>
      <w:r>
        <w:t>- Mua một công ty khác sắp phá sản nhằm tận dụng cơ sở vật chất, nhân lực… giúp mở rộng sản xuất kinh doanh.</w:t>
      </w:r>
    </w:p>
    <w:p w:rsidR="00A463EC" w:rsidRDefault="00A463EC" w:rsidP="00151559">
      <w:pPr>
        <w:ind w:left="360"/>
        <w:jc w:val="both"/>
      </w:pPr>
      <w:r>
        <w:t xml:space="preserve">- </w:t>
      </w:r>
      <w:r w:rsidR="0044371C">
        <w:t>K</w:t>
      </w:r>
      <w:r>
        <w:t>ý hợp đồng bán sản phẩm với 2 nhà cung cấp lớn ở ngoài nước</w:t>
      </w:r>
    </w:p>
    <w:p w:rsidR="00A463EC" w:rsidRDefault="00A463EC" w:rsidP="00151559">
      <w:pPr>
        <w:ind w:left="360"/>
        <w:jc w:val="both"/>
      </w:pPr>
      <w:r>
        <w:t>- Giảm chi phí sản xuất còn 1200 USD/1 xe hơi</w:t>
      </w:r>
    </w:p>
    <w:p w:rsidR="00A463EC" w:rsidRDefault="00A463EC" w:rsidP="00151559">
      <w:pPr>
        <w:ind w:left="360"/>
        <w:jc w:val="both"/>
        <w:rPr>
          <w:b/>
        </w:rPr>
      </w:pPr>
      <w:r>
        <w:rPr>
          <w:b/>
        </w:rPr>
        <w:t>Bài 4</w:t>
      </w:r>
      <w:r w:rsidRPr="00573D37">
        <w:rPr>
          <w:b/>
        </w:rPr>
        <w:t>. Xây dựng ma trận</w:t>
      </w:r>
      <w:r>
        <w:rPr>
          <w:b/>
        </w:rPr>
        <w:t xml:space="preserve"> khả năng cạnh tranh cho ba công ty bảo hiểm: Bảo Việt, Bảo Minh và Pjico.</w:t>
      </w:r>
    </w:p>
    <w:tbl>
      <w:tblPr>
        <w:tblStyle w:val="TableGrid"/>
        <w:tblW w:w="0" w:type="auto"/>
        <w:tblInd w:w="360" w:type="dxa"/>
        <w:tblLook w:val="04A0"/>
      </w:tblPr>
      <w:tblGrid>
        <w:gridCol w:w="3258"/>
        <w:gridCol w:w="2070"/>
        <w:gridCol w:w="1980"/>
        <w:gridCol w:w="1908"/>
      </w:tblGrid>
      <w:tr w:rsidR="00A463EC" w:rsidTr="002A3668">
        <w:tc>
          <w:tcPr>
            <w:tcW w:w="3258" w:type="dxa"/>
          </w:tcPr>
          <w:p w:rsidR="00A463EC" w:rsidRPr="00A463EC" w:rsidRDefault="00A463EC" w:rsidP="00117A48">
            <w:pPr>
              <w:jc w:val="center"/>
              <w:rPr>
                <w:b/>
              </w:rPr>
            </w:pPr>
            <w:r>
              <w:rPr>
                <w:b/>
              </w:rPr>
              <w:t>Các tiêu thức đánh giá</w:t>
            </w:r>
          </w:p>
        </w:tc>
        <w:tc>
          <w:tcPr>
            <w:tcW w:w="2070" w:type="dxa"/>
          </w:tcPr>
          <w:p w:rsidR="00A463EC" w:rsidRPr="00A463EC" w:rsidRDefault="00A463EC" w:rsidP="00117A48">
            <w:pPr>
              <w:jc w:val="center"/>
              <w:rPr>
                <w:b/>
              </w:rPr>
            </w:pPr>
            <w:r>
              <w:rPr>
                <w:b/>
              </w:rPr>
              <w:t>Bảo Việt</w:t>
            </w:r>
          </w:p>
        </w:tc>
        <w:tc>
          <w:tcPr>
            <w:tcW w:w="1980" w:type="dxa"/>
          </w:tcPr>
          <w:p w:rsidR="00A463EC" w:rsidRPr="00A463EC" w:rsidRDefault="00A463EC" w:rsidP="00117A48">
            <w:pPr>
              <w:jc w:val="center"/>
              <w:rPr>
                <w:b/>
              </w:rPr>
            </w:pPr>
            <w:r>
              <w:rPr>
                <w:b/>
              </w:rPr>
              <w:t>Bảo Minh</w:t>
            </w:r>
          </w:p>
        </w:tc>
        <w:tc>
          <w:tcPr>
            <w:tcW w:w="1908" w:type="dxa"/>
          </w:tcPr>
          <w:p w:rsidR="00A463EC" w:rsidRPr="00A463EC" w:rsidRDefault="00A463EC" w:rsidP="00117A48">
            <w:pPr>
              <w:jc w:val="center"/>
              <w:rPr>
                <w:b/>
              </w:rPr>
            </w:pPr>
            <w:r w:rsidRPr="00A463EC">
              <w:rPr>
                <w:b/>
              </w:rPr>
              <w:t>Pjico</w:t>
            </w:r>
          </w:p>
        </w:tc>
      </w:tr>
      <w:tr w:rsidR="00A463EC" w:rsidTr="002A3668">
        <w:tc>
          <w:tcPr>
            <w:tcW w:w="3258" w:type="dxa"/>
          </w:tcPr>
          <w:p w:rsidR="00A463EC" w:rsidRPr="00514A90" w:rsidRDefault="002A3668" w:rsidP="00117A48">
            <w:pPr>
              <w:pStyle w:val="ListParagraph"/>
              <w:numPr>
                <w:ilvl w:val="0"/>
                <w:numId w:val="3"/>
              </w:numPr>
              <w:rPr>
                <w:b/>
              </w:rPr>
            </w:pPr>
            <w:r w:rsidRPr="00514A90">
              <w:rPr>
                <w:b/>
              </w:rPr>
              <w:t>Thị phần (%)</w:t>
            </w:r>
          </w:p>
        </w:tc>
        <w:tc>
          <w:tcPr>
            <w:tcW w:w="2070" w:type="dxa"/>
          </w:tcPr>
          <w:p w:rsidR="00A463EC" w:rsidRDefault="002A3668" w:rsidP="00117A48">
            <w:pPr>
              <w:jc w:val="center"/>
            </w:pPr>
            <w:r>
              <w:t>30,5</w:t>
            </w:r>
          </w:p>
        </w:tc>
        <w:tc>
          <w:tcPr>
            <w:tcW w:w="1980" w:type="dxa"/>
          </w:tcPr>
          <w:p w:rsidR="00A463EC" w:rsidRDefault="00117A48" w:rsidP="00117A48">
            <w:pPr>
              <w:jc w:val="center"/>
            </w:pPr>
            <w:r>
              <w:t>20</w:t>
            </w:r>
            <w:r w:rsidR="002A3668">
              <w:t>,7</w:t>
            </w:r>
          </w:p>
        </w:tc>
        <w:tc>
          <w:tcPr>
            <w:tcW w:w="1908" w:type="dxa"/>
          </w:tcPr>
          <w:p w:rsidR="00A463EC" w:rsidRDefault="00117A48" w:rsidP="00117A48">
            <w:pPr>
              <w:jc w:val="center"/>
            </w:pPr>
            <w:r>
              <w:t>9</w:t>
            </w:r>
            <w:r w:rsidR="002A3668">
              <w:t>,3</w:t>
            </w:r>
          </w:p>
        </w:tc>
      </w:tr>
      <w:tr w:rsidR="00A463EC" w:rsidTr="002A3668">
        <w:tc>
          <w:tcPr>
            <w:tcW w:w="3258" w:type="dxa"/>
          </w:tcPr>
          <w:p w:rsidR="00A463EC" w:rsidRPr="00514A90" w:rsidRDefault="002A3668" w:rsidP="00117A48">
            <w:pPr>
              <w:pStyle w:val="ListParagraph"/>
              <w:numPr>
                <w:ilvl w:val="0"/>
                <w:numId w:val="3"/>
              </w:numPr>
              <w:rPr>
                <w:b/>
              </w:rPr>
            </w:pPr>
            <w:r w:rsidRPr="00514A90">
              <w:rPr>
                <w:b/>
              </w:rPr>
              <w:t>Khả năng cạnh tranh về phí bảo hiểm</w:t>
            </w:r>
          </w:p>
        </w:tc>
        <w:tc>
          <w:tcPr>
            <w:tcW w:w="2070" w:type="dxa"/>
          </w:tcPr>
          <w:p w:rsidR="00A463EC" w:rsidRDefault="002A3668" w:rsidP="00117A48">
            <w:pPr>
              <w:jc w:val="center"/>
            </w:pPr>
            <w:r>
              <w:t>Phí tương đối cao</w:t>
            </w:r>
          </w:p>
        </w:tc>
        <w:tc>
          <w:tcPr>
            <w:tcW w:w="1980" w:type="dxa"/>
          </w:tcPr>
          <w:p w:rsidR="00A463EC" w:rsidRDefault="002A3668" w:rsidP="00117A48">
            <w:pPr>
              <w:jc w:val="center"/>
            </w:pPr>
            <w:r>
              <w:t>Phí thấp nhất</w:t>
            </w:r>
          </w:p>
        </w:tc>
        <w:tc>
          <w:tcPr>
            <w:tcW w:w="1908" w:type="dxa"/>
          </w:tcPr>
          <w:p w:rsidR="00A463EC" w:rsidRDefault="002A3668" w:rsidP="00117A48">
            <w:pPr>
              <w:jc w:val="center"/>
            </w:pPr>
            <w:r>
              <w:t>Phí cao</w:t>
            </w:r>
          </w:p>
        </w:tc>
      </w:tr>
      <w:tr w:rsidR="00A463EC" w:rsidTr="002A3668">
        <w:tc>
          <w:tcPr>
            <w:tcW w:w="3258" w:type="dxa"/>
          </w:tcPr>
          <w:p w:rsidR="00A463EC" w:rsidRPr="00514A90" w:rsidRDefault="002A3668" w:rsidP="00117A48">
            <w:pPr>
              <w:pStyle w:val="ListParagraph"/>
              <w:numPr>
                <w:ilvl w:val="0"/>
                <w:numId w:val="3"/>
              </w:numPr>
              <w:rPr>
                <w:b/>
              </w:rPr>
            </w:pPr>
            <w:r w:rsidRPr="00514A90">
              <w:rPr>
                <w:b/>
              </w:rPr>
              <w:t>Khả năng cạnh tranh về hoa hồng</w:t>
            </w:r>
          </w:p>
        </w:tc>
        <w:tc>
          <w:tcPr>
            <w:tcW w:w="2070" w:type="dxa"/>
          </w:tcPr>
          <w:p w:rsidR="00A463EC" w:rsidRDefault="002A3668" w:rsidP="00117A48">
            <w:pPr>
              <w:jc w:val="center"/>
            </w:pPr>
            <w:r>
              <w:t>Trung bình</w:t>
            </w:r>
          </w:p>
        </w:tc>
        <w:tc>
          <w:tcPr>
            <w:tcW w:w="1980" w:type="dxa"/>
          </w:tcPr>
          <w:p w:rsidR="00A463EC" w:rsidRDefault="002A3668" w:rsidP="00117A48">
            <w:pPr>
              <w:jc w:val="center"/>
            </w:pPr>
            <w:r>
              <w:t>Khá</w:t>
            </w:r>
          </w:p>
        </w:tc>
        <w:tc>
          <w:tcPr>
            <w:tcW w:w="1908" w:type="dxa"/>
          </w:tcPr>
          <w:p w:rsidR="00A463EC" w:rsidRDefault="00664C25" w:rsidP="00117A48">
            <w:pPr>
              <w:jc w:val="center"/>
            </w:pPr>
            <w:r>
              <w:t>Trung bình</w:t>
            </w:r>
          </w:p>
        </w:tc>
      </w:tr>
      <w:tr w:rsidR="00A463EC" w:rsidTr="002A3668">
        <w:tc>
          <w:tcPr>
            <w:tcW w:w="3258" w:type="dxa"/>
          </w:tcPr>
          <w:p w:rsidR="00A463EC" w:rsidRPr="00514A90" w:rsidRDefault="002A3668" w:rsidP="00117A48">
            <w:pPr>
              <w:pStyle w:val="ListParagraph"/>
              <w:numPr>
                <w:ilvl w:val="0"/>
                <w:numId w:val="3"/>
              </w:numPr>
              <w:rPr>
                <w:b/>
              </w:rPr>
            </w:pPr>
            <w:r w:rsidRPr="00514A90">
              <w:rPr>
                <w:b/>
              </w:rPr>
              <w:t>Doanh thu</w:t>
            </w:r>
          </w:p>
        </w:tc>
        <w:tc>
          <w:tcPr>
            <w:tcW w:w="2070" w:type="dxa"/>
          </w:tcPr>
          <w:p w:rsidR="00A463EC" w:rsidRDefault="00117A48" w:rsidP="00117A48">
            <w:pPr>
              <w:jc w:val="center"/>
            </w:pPr>
            <w:r>
              <w:t xml:space="preserve">Cao nhất trong </w:t>
            </w:r>
            <w:r>
              <w:lastRenderedPageBreak/>
              <w:t>ngành</w:t>
            </w:r>
            <w:r w:rsidR="002A3668">
              <w:t xml:space="preserve"> </w:t>
            </w:r>
          </w:p>
        </w:tc>
        <w:tc>
          <w:tcPr>
            <w:tcW w:w="1980" w:type="dxa"/>
          </w:tcPr>
          <w:p w:rsidR="00A463EC" w:rsidRDefault="00117A48" w:rsidP="00117A48">
            <w:pPr>
              <w:jc w:val="center"/>
            </w:pPr>
            <w:r>
              <w:lastRenderedPageBreak/>
              <w:t xml:space="preserve">Đứng thứ 2 trong </w:t>
            </w:r>
            <w:r>
              <w:lastRenderedPageBreak/>
              <w:t>ngành</w:t>
            </w:r>
          </w:p>
        </w:tc>
        <w:tc>
          <w:tcPr>
            <w:tcW w:w="1908" w:type="dxa"/>
          </w:tcPr>
          <w:p w:rsidR="00A463EC" w:rsidRDefault="00117A48" w:rsidP="00117A48">
            <w:pPr>
              <w:jc w:val="center"/>
            </w:pPr>
            <w:r>
              <w:lastRenderedPageBreak/>
              <w:t xml:space="preserve">Đứng ở top cuối </w:t>
            </w:r>
            <w:r>
              <w:lastRenderedPageBreak/>
              <w:t>trong ngành</w:t>
            </w:r>
          </w:p>
        </w:tc>
      </w:tr>
      <w:tr w:rsidR="00A463EC" w:rsidTr="002A3668">
        <w:tc>
          <w:tcPr>
            <w:tcW w:w="3258" w:type="dxa"/>
          </w:tcPr>
          <w:p w:rsidR="00A463EC" w:rsidRPr="00514A90" w:rsidRDefault="00B1523E" w:rsidP="00117A48">
            <w:pPr>
              <w:pStyle w:val="ListParagraph"/>
              <w:numPr>
                <w:ilvl w:val="0"/>
                <w:numId w:val="3"/>
              </w:numPr>
              <w:rPr>
                <w:b/>
              </w:rPr>
            </w:pPr>
            <w:r w:rsidRPr="00514A90">
              <w:rPr>
                <w:b/>
              </w:rPr>
              <w:lastRenderedPageBreak/>
              <w:t>Chất lượng sản phẩm - dịch vụ</w:t>
            </w:r>
          </w:p>
        </w:tc>
        <w:tc>
          <w:tcPr>
            <w:tcW w:w="2070" w:type="dxa"/>
          </w:tcPr>
          <w:p w:rsidR="00A463EC" w:rsidRDefault="00BB3B4D" w:rsidP="00117A48">
            <w:pPr>
              <w:jc w:val="center"/>
            </w:pPr>
            <w:r>
              <w:t>Tốt</w:t>
            </w:r>
          </w:p>
        </w:tc>
        <w:tc>
          <w:tcPr>
            <w:tcW w:w="1980" w:type="dxa"/>
          </w:tcPr>
          <w:p w:rsidR="00A463EC" w:rsidRDefault="00BB3B4D" w:rsidP="00117A48">
            <w:pPr>
              <w:jc w:val="center"/>
            </w:pPr>
            <w:r>
              <w:t>Khá</w:t>
            </w:r>
          </w:p>
        </w:tc>
        <w:tc>
          <w:tcPr>
            <w:tcW w:w="1908" w:type="dxa"/>
          </w:tcPr>
          <w:p w:rsidR="00A463EC" w:rsidRDefault="00BB3B4D" w:rsidP="00117A48">
            <w:pPr>
              <w:jc w:val="center"/>
            </w:pPr>
            <w:r>
              <w:t>Khá</w:t>
            </w:r>
          </w:p>
        </w:tc>
      </w:tr>
      <w:tr w:rsidR="00A463EC" w:rsidTr="002A3668">
        <w:tc>
          <w:tcPr>
            <w:tcW w:w="3258" w:type="dxa"/>
          </w:tcPr>
          <w:p w:rsidR="00A463EC" w:rsidRPr="00514A90" w:rsidRDefault="00514A90" w:rsidP="00117A48">
            <w:pPr>
              <w:pStyle w:val="ListParagraph"/>
              <w:numPr>
                <w:ilvl w:val="0"/>
                <w:numId w:val="3"/>
              </w:numPr>
              <w:rPr>
                <w:b/>
              </w:rPr>
            </w:pPr>
            <w:r w:rsidRPr="00514A90">
              <w:rPr>
                <w:b/>
              </w:rPr>
              <w:t>Trình độ và kinh nghiệm cán bộ</w:t>
            </w:r>
          </w:p>
        </w:tc>
        <w:tc>
          <w:tcPr>
            <w:tcW w:w="2070" w:type="dxa"/>
          </w:tcPr>
          <w:p w:rsidR="00A463EC" w:rsidRDefault="00BB3B4D" w:rsidP="00117A48">
            <w:pPr>
              <w:jc w:val="center"/>
            </w:pPr>
            <w:r>
              <w:t>Tốt</w:t>
            </w:r>
          </w:p>
        </w:tc>
        <w:tc>
          <w:tcPr>
            <w:tcW w:w="1980" w:type="dxa"/>
          </w:tcPr>
          <w:p w:rsidR="00A463EC" w:rsidRDefault="00514A90" w:rsidP="00117A48">
            <w:pPr>
              <w:jc w:val="center"/>
            </w:pPr>
            <w:r>
              <w:t>Khá</w:t>
            </w:r>
          </w:p>
        </w:tc>
        <w:tc>
          <w:tcPr>
            <w:tcW w:w="1908" w:type="dxa"/>
          </w:tcPr>
          <w:p w:rsidR="00A463EC" w:rsidRDefault="00514A90" w:rsidP="00117A48">
            <w:pPr>
              <w:jc w:val="center"/>
            </w:pPr>
            <w:r>
              <w:t>Trung bình</w:t>
            </w:r>
          </w:p>
        </w:tc>
      </w:tr>
      <w:tr w:rsidR="00514A90" w:rsidTr="002A3668">
        <w:tc>
          <w:tcPr>
            <w:tcW w:w="3258" w:type="dxa"/>
          </w:tcPr>
          <w:p w:rsidR="00514A90" w:rsidRPr="00514A90" w:rsidRDefault="00514A90" w:rsidP="00117A48">
            <w:pPr>
              <w:pStyle w:val="ListParagraph"/>
              <w:numPr>
                <w:ilvl w:val="0"/>
                <w:numId w:val="3"/>
              </w:numPr>
              <w:rPr>
                <w:b/>
              </w:rPr>
            </w:pPr>
            <w:r w:rsidRPr="00514A90">
              <w:rPr>
                <w:b/>
              </w:rPr>
              <w:t>Lòng trung thành với khách hàng</w:t>
            </w:r>
          </w:p>
        </w:tc>
        <w:tc>
          <w:tcPr>
            <w:tcW w:w="2070" w:type="dxa"/>
          </w:tcPr>
          <w:p w:rsidR="00514A90" w:rsidRDefault="00514A90" w:rsidP="00117A48">
            <w:pPr>
              <w:jc w:val="center"/>
            </w:pPr>
            <w:r>
              <w:t>Đã được xây dựng qua nhiều năm</w:t>
            </w:r>
          </w:p>
        </w:tc>
        <w:tc>
          <w:tcPr>
            <w:tcW w:w="1980" w:type="dxa"/>
          </w:tcPr>
          <w:p w:rsidR="00514A90" w:rsidRDefault="00514A90" w:rsidP="00117A48">
            <w:pPr>
              <w:jc w:val="center"/>
            </w:pPr>
            <w:r>
              <w:t>Trung bình</w:t>
            </w:r>
          </w:p>
        </w:tc>
        <w:tc>
          <w:tcPr>
            <w:tcW w:w="1908" w:type="dxa"/>
          </w:tcPr>
          <w:p w:rsidR="00514A90" w:rsidRDefault="00514A90" w:rsidP="00117A48">
            <w:pPr>
              <w:jc w:val="center"/>
            </w:pPr>
            <w:r>
              <w:t>Trung bình</w:t>
            </w:r>
          </w:p>
        </w:tc>
      </w:tr>
    </w:tbl>
    <w:p w:rsidR="00A463EC" w:rsidRDefault="00A463EC" w:rsidP="00151559">
      <w:pPr>
        <w:ind w:left="360"/>
        <w:jc w:val="both"/>
      </w:pPr>
    </w:p>
    <w:p w:rsidR="00514A90" w:rsidRPr="0043322E" w:rsidRDefault="00514A90" w:rsidP="00151559">
      <w:pPr>
        <w:ind w:left="360"/>
        <w:jc w:val="both"/>
      </w:pPr>
      <w:r>
        <w:rPr>
          <w:b/>
        </w:rPr>
        <w:t xml:space="preserve">Bài </w:t>
      </w:r>
      <w:r w:rsidR="005B1965">
        <w:rPr>
          <w:b/>
        </w:rPr>
        <w:t>5</w:t>
      </w:r>
      <w:r w:rsidRPr="00573D37">
        <w:rPr>
          <w:b/>
        </w:rPr>
        <w:t>. Xây dựng ma trận</w:t>
      </w:r>
      <w:r>
        <w:rPr>
          <w:b/>
        </w:rPr>
        <w:t xml:space="preserve"> khả năng cạnh tranh cho ba công ty may mặc: May 10, Việt Tiến, Việt Thy theo các yếu tố sau:</w:t>
      </w:r>
    </w:p>
    <w:tbl>
      <w:tblPr>
        <w:tblStyle w:val="TableGrid"/>
        <w:tblW w:w="0" w:type="auto"/>
        <w:tblInd w:w="360" w:type="dxa"/>
        <w:tblLook w:val="04A0"/>
      </w:tblPr>
      <w:tblGrid>
        <w:gridCol w:w="3258"/>
        <w:gridCol w:w="2070"/>
        <w:gridCol w:w="1980"/>
        <w:gridCol w:w="1908"/>
      </w:tblGrid>
      <w:tr w:rsidR="005B1965" w:rsidTr="00701020">
        <w:tc>
          <w:tcPr>
            <w:tcW w:w="3258" w:type="dxa"/>
          </w:tcPr>
          <w:p w:rsidR="005B1965" w:rsidRPr="00A463EC" w:rsidRDefault="005B1965" w:rsidP="00335043">
            <w:pPr>
              <w:jc w:val="center"/>
              <w:rPr>
                <w:b/>
              </w:rPr>
            </w:pPr>
            <w:r>
              <w:rPr>
                <w:b/>
              </w:rPr>
              <w:t>Các yếu tố đánh giá</w:t>
            </w:r>
          </w:p>
        </w:tc>
        <w:tc>
          <w:tcPr>
            <w:tcW w:w="2070" w:type="dxa"/>
          </w:tcPr>
          <w:p w:rsidR="005B1965" w:rsidRPr="00A463EC" w:rsidRDefault="005B1965" w:rsidP="00335043">
            <w:pPr>
              <w:jc w:val="center"/>
              <w:rPr>
                <w:b/>
              </w:rPr>
            </w:pPr>
            <w:r>
              <w:rPr>
                <w:b/>
              </w:rPr>
              <w:t>May 10</w:t>
            </w:r>
          </w:p>
        </w:tc>
        <w:tc>
          <w:tcPr>
            <w:tcW w:w="1980" w:type="dxa"/>
          </w:tcPr>
          <w:p w:rsidR="005B1965" w:rsidRPr="00A463EC" w:rsidRDefault="005B1965" w:rsidP="00335043">
            <w:pPr>
              <w:jc w:val="center"/>
              <w:rPr>
                <w:b/>
              </w:rPr>
            </w:pPr>
            <w:r>
              <w:rPr>
                <w:b/>
              </w:rPr>
              <w:t>Việt Tiến</w:t>
            </w:r>
          </w:p>
        </w:tc>
        <w:tc>
          <w:tcPr>
            <w:tcW w:w="1908" w:type="dxa"/>
          </w:tcPr>
          <w:p w:rsidR="005B1965" w:rsidRPr="00A463EC" w:rsidRDefault="005B1965" w:rsidP="00335043">
            <w:pPr>
              <w:jc w:val="center"/>
              <w:rPr>
                <w:b/>
              </w:rPr>
            </w:pPr>
            <w:r>
              <w:rPr>
                <w:b/>
              </w:rPr>
              <w:t>Việt Thy</w:t>
            </w:r>
          </w:p>
        </w:tc>
      </w:tr>
      <w:tr w:rsidR="005B1965" w:rsidTr="00701020">
        <w:tc>
          <w:tcPr>
            <w:tcW w:w="3258" w:type="dxa"/>
          </w:tcPr>
          <w:p w:rsidR="005B1965" w:rsidRPr="00514A90" w:rsidRDefault="005B1965" w:rsidP="00335043">
            <w:pPr>
              <w:pStyle w:val="ListParagraph"/>
              <w:numPr>
                <w:ilvl w:val="0"/>
                <w:numId w:val="4"/>
              </w:numPr>
              <w:jc w:val="both"/>
              <w:rPr>
                <w:b/>
              </w:rPr>
            </w:pPr>
            <w:r>
              <w:rPr>
                <w:b/>
              </w:rPr>
              <w:t>Doanh thu (</w:t>
            </w:r>
            <w:r w:rsidRPr="005B1965">
              <w:rPr>
                <w:b/>
              </w:rPr>
              <w:t>tỷ đồng)</w:t>
            </w:r>
          </w:p>
        </w:tc>
        <w:tc>
          <w:tcPr>
            <w:tcW w:w="2070" w:type="dxa"/>
          </w:tcPr>
          <w:p w:rsidR="005B1965" w:rsidRDefault="005B1965" w:rsidP="00335043">
            <w:pPr>
              <w:jc w:val="center"/>
            </w:pPr>
            <w:r>
              <w:t>5023</w:t>
            </w:r>
          </w:p>
        </w:tc>
        <w:tc>
          <w:tcPr>
            <w:tcW w:w="1980" w:type="dxa"/>
          </w:tcPr>
          <w:p w:rsidR="005B1965" w:rsidRDefault="005B1965" w:rsidP="00335043">
            <w:pPr>
              <w:jc w:val="center"/>
            </w:pPr>
            <w:r>
              <w:t>2749</w:t>
            </w:r>
          </w:p>
        </w:tc>
        <w:tc>
          <w:tcPr>
            <w:tcW w:w="1908" w:type="dxa"/>
          </w:tcPr>
          <w:p w:rsidR="005B1965" w:rsidRDefault="005B1965" w:rsidP="00335043">
            <w:pPr>
              <w:jc w:val="center"/>
            </w:pPr>
            <w:r>
              <w:t>1004</w:t>
            </w:r>
          </w:p>
        </w:tc>
      </w:tr>
      <w:tr w:rsidR="005B1965" w:rsidTr="00701020">
        <w:tc>
          <w:tcPr>
            <w:tcW w:w="3258" w:type="dxa"/>
          </w:tcPr>
          <w:p w:rsidR="005B1965" w:rsidRPr="00514A90" w:rsidRDefault="005B1965" w:rsidP="00335043">
            <w:pPr>
              <w:pStyle w:val="ListParagraph"/>
              <w:numPr>
                <w:ilvl w:val="0"/>
                <w:numId w:val="4"/>
              </w:numPr>
              <w:jc w:val="both"/>
              <w:rPr>
                <w:b/>
              </w:rPr>
            </w:pPr>
            <w:r>
              <w:rPr>
                <w:b/>
              </w:rPr>
              <w:t xml:space="preserve">Thị phần </w:t>
            </w:r>
            <w:r w:rsidRPr="00514A90">
              <w:rPr>
                <w:b/>
              </w:rPr>
              <w:t>(%)</w:t>
            </w:r>
          </w:p>
        </w:tc>
        <w:tc>
          <w:tcPr>
            <w:tcW w:w="2070" w:type="dxa"/>
          </w:tcPr>
          <w:p w:rsidR="005B1965" w:rsidRDefault="005B1965" w:rsidP="00335043">
            <w:pPr>
              <w:jc w:val="center"/>
            </w:pPr>
            <w:r>
              <w:t>40</w:t>
            </w:r>
          </w:p>
        </w:tc>
        <w:tc>
          <w:tcPr>
            <w:tcW w:w="1980" w:type="dxa"/>
          </w:tcPr>
          <w:p w:rsidR="005B1965" w:rsidRDefault="005B1965" w:rsidP="00335043">
            <w:pPr>
              <w:jc w:val="center"/>
            </w:pPr>
            <w:r>
              <w:t>21</w:t>
            </w:r>
          </w:p>
        </w:tc>
        <w:tc>
          <w:tcPr>
            <w:tcW w:w="1908" w:type="dxa"/>
          </w:tcPr>
          <w:p w:rsidR="005B1965" w:rsidRDefault="005B1965" w:rsidP="00335043">
            <w:pPr>
              <w:jc w:val="center"/>
            </w:pPr>
            <w:r>
              <w:t>8</w:t>
            </w:r>
          </w:p>
        </w:tc>
      </w:tr>
      <w:tr w:rsidR="005B1965" w:rsidTr="00701020">
        <w:tc>
          <w:tcPr>
            <w:tcW w:w="3258" w:type="dxa"/>
          </w:tcPr>
          <w:p w:rsidR="005B1965" w:rsidRPr="00514A90" w:rsidRDefault="005B1965" w:rsidP="00335043">
            <w:pPr>
              <w:pStyle w:val="ListParagraph"/>
              <w:numPr>
                <w:ilvl w:val="0"/>
                <w:numId w:val="4"/>
              </w:numPr>
              <w:jc w:val="both"/>
              <w:rPr>
                <w:b/>
              </w:rPr>
            </w:pPr>
            <w:r w:rsidRPr="00514A90">
              <w:rPr>
                <w:b/>
              </w:rPr>
              <w:t>Khả năng cạnh tranh về</w:t>
            </w:r>
            <w:r>
              <w:rPr>
                <w:b/>
              </w:rPr>
              <w:t xml:space="preserve"> giá</w:t>
            </w:r>
          </w:p>
        </w:tc>
        <w:tc>
          <w:tcPr>
            <w:tcW w:w="2070" w:type="dxa"/>
          </w:tcPr>
          <w:p w:rsidR="005B1965" w:rsidRDefault="005B1965" w:rsidP="00335043">
            <w:pPr>
              <w:jc w:val="center"/>
            </w:pPr>
            <w:r>
              <w:t>Khá</w:t>
            </w:r>
          </w:p>
        </w:tc>
        <w:tc>
          <w:tcPr>
            <w:tcW w:w="1980" w:type="dxa"/>
          </w:tcPr>
          <w:p w:rsidR="005B1965" w:rsidRDefault="005B1965" w:rsidP="00335043">
            <w:pPr>
              <w:jc w:val="center"/>
            </w:pPr>
            <w:r>
              <w:t>Tốt</w:t>
            </w:r>
          </w:p>
        </w:tc>
        <w:tc>
          <w:tcPr>
            <w:tcW w:w="1908" w:type="dxa"/>
          </w:tcPr>
          <w:p w:rsidR="005B1965" w:rsidRDefault="005B1965" w:rsidP="00335043">
            <w:pPr>
              <w:jc w:val="center"/>
            </w:pPr>
            <w:r>
              <w:t>Trung bình</w:t>
            </w:r>
          </w:p>
        </w:tc>
      </w:tr>
      <w:tr w:rsidR="005B1965" w:rsidTr="00701020">
        <w:tc>
          <w:tcPr>
            <w:tcW w:w="3258" w:type="dxa"/>
          </w:tcPr>
          <w:p w:rsidR="005B1965" w:rsidRPr="00514A90" w:rsidRDefault="005B1965" w:rsidP="00335043">
            <w:pPr>
              <w:pStyle w:val="ListParagraph"/>
              <w:numPr>
                <w:ilvl w:val="0"/>
                <w:numId w:val="4"/>
              </w:numPr>
              <w:jc w:val="both"/>
              <w:rPr>
                <w:b/>
              </w:rPr>
            </w:pPr>
            <w:r w:rsidRPr="00514A90">
              <w:rPr>
                <w:b/>
              </w:rPr>
              <w:t>Khả năng cạnh tranh về</w:t>
            </w:r>
            <w:r>
              <w:rPr>
                <w:b/>
              </w:rPr>
              <w:t xml:space="preserve"> phân phối</w:t>
            </w:r>
          </w:p>
        </w:tc>
        <w:tc>
          <w:tcPr>
            <w:tcW w:w="2070" w:type="dxa"/>
          </w:tcPr>
          <w:p w:rsidR="005B1965" w:rsidRDefault="005B1965" w:rsidP="00335043">
            <w:pPr>
              <w:jc w:val="center"/>
            </w:pPr>
            <w:r>
              <w:t>Có mạng lưới phân phối rộng khắp</w:t>
            </w:r>
          </w:p>
        </w:tc>
        <w:tc>
          <w:tcPr>
            <w:tcW w:w="1980" w:type="dxa"/>
          </w:tcPr>
          <w:p w:rsidR="005B1965" w:rsidRDefault="005B1965" w:rsidP="00335043">
            <w:pPr>
              <w:jc w:val="center"/>
            </w:pPr>
            <w:r>
              <w:t>Chỉ tập trung ở một số khu vực chính</w:t>
            </w:r>
          </w:p>
        </w:tc>
        <w:tc>
          <w:tcPr>
            <w:tcW w:w="1908" w:type="dxa"/>
          </w:tcPr>
          <w:p w:rsidR="005B1965" w:rsidRDefault="005B1965" w:rsidP="00335043">
            <w:pPr>
              <w:jc w:val="center"/>
            </w:pPr>
            <w:r>
              <w:t>Chỉ tập trung ở một số khu vực chính</w:t>
            </w:r>
          </w:p>
        </w:tc>
      </w:tr>
      <w:tr w:rsidR="005B1965" w:rsidTr="00701020">
        <w:tc>
          <w:tcPr>
            <w:tcW w:w="3258" w:type="dxa"/>
          </w:tcPr>
          <w:p w:rsidR="005B1965" w:rsidRPr="00514A90" w:rsidRDefault="005B1965" w:rsidP="00335043">
            <w:pPr>
              <w:pStyle w:val="ListParagraph"/>
              <w:numPr>
                <w:ilvl w:val="0"/>
                <w:numId w:val="4"/>
              </w:numPr>
              <w:jc w:val="both"/>
              <w:rPr>
                <w:b/>
              </w:rPr>
            </w:pPr>
            <w:r w:rsidRPr="00514A90">
              <w:rPr>
                <w:b/>
              </w:rPr>
              <w:t>Tình hình tài chính</w:t>
            </w:r>
          </w:p>
        </w:tc>
        <w:tc>
          <w:tcPr>
            <w:tcW w:w="2070" w:type="dxa"/>
          </w:tcPr>
          <w:p w:rsidR="005B1965" w:rsidRDefault="005B1965" w:rsidP="00335043">
            <w:pPr>
              <w:jc w:val="center"/>
            </w:pPr>
            <w:r>
              <w:t>Mạnh nhất trong ngành</w:t>
            </w:r>
          </w:p>
        </w:tc>
        <w:tc>
          <w:tcPr>
            <w:tcW w:w="1980" w:type="dxa"/>
          </w:tcPr>
          <w:p w:rsidR="005B1965" w:rsidRDefault="005B1965" w:rsidP="00335043">
            <w:pPr>
              <w:jc w:val="center"/>
            </w:pPr>
            <w:r>
              <w:t>Khá</w:t>
            </w:r>
          </w:p>
        </w:tc>
        <w:tc>
          <w:tcPr>
            <w:tcW w:w="1908" w:type="dxa"/>
          </w:tcPr>
          <w:p w:rsidR="005B1965" w:rsidRDefault="005B1965" w:rsidP="00335043">
            <w:pPr>
              <w:jc w:val="center"/>
            </w:pPr>
            <w:r>
              <w:t>Trung bình</w:t>
            </w:r>
          </w:p>
        </w:tc>
      </w:tr>
      <w:tr w:rsidR="005B1965" w:rsidTr="00701020">
        <w:tc>
          <w:tcPr>
            <w:tcW w:w="3258" w:type="dxa"/>
          </w:tcPr>
          <w:p w:rsidR="005B1965" w:rsidRPr="00514A90" w:rsidRDefault="005B1965" w:rsidP="00335043">
            <w:pPr>
              <w:pStyle w:val="ListParagraph"/>
              <w:numPr>
                <w:ilvl w:val="0"/>
                <w:numId w:val="4"/>
              </w:numPr>
              <w:jc w:val="both"/>
              <w:rPr>
                <w:b/>
              </w:rPr>
            </w:pPr>
            <w:r>
              <w:rPr>
                <w:b/>
              </w:rPr>
              <w:t>Nguồn nhân lực</w:t>
            </w:r>
          </w:p>
        </w:tc>
        <w:tc>
          <w:tcPr>
            <w:tcW w:w="2070" w:type="dxa"/>
          </w:tcPr>
          <w:p w:rsidR="005B1965" w:rsidRDefault="005B1965" w:rsidP="00335043">
            <w:pPr>
              <w:jc w:val="center"/>
            </w:pPr>
            <w:r>
              <w:t>Phong phú</w:t>
            </w:r>
          </w:p>
        </w:tc>
        <w:tc>
          <w:tcPr>
            <w:tcW w:w="1980" w:type="dxa"/>
          </w:tcPr>
          <w:p w:rsidR="005B1965" w:rsidRDefault="005B1965" w:rsidP="00335043">
            <w:pPr>
              <w:jc w:val="center"/>
            </w:pPr>
            <w:r>
              <w:t>Phong phú</w:t>
            </w:r>
          </w:p>
        </w:tc>
        <w:tc>
          <w:tcPr>
            <w:tcW w:w="1908" w:type="dxa"/>
          </w:tcPr>
          <w:p w:rsidR="005B1965" w:rsidRDefault="005B1965" w:rsidP="00335043">
            <w:pPr>
              <w:jc w:val="center"/>
            </w:pPr>
            <w:r>
              <w:t>Phong phú</w:t>
            </w:r>
          </w:p>
        </w:tc>
      </w:tr>
      <w:tr w:rsidR="005B1965" w:rsidTr="00701020">
        <w:tc>
          <w:tcPr>
            <w:tcW w:w="3258" w:type="dxa"/>
          </w:tcPr>
          <w:p w:rsidR="005B1965" w:rsidRPr="00514A90" w:rsidRDefault="005B1965" w:rsidP="00335043">
            <w:pPr>
              <w:pStyle w:val="ListParagraph"/>
              <w:numPr>
                <w:ilvl w:val="0"/>
                <w:numId w:val="4"/>
              </w:numPr>
              <w:jc w:val="both"/>
              <w:rPr>
                <w:b/>
              </w:rPr>
            </w:pPr>
            <w:r w:rsidRPr="00514A90">
              <w:rPr>
                <w:b/>
              </w:rPr>
              <w:t>Chất lượng sản phẩm</w:t>
            </w:r>
          </w:p>
        </w:tc>
        <w:tc>
          <w:tcPr>
            <w:tcW w:w="2070" w:type="dxa"/>
          </w:tcPr>
          <w:p w:rsidR="005B1965" w:rsidRDefault="005B1965" w:rsidP="00335043">
            <w:pPr>
              <w:jc w:val="center"/>
            </w:pPr>
            <w:r>
              <w:t>Dẫn đầu toàn ngành</w:t>
            </w:r>
          </w:p>
        </w:tc>
        <w:tc>
          <w:tcPr>
            <w:tcW w:w="1980" w:type="dxa"/>
          </w:tcPr>
          <w:p w:rsidR="005B1965" w:rsidRDefault="005B1965" w:rsidP="00335043">
            <w:pPr>
              <w:jc w:val="center"/>
            </w:pPr>
            <w:r>
              <w:t>Khá</w:t>
            </w:r>
          </w:p>
        </w:tc>
        <w:tc>
          <w:tcPr>
            <w:tcW w:w="1908" w:type="dxa"/>
          </w:tcPr>
          <w:p w:rsidR="005B1965" w:rsidRDefault="005B1965" w:rsidP="00335043">
            <w:pPr>
              <w:jc w:val="center"/>
            </w:pPr>
            <w:r>
              <w:t>Khá</w:t>
            </w:r>
          </w:p>
        </w:tc>
      </w:tr>
      <w:tr w:rsidR="005B1965" w:rsidTr="00701020">
        <w:tc>
          <w:tcPr>
            <w:tcW w:w="3258" w:type="dxa"/>
          </w:tcPr>
          <w:p w:rsidR="005B1965" w:rsidRPr="00514A90" w:rsidRDefault="005B1965" w:rsidP="00335043">
            <w:pPr>
              <w:pStyle w:val="ListParagraph"/>
              <w:numPr>
                <w:ilvl w:val="0"/>
                <w:numId w:val="4"/>
              </w:numPr>
              <w:jc w:val="both"/>
              <w:rPr>
                <w:b/>
              </w:rPr>
            </w:pPr>
            <w:r>
              <w:rPr>
                <w:b/>
              </w:rPr>
              <w:t>Kiểu dáng mẫu mã</w:t>
            </w:r>
          </w:p>
        </w:tc>
        <w:tc>
          <w:tcPr>
            <w:tcW w:w="2070" w:type="dxa"/>
          </w:tcPr>
          <w:p w:rsidR="005B1965" w:rsidRDefault="005B1965" w:rsidP="00335043">
            <w:pPr>
              <w:jc w:val="center"/>
            </w:pPr>
            <w:r>
              <w:t>Đa dạng</w:t>
            </w:r>
          </w:p>
        </w:tc>
        <w:tc>
          <w:tcPr>
            <w:tcW w:w="1980" w:type="dxa"/>
          </w:tcPr>
          <w:p w:rsidR="005B1965" w:rsidRDefault="005B1965" w:rsidP="00335043">
            <w:pPr>
              <w:jc w:val="center"/>
            </w:pPr>
            <w:r>
              <w:t>Khá đa dạng</w:t>
            </w:r>
          </w:p>
        </w:tc>
        <w:tc>
          <w:tcPr>
            <w:tcW w:w="1908" w:type="dxa"/>
          </w:tcPr>
          <w:p w:rsidR="005B1965" w:rsidRDefault="005B1965" w:rsidP="00335043">
            <w:pPr>
              <w:jc w:val="center"/>
            </w:pPr>
            <w:r>
              <w:t>Khá đa dạng</w:t>
            </w:r>
          </w:p>
        </w:tc>
      </w:tr>
      <w:tr w:rsidR="003E517A" w:rsidTr="00701020">
        <w:tc>
          <w:tcPr>
            <w:tcW w:w="3258" w:type="dxa"/>
          </w:tcPr>
          <w:p w:rsidR="003E517A" w:rsidRDefault="003E517A" w:rsidP="00335043">
            <w:pPr>
              <w:pStyle w:val="ListParagraph"/>
              <w:numPr>
                <w:ilvl w:val="0"/>
                <w:numId w:val="4"/>
              </w:numPr>
              <w:jc w:val="both"/>
              <w:rPr>
                <w:b/>
              </w:rPr>
            </w:pPr>
            <w:r>
              <w:rPr>
                <w:b/>
              </w:rPr>
              <w:t>Sự nhiệt tình của đội ngũ nhân viên</w:t>
            </w:r>
          </w:p>
        </w:tc>
        <w:tc>
          <w:tcPr>
            <w:tcW w:w="2070" w:type="dxa"/>
          </w:tcPr>
          <w:p w:rsidR="003E517A" w:rsidRDefault="003E517A" w:rsidP="00335043">
            <w:pPr>
              <w:jc w:val="center"/>
            </w:pPr>
            <w:r>
              <w:t>Trung bình</w:t>
            </w:r>
          </w:p>
        </w:tc>
        <w:tc>
          <w:tcPr>
            <w:tcW w:w="1980" w:type="dxa"/>
          </w:tcPr>
          <w:p w:rsidR="003E517A" w:rsidRDefault="003E517A" w:rsidP="00335043">
            <w:pPr>
              <w:jc w:val="center"/>
            </w:pPr>
            <w:r>
              <w:t>Khá</w:t>
            </w:r>
          </w:p>
        </w:tc>
        <w:tc>
          <w:tcPr>
            <w:tcW w:w="1908" w:type="dxa"/>
          </w:tcPr>
          <w:p w:rsidR="003E517A" w:rsidRDefault="003E517A" w:rsidP="00335043">
            <w:pPr>
              <w:jc w:val="center"/>
            </w:pPr>
            <w:r>
              <w:t>Tốt</w:t>
            </w:r>
          </w:p>
        </w:tc>
      </w:tr>
      <w:tr w:rsidR="003E517A" w:rsidTr="00701020">
        <w:tc>
          <w:tcPr>
            <w:tcW w:w="3258" w:type="dxa"/>
          </w:tcPr>
          <w:p w:rsidR="003E517A" w:rsidRDefault="003E517A" w:rsidP="00335043">
            <w:pPr>
              <w:pStyle w:val="ListParagraph"/>
              <w:numPr>
                <w:ilvl w:val="0"/>
                <w:numId w:val="4"/>
              </w:numPr>
              <w:jc w:val="both"/>
              <w:rPr>
                <w:b/>
              </w:rPr>
            </w:pPr>
            <w:r>
              <w:rPr>
                <w:b/>
              </w:rPr>
              <w:t>Uy tín thương hiệu</w:t>
            </w:r>
          </w:p>
        </w:tc>
        <w:tc>
          <w:tcPr>
            <w:tcW w:w="2070" w:type="dxa"/>
          </w:tcPr>
          <w:p w:rsidR="003E517A" w:rsidRDefault="003E517A" w:rsidP="00335043">
            <w:pPr>
              <w:jc w:val="center"/>
            </w:pPr>
            <w:r>
              <w:t>Tốt nhất</w:t>
            </w:r>
          </w:p>
        </w:tc>
        <w:tc>
          <w:tcPr>
            <w:tcW w:w="1980" w:type="dxa"/>
          </w:tcPr>
          <w:p w:rsidR="003E517A" w:rsidRDefault="003E517A" w:rsidP="00335043">
            <w:pPr>
              <w:jc w:val="center"/>
            </w:pPr>
            <w:r>
              <w:t>Khá</w:t>
            </w:r>
          </w:p>
        </w:tc>
        <w:tc>
          <w:tcPr>
            <w:tcW w:w="1908" w:type="dxa"/>
          </w:tcPr>
          <w:p w:rsidR="003E517A" w:rsidRDefault="003E517A" w:rsidP="00335043">
            <w:pPr>
              <w:jc w:val="center"/>
            </w:pPr>
            <w:r>
              <w:t>Khá</w:t>
            </w:r>
          </w:p>
        </w:tc>
      </w:tr>
    </w:tbl>
    <w:p w:rsidR="00150DAB" w:rsidRDefault="00150DAB" w:rsidP="00151559">
      <w:pPr>
        <w:ind w:left="360"/>
        <w:jc w:val="both"/>
      </w:pPr>
    </w:p>
    <w:p w:rsidR="003E517A" w:rsidRDefault="003E517A" w:rsidP="00A84DF8">
      <w:pPr>
        <w:ind w:left="360"/>
        <w:jc w:val="center"/>
        <w:rPr>
          <w:b/>
        </w:rPr>
      </w:pPr>
      <w:r w:rsidRPr="003E517A">
        <w:rPr>
          <w:b/>
        </w:rPr>
        <w:t>Bài 6: Mộ</w:t>
      </w:r>
      <w:r>
        <w:rPr>
          <w:b/>
        </w:rPr>
        <w:t>t doanh nghiệp</w:t>
      </w:r>
      <w:r w:rsidRPr="003E517A">
        <w:rPr>
          <w:b/>
        </w:rPr>
        <w:t xml:space="preserve"> có 4 đơn vị kinh doanh chiến lược có tình hình kinh doanh như sau:</w:t>
      </w:r>
    </w:p>
    <w:tbl>
      <w:tblPr>
        <w:tblStyle w:val="TableGrid"/>
        <w:tblW w:w="0" w:type="auto"/>
        <w:jc w:val="center"/>
        <w:tblInd w:w="360" w:type="dxa"/>
        <w:tblLook w:val="04A0"/>
      </w:tblPr>
      <w:tblGrid>
        <w:gridCol w:w="1152"/>
        <w:gridCol w:w="1152"/>
        <w:gridCol w:w="1152"/>
        <w:gridCol w:w="1152"/>
        <w:gridCol w:w="1152"/>
        <w:gridCol w:w="1152"/>
        <w:gridCol w:w="1152"/>
        <w:gridCol w:w="1152"/>
      </w:tblGrid>
      <w:tr w:rsidR="003E517A" w:rsidTr="00A84DF8">
        <w:trPr>
          <w:jc w:val="center"/>
        </w:trPr>
        <w:tc>
          <w:tcPr>
            <w:tcW w:w="1152" w:type="dxa"/>
            <w:vMerge w:val="restart"/>
          </w:tcPr>
          <w:p w:rsidR="003E517A" w:rsidRPr="003E517A" w:rsidRDefault="003E517A" w:rsidP="00A84DF8">
            <w:pPr>
              <w:jc w:val="center"/>
            </w:pPr>
            <w:r w:rsidRPr="003E517A">
              <w:t>Các SBU của DN</w:t>
            </w:r>
          </w:p>
        </w:tc>
        <w:tc>
          <w:tcPr>
            <w:tcW w:w="2304" w:type="dxa"/>
            <w:gridSpan w:val="2"/>
          </w:tcPr>
          <w:p w:rsidR="003E517A" w:rsidRPr="003E517A" w:rsidRDefault="003E517A" w:rsidP="00A84DF8">
            <w:pPr>
              <w:jc w:val="center"/>
            </w:pPr>
            <w:r w:rsidRPr="003E517A">
              <w:t>Tình hình hoạt động của các SBU (tỷ đồng)</w:t>
            </w:r>
          </w:p>
        </w:tc>
        <w:tc>
          <w:tcPr>
            <w:tcW w:w="3456" w:type="dxa"/>
            <w:gridSpan w:val="3"/>
          </w:tcPr>
          <w:p w:rsidR="003E517A" w:rsidRPr="003E517A" w:rsidRDefault="001648D7" w:rsidP="00A84DF8">
            <w:pPr>
              <w:jc w:val="center"/>
            </w:pPr>
            <w:r>
              <w:t>Doanh thu</w:t>
            </w:r>
            <w:r w:rsidR="003E517A" w:rsidRPr="003E517A">
              <w:t xml:space="preserve"> của 3 đối thủ dẫn đầu ngành (tỷ đồng)</w:t>
            </w:r>
          </w:p>
        </w:tc>
        <w:tc>
          <w:tcPr>
            <w:tcW w:w="2304" w:type="dxa"/>
            <w:gridSpan w:val="2"/>
          </w:tcPr>
          <w:p w:rsidR="003E517A" w:rsidRPr="003E517A" w:rsidRDefault="001648D7" w:rsidP="00A84DF8">
            <w:pPr>
              <w:jc w:val="center"/>
            </w:pPr>
            <w:r>
              <w:t>Doanh thu</w:t>
            </w:r>
            <w:r w:rsidR="003E517A" w:rsidRPr="003E517A">
              <w:t xml:space="preserve"> toàn ngành (tỷ đồng)</w:t>
            </w:r>
          </w:p>
        </w:tc>
      </w:tr>
      <w:tr w:rsidR="003E517A" w:rsidTr="00A84DF8">
        <w:trPr>
          <w:jc w:val="center"/>
        </w:trPr>
        <w:tc>
          <w:tcPr>
            <w:tcW w:w="1152" w:type="dxa"/>
            <w:vMerge/>
          </w:tcPr>
          <w:p w:rsidR="003E517A" w:rsidRDefault="003E517A" w:rsidP="00A84DF8">
            <w:pPr>
              <w:jc w:val="center"/>
              <w:rPr>
                <w:b/>
              </w:rPr>
            </w:pPr>
          </w:p>
        </w:tc>
        <w:tc>
          <w:tcPr>
            <w:tcW w:w="1152" w:type="dxa"/>
          </w:tcPr>
          <w:p w:rsidR="003E517A" w:rsidRDefault="003E517A" w:rsidP="00A84DF8">
            <w:pPr>
              <w:jc w:val="center"/>
              <w:rPr>
                <w:b/>
              </w:rPr>
            </w:pPr>
            <w:r>
              <w:rPr>
                <w:b/>
              </w:rPr>
              <w:t xml:space="preserve">Doanh </w:t>
            </w:r>
            <w:r w:rsidR="001648D7">
              <w:rPr>
                <w:b/>
              </w:rPr>
              <w:t>thu</w:t>
            </w:r>
          </w:p>
        </w:tc>
        <w:tc>
          <w:tcPr>
            <w:tcW w:w="1152" w:type="dxa"/>
          </w:tcPr>
          <w:p w:rsidR="003E517A" w:rsidRDefault="003E517A" w:rsidP="00A84DF8">
            <w:pPr>
              <w:jc w:val="center"/>
              <w:rPr>
                <w:b/>
              </w:rPr>
            </w:pPr>
            <w:r>
              <w:rPr>
                <w:b/>
              </w:rPr>
              <w:t>Lợi nhuận</w:t>
            </w:r>
          </w:p>
        </w:tc>
        <w:tc>
          <w:tcPr>
            <w:tcW w:w="1152" w:type="dxa"/>
          </w:tcPr>
          <w:p w:rsidR="003E517A" w:rsidRDefault="003E517A" w:rsidP="00A84DF8">
            <w:pPr>
              <w:jc w:val="center"/>
              <w:rPr>
                <w:b/>
              </w:rPr>
            </w:pPr>
            <w:r>
              <w:rPr>
                <w:b/>
              </w:rPr>
              <w:t>X</w:t>
            </w:r>
          </w:p>
        </w:tc>
        <w:tc>
          <w:tcPr>
            <w:tcW w:w="1152" w:type="dxa"/>
          </w:tcPr>
          <w:p w:rsidR="003E517A" w:rsidRDefault="003E517A" w:rsidP="00A84DF8">
            <w:pPr>
              <w:jc w:val="center"/>
              <w:rPr>
                <w:b/>
              </w:rPr>
            </w:pPr>
            <w:r>
              <w:rPr>
                <w:b/>
              </w:rPr>
              <w:t>Y</w:t>
            </w:r>
          </w:p>
        </w:tc>
        <w:tc>
          <w:tcPr>
            <w:tcW w:w="1152" w:type="dxa"/>
          </w:tcPr>
          <w:p w:rsidR="003E517A" w:rsidRDefault="003E517A" w:rsidP="00A84DF8">
            <w:pPr>
              <w:jc w:val="center"/>
              <w:rPr>
                <w:b/>
              </w:rPr>
            </w:pPr>
            <w:r>
              <w:rPr>
                <w:b/>
              </w:rPr>
              <w:t>Z</w:t>
            </w:r>
          </w:p>
        </w:tc>
        <w:tc>
          <w:tcPr>
            <w:tcW w:w="1152" w:type="dxa"/>
          </w:tcPr>
          <w:p w:rsidR="003E517A" w:rsidRDefault="003E517A" w:rsidP="00A84DF8">
            <w:pPr>
              <w:jc w:val="center"/>
              <w:rPr>
                <w:b/>
              </w:rPr>
            </w:pPr>
            <w:r>
              <w:rPr>
                <w:b/>
              </w:rPr>
              <w:t>2014</w:t>
            </w:r>
          </w:p>
        </w:tc>
        <w:tc>
          <w:tcPr>
            <w:tcW w:w="1152" w:type="dxa"/>
          </w:tcPr>
          <w:p w:rsidR="003E517A" w:rsidRDefault="003E517A" w:rsidP="00A84DF8">
            <w:pPr>
              <w:jc w:val="center"/>
              <w:rPr>
                <w:b/>
              </w:rPr>
            </w:pPr>
            <w:r>
              <w:rPr>
                <w:b/>
              </w:rPr>
              <w:t>2015</w:t>
            </w:r>
          </w:p>
        </w:tc>
      </w:tr>
      <w:tr w:rsidR="003E517A" w:rsidTr="00A84DF8">
        <w:trPr>
          <w:jc w:val="center"/>
        </w:trPr>
        <w:tc>
          <w:tcPr>
            <w:tcW w:w="1152" w:type="dxa"/>
          </w:tcPr>
          <w:p w:rsidR="003E517A" w:rsidRDefault="003E517A" w:rsidP="00A84DF8">
            <w:pPr>
              <w:jc w:val="center"/>
              <w:rPr>
                <w:b/>
              </w:rPr>
            </w:pPr>
            <w:r>
              <w:rPr>
                <w:b/>
              </w:rPr>
              <w:t>A</w:t>
            </w:r>
          </w:p>
        </w:tc>
        <w:tc>
          <w:tcPr>
            <w:tcW w:w="1152" w:type="dxa"/>
          </w:tcPr>
          <w:p w:rsidR="003E517A" w:rsidRPr="003E517A" w:rsidRDefault="003E517A" w:rsidP="00A84DF8">
            <w:pPr>
              <w:jc w:val="center"/>
            </w:pPr>
            <w:r w:rsidRPr="003E517A">
              <w:t>600</w:t>
            </w:r>
          </w:p>
        </w:tc>
        <w:tc>
          <w:tcPr>
            <w:tcW w:w="1152" w:type="dxa"/>
          </w:tcPr>
          <w:p w:rsidR="003E517A" w:rsidRPr="003E517A" w:rsidRDefault="003E517A" w:rsidP="00A84DF8">
            <w:pPr>
              <w:jc w:val="center"/>
            </w:pPr>
            <w:r w:rsidRPr="003E517A">
              <w:t>12</w:t>
            </w:r>
          </w:p>
        </w:tc>
        <w:tc>
          <w:tcPr>
            <w:tcW w:w="1152" w:type="dxa"/>
          </w:tcPr>
          <w:p w:rsidR="003E517A" w:rsidRPr="003E517A" w:rsidRDefault="003E517A" w:rsidP="00A84DF8">
            <w:pPr>
              <w:jc w:val="center"/>
            </w:pPr>
            <w:r w:rsidRPr="003E517A">
              <w:t>500</w:t>
            </w:r>
          </w:p>
        </w:tc>
        <w:tc>
          <w:tcPr>
            <w:tcW w:w="1152" w:type="dxa"/>
          </w:tcPr>
          <w:p w:rsidR="003E517A" w:rsidRPr="003E517A" w:rsidRDefault="003E517A" w:rsidP="00A84DF8">
            <w:pPr>
              <w:jc w:val="center"/>
            </w:pPr>
            <w:r w:rsidRPr="003E517A">
              <w:t>550</w:t>
            </w:r>
          </w:p>
        </w:tc>
        <w:tc>
          <w:tcPr>
            <w:tcW w:w="1152" w:type="dxa"/>
          </w:tcPr>
          <w:p w:rsidR="003E517A" w:rsidRPr="003E517A" w:rsidRDefault="003E517A" w:rsidP="00A84DF8">
            <w:pPr>
              <w:jc w:val="center"/>
            </w:pPr>
            <w:r w:rsidRPr="003E517A">
              <w:t>400</w:t>
            </w:r>
          </w:p>
        </w:tc>
        <w:tc>
          <w:tcPr>
            <w:tcW w:w="1152" w:type="dxa"/>
          </w:tcPr>
          <w:p w:rsidR="003E517A" w:rsidRPr="003E517A" w:rsidRDefault="003E517A" w:rsidP="00A84DF8">
            <w:pPr>
              <w:jc w:val="center"/>
            </w:pPr>
            <w:r w:rsidRPr="003E517A">
              <w:t>4000</w:t>
            </w:r>
          </w:p>
        </w:tc>
        <w:tc>
          <w:tcPr>
            <w:tcW w:w="1152" w:type="dxa"/>
          </w:tcPr>
          <w:p w:rsidR="003E517A" w:rsidRPr="003E517A" w:rsidRDefault="003E517A" w:rsidP="00A84DF8">
            <w:pPr>
              <w:jc w:val="center"/>
            </w:pPr>
            <w:r w:rsidRPr="003E517A">
              <w:t>5500</w:t>
            </w:r>
          </w:p>
        </w:tc>
      </w:tr>
      <w:tr w:rsidR="003E517A" w:rsidTr="00A84DF8">
        <w:trPr>
          <w:jc w:val="center"/>
        </w:trPr>
        <w:tc>
          <w:tcPr>
            <w:tcW w:w="1152" w:type="dxa"/>
          </w:tcPr>
          <w:p w:rsidR="003E517A" w:rsidRDefault="003E517A" w:rsidP="00A84DF8">
            <w:pPr>
              <w:jc w:val="center"/>
              <w:rPr>
                <w:b/>
              </w:rPr>
            </w:pPr>
            <w:r>
              <w:rPr>
                <w:b/>
              </w:rPr>
              <w:t>B</w:t>
            </w:r>
          </w:p>
        </w:tc>
        <w:tc>
          <w:tcPr>
            <w:tcW w:w="1152" w:type="dxa"/>
          </w:tcPr>
          <w:p w:rsidR="003E517A" w:rsidRPr="003E517A" w:rsidRDefault="003E517A" w:rsidP="00A84DF8">
            <w:pPr>
              <w:jc w:val="center"/>
            </w:pPr>
            <w:r w:rsidRPr="003E517A">
              <w:t>200</w:t>
            </w:r>
          </w:p>
        </w:tc>
        <w:tc>
          <w:tcPr>
            <w:tcW w:w="1152" w:type="dxa"/>
          </w:tcPr>
          <w:p w:rsidR="003E517A" w:rsidRPr="003E517A" w:rsidRDefault="003E517A" w:rsidP="00A84DF8">
            <w:pPr>
              <w:jc w:val="center"/>
            </w:pPr>
            <w:r w:rsidRPr="003E517A">
              <w:t>4</w:t>
            </w:r>
          </w:p>
        </w:tc>
        <w:tc>
          <w:tcPr>
            <w:tcW w:w="1152" w:type="dxa"/>
          </w:tcPr>
          <w:p w:rsidR="003E517A" w:rsidRPr="003E517A" w:rsidRDefault="003E517A" w:rsidP="00A84DF8">
            <w:pPr>
              <w:jc w:val="center"/>
            </w:pPr>
            <w:r w:rsidRPr="003E517A">
              <w:t>350</w:t>
            </w:r>
          </w:p>
        </w:tc>
        <w:tc>
          <w:tcPr>
            <w:tcW w:w="1152" w:type="dxa"/>
          </w:tcPr>
          <w:p w:rsidR="003E517A" w:rsidRPr="003E517A" w:rsidRDefault="003E517A" w:rsidP="00A84DF8">
            <w:pPr>
              <w:jc w:val="center"/>
            </w:pPr>
            <w:r w:rsidRPr="003E517A">
              <w:t>200</w:t>
            </w:r>
          </w:p>
        </w:tc>
        <w:tc>
          <w:tcPr>
            <w:tcW w:w="1152" w:type="dxa"/>
          </w:tcPr>
          <w:p w:rsidR="003E517A" w:rsidRPr="003E517A" w:rsidRDefault="003E517A" w:rsidP="00A84DF8">
            <w:pPr>
              <w:jc w:val="center"/>
            </w:pPr>
            <w:r w:rsidRPr="003E517A">
              <w:t>250</w:t>
            </w:r>
          </w:p>
        </w:tc>
        <w:tc>
          <w:tcPr>
            <w:tcW w:w="1152" w:type="dxa"/>
          </w:tcPr>
          <w:p w:rsidR="003E517A" w:rsidRPr="003E517A" w:rsidRDefault="003E517A" w:rsidP="00A84DF8">
            <w:pPr>
              <w:jc w:val="center"/>
            </w:pPr>
            <w:r w:rsidRPr="003E517A">
              <w:t>3000</w:t>
            </w:r>
          </w:p>
        </w:tc>
        <w:tc>
          <w:tcPr>
            <w:tcW w:w="1152" w:type="dxa"/>
          </w:tcPr>
          <w:p w:rsidR="003E517A" w:rsidRPr="003E517A" w:rsidRDefault="003E517A" w:rsidP="00A84DF8">
            <w:pPr>
              <w:jc w:val="center"/>
            </w:pPr>
            <w:r w:rsidRPr="003E517A">
              <w:t>4500</w:t>
            </w:r>
          </w:p>
        </w:tc>
      </w:tr>
      <w:tr w:rsidR="003E517A" w:rsidTr="00A84DF8">
        <w:trPr>
          <w:jc w:val="center"/>
        </w:trPr>
        <w:tc>
          <w:tcPr>
            <w:tcW w:w="1152" w:type="dxa"/>
          </w:tcPr>
          <w:p w:rsidR="003E517A" w:rsidRDefault="003E517A" w:rsidP="00A84DF8">
            <w:pPr>
              <w:jc w:val="center"/>
              <w:rPr>
                <w:b/>
              </w:rPr>
            </w:pPr>
            <w:r>
              <w:rPr>
                <w:b/>
              </w:rPr>
              <w:t>C</w:t>
            </w:r>
          </w:p>
        </w:tc>
        <w:tc>
          <w:tcPr>
            <w:tcW w:w="1152" w:type="dxa"/>
          </w:tcPr>
          <w:p w:rsidR="003E517A" w:rsidRPr="003E517A" w:rsidRDefault="003E517A" w:rsidP="00A84DF8">
            <w:pPr>
              <w:jc w:val="center"/>
            </w:pPr>
            <w:r w:rsidRPr="003E517A">
              <w:t>400</w:t>
            </w:r>
          </w:p>
        </w:tc>
        <w:tc>
          <w:tcPr>
            <w:tcW w:w="1152" w:type="dxa"/>
          </w:tcPr>
          <w:p w:rsidR="003E517A" w:rsidRPr="003E517A" w:rsidRDefault="003E517A" w:rsidP="00A84DF8">
            <w:pPr>
              <w:jc w:val="center"/>
            </w:pPr>
            <w:r w:rsidRPr="003E517A">
              <w:t>24</w:t>
            </w:r>
          </w:p>
        </w:tc>
        <w:tc>
          <w:tcPr>
            <w:tcW w:w="1152" w:type="dxa"/>
          </w:tcPr>
          <w:p w:rsidR="003E517A" w:rsidRPr="003E517A" w:rsidRDefault="003E517A" w:rsidP="00A84DF8">
            <w:pPr>
              <w:jc w:val="center"/>
            </w:pPr>
            <w:r w:rsidRPr="003E517A">
              <w:t>400</w:t>
            </w:r>
          </w:p>
        </w:tc>
        <w:tc>
          <w:tcPr>
            <w:tcW w:w="1152" w:type="dxa"/>
          </w:tcPr>
          <w:p w:rsidR="003E517A" w:rsidRPr="003E517A" w:rsidRDefault="003E517A" w:rsidP="00A84DF8">
            <w:pPr>
              <w:jc w:val="center"/>
            </w:pPr>
            <w:r w:rsidRPr="003E517A">
              <w:t>300</w:t>
            </w:r>
          </w:p>
        </w:tc>
        <w:tc>
          <w:tcPr>
            <w:tcW w:w="1152" w:type="dxa"/>
          </w:tcPr>
          <w:p w:rsidR="003E517A" w:rsidRPr="003E517A" w:rsidRDefault="003E517A" w:rsidP="00A84DF8">
            <w:pPr>
              <w:jc w:val="center"/>
            </w:pPr>
            <w:r w:rsidRPr="003E517A">
              <w:t>550</w:t>
            </w:r>
          </w:p>
        </w:tc>
        <w:tc>
          <w:tcPr>
            <w:tcW w:w="1152" w:type="dxa"/>
          </w:tcPr>
          <w:p w:rsidR="003E517A" w:rsidRPr="003E517A" w:rsidRDefault="003E517A" w:rsidP="00A84DF8">
            <w:pPr>
              <w:jc w:val="center"/>
            </w:pPr>
            <w:r w:rsidRPr="003E517A">
              <w:t>5500</w:t>
            </w:r>
          </w:p>
        </w:tc>
        <w:tc>
          <w:tcPr>
            <w:tcW w:w="1152" w:type="dxa"/>
          </w:tcPr>
          <w:p w:rsidR="003E517A" w:rsidRPr="003E517A" w:rsidRDefault="003E517A" w:rsidP="00A84DF8">
            <w:pPr>
              <w:jc w:val="center"/>
            </w:pPr>
            <w:r w:rsidRPr="003E517A">
              <w:t>7000</w:t>
            </w:r>
          </w:p>
        </w:tc>
      </w:tr>
      <w:tr w:rsidR="003E517A" w:rsidTr="00A84DF8">
        <w:trPr>
          <w:jc w:val="center"/>
        </w:trPr>
        <w:tc>
          <w:tcPr>
            <w:tcW w:w="1152" w:type="dxa"/>
          </w:tcPr>
          <w:p w:rsidR="003E517A" w:rsidRDefault="003E517A" w:rsidP="00A84DF8">
            <w:pPr>
              <w:jc w:val="center"/>
              <w:rPr>
                <w:b/>
              </w:rPr>
            </w:pPr>
            <w:r>
              <w:rPr>
                <w:b/>
              </w:rPr>
              <w:t>D</w:t>
            </w:r>
          </w:p>
        </w:tc>
        <w:tc>
          <w:tcPr>
            <w:tcW w:w="1152" w:type="dxa"/>
          </w:tcPr>
          <w:p w:rsidR="003E517A" w:rsidRPr="003E517A" w:rsidRDefault="003E517A" w:rsidP="00A84DF8">
            <w:pPr>
              <w:jc w:val="center"/>
            </w:pPr>
            <w:r w:rsidRPr="003E517A">
              <w:t>150</w:t>
            </w:r>
          </w:p>
        </w:tc>
        <w:tc>
          <w:tcPr>
            <w:tcW w:w="1152" w:type="dxa"/>
          </w:tcPr>
          <w:p w:rsidR="003E517A" w:rsidRPr="003E517A" w:rsidRDefault="004F6DD5" w:rsidP="00A84DF8">
            <w:pPr>
              <w:jc w:val="center"/>
            </w:pPr>
            <w:r>
              <w:t>-</w:t>
            </w:r>
            <w:r w:rsidR="003E517A" w:rsidRPr="003E517A">
              <w:t>9</w:t>
            </w:r>
          </w:p>
        </w:tc>
        <w:tc>
          <w:tcPr>
            <w:tcW w:w="1152" w:type="dxa"/>
          </w:tcPr>
          <w:p w:rsidR="003E517A" w:rsidRPr="003E517A" w:rsidRDefault="003E517A" w:rsidP="00A84DF8">
            <w:pPr>
              <w:jc w:val="center"/>
            </w:pPr>
            <w:r w:rsidRPr="003E517A">
              <w:t>300</w:t>
            </w:r>
          </w:p>
        </w:tc>
        <w:tc>
          <w:tcPr>
            <w:tcW w:w="1152" w:type="dxa"/>
          </w:tcPr>
          <w:p w:rsidR="003E517A" w:rsidRPr="003E517A" w:rsidRDefault="003E517A" w:rsidP="00A84DF8">
            <w:pPr>
              <w:jc w:val="center"/>
            </w:pPr>
            <w:r w:rsidRPr="003E517A">
              <w:t>350</w:t>
            </w:r>
          </w:p>
        </w:tc>
        <w:tc>
          <w:tcPr>
            <w:tcW w:w="1152" w:type="dxa"/>
          </w:tcPr>
          <w:p w:rsidR="003E517A" w:rsidRPr="003E517A" w:rsidRDefault="003E517A" w:rsidP="00A84DF8">
            <w:pPr>
              <w:jc w:val="center"/>
            </w:pPr>
            <w:r w:rsidRPr="003E517A">
              <w:t>410</w:t>
            </w:r>
          </w:p>
        </w:tc>
        <w:tc>
          <w:tcPr>
            <w:tcW w:w="1152" w:type="dxa"/>
          </w:tcPr>
          <w:p w:rsidR="003E517A" w:rsidRPr="003E517A" w:rsidRDefault="003E517A" w:rsidP="00A84DF8">
            <w:pPr>
              <w:jc w:val="center"/>
            </w:pPr>
            <w:r w:rsidRPr="003E517A">
              <w:t>2000</w:t>
            </w:r>
          </w:p>
        </w:tc>
        <w:tc>
          <w:tcPr>
            <w:tcW w:w="1152" w:type="dxa"/>
          </w:tcPr>
          <w:p w:rsidR="003E517A" w:rsidRPr="003E517A" w:rsidRDefault="003E517A" w:rsidP="00A84DF8">
            <w:pPr>
              <w:jc w:val="center"/>
            </w:pPr>
            <w:r w:rsidRPr="003E517A">
              <w:t>2200</w:t>
            </w:r>
          </w:p>
        </w:tc>
      </w:tr>
    </w:tbl>
    <w:p w:rsidR="003E517A" w:rsidRDefault="003E517A" w:rsidP="00151559">
      <w:pPr>
        <w:ind w:left="360"/>
        <w:jc w:val="both"/>
        <w:rPr>
          <w:b/>
        </w:rPr>
      </w:pPr>
    </w:p>
    <w:p w:rsidR="003E517A" w:rsidRDefault="003E517A" w:rsidP="00151559">
      <w:pPr>
        <w:jc w:val="both"/>
      </w:pPr>
      <w:r>
        <w:lastRenderedPageBreak/>
        <w:t>Năm 2015,</w:t>
      </w:r>
      <w:r w:rsidR="00823855">
        <w:t xml:space="preserve"> </w:t>
      </w:r>
      <w:r>
        <w:t>tốc độ tăng trưởng bình quân của các ngành trong nền kinh tế là 15%, ngành tăng trưởng thấp nhất là 4%, cao nhất là 50%.</w:t>
      </w:r>
    </w:p>
    <w:p w:rsidR="003E517A" w:rsidRDefault="003E517A" w:rsidP="00151559">
      <w:pPr>
        <w:jc w:val="both"/>
      </w:pPr>
      <w:r>
        <w:t xml:space="preserve">Yêu cầu: </w:t>
      </w:r>
    </w:p>
    <w:p w:rsidR="003E517A" w:rsidRPr="0008310B" w:rsidRDefault="003E517A" w:rsidP="00151559">
      <w:pPr>
        <w:pStyle w:val="ListParagraph"/>
        <w:numPr>
          <w:ilvl w:val="0"/>
          <w:numId w:val="5"/>
        </w:numPr>
        <w:jc w:val="both"/>
        <w:rPr>
          <w:i/>
        </w:rPr>
      </w:pPr>
      <w:r w:rsidRPr="0008310B">
        <w:rPr>
          <w:i/>
        </w:rPr>
        <w:t>Xác định vị trí các SBU của doanh nghiệp trên ma trận BCG và đề nghị phương án phân bổ nguồn lực cho các SBU</w:t>
      </w:r>
      <w:r w:rsidR="0008310B" w:rsidRPr="0008310B">
        <w:rPr>
          <w:i/>
        </w:rPr>
        <w:t>?</w:t>
      </w:r>
    </w:p>
    <w:p w:rsidR="0008310B" w:rsidRDefault="0008310B" w:rsidP="00151559">
      <w:pPr>
        <w:pStyle w:val="ListParagraph"/>
        <w:numPr>
          <w:ilvl w:val="0"/>
          <w:numId w:val="5"/>
        </w:numPr>
        <w:jc w:val="both"/>
        <w:rPr>
          <w:i/>
        </w:rPr>
      </w:pPr>
      <w:r w:rsidRPr="0008310B">
        <w:rPr>
          <w:i/>
        </w:rPr>
        <w:t>Đưa ra các phương án chiến lược cho các SBU của doanh nghiệp?</w:t>
      </w:r>
    </w:p>
    <w:p w:rsidR="0008310B" w:rsidRDefault="0008310B" w:rsidP="00151559">
      <w:pPr>
        <w:jc w:val="both"/>
      </w:pPr>
      <w:r w:rsidRPr="0008310B">
        <w:rPr>
          <w:b/>
        </w:rPr>
        <w:t>Bài 7.</w:t>
      </w:r>
      <w:r>
        <w:t xml:space="preserve"> Công ty F có 3 SBU A, B, C với tỷ trọng doanh thu tương ứng là 30%, 50%, 20%. Tốc độ tăng trưởng hoạt động A và B là 14,5%. Được biết tốc độ tăng trưởng chung của toàn ngành là 11,5%. Hoạt động A có thị phần là 45%, đối thủ cạnh tranh mạn</w:t>
      </w:r>
      <w:r w:rsidR="008670E2">
        <w:t>h</w:t>
      </w:r>
      <w:r>
        <w:t xml:space="preserve"> nhất của A có thị phần tương ứng là 25%. Đối với lĩnh vực hoạt động B tuy đạt được tốc độ tăng trưởng cao nhưng thị phần tương đối chỉ bằng1/2 so với đối thủ cạnh tranh mạnh nhất của nó.Trong 3 hoạt động của công ty, hoạt động C là đơn vị mang lại nhiều lợi nhuận nhất và cũng có vị thế thị trường giống hoạt động A.</w:t>
      </w:r>
      <w:r w:rsidR="008670E2">
        <w:t xml:space="preserve"> SBU C có tốc độ tăng trưởng thấp hơn 11,5%.</w:t>
      </w:r>
    </w:p>
    <w:p w:rsidR="0008310B" w:rsidRDefault="0008310B" w:rsidP="00151559">
      <w:pPr>
        <w:jc w:val="both"/>
        <w:rPr>
          <w:b/>
          <w:i/>
        </w:rPr>
      </w:pPr>
      <w:r>
        <w:rPr>
          <w:b/>
          <w:i/>
        </w:rPr>
        <w:t>Hãy xác định vị thế chiến lược trên cơ sở vận dụng mô hình BCG cho các SBU và cho lời khuyên hợp lý.</w:t>
      </w:r>
      <w:r w:rsidR="008A1341">
        <w:rPr>
          <w:b/>
          <w:i/>
        </w:rPr>
        <w:t xml:space="preserve"> </w:t>
      </w:r>
      <w:r>
        <w:rPr>
          <w:b/>
          <w:i/>
        </w:rPr>
        <w:t>Khi vận dụng ma trận này công ty cần chú ý gì?</w:t>
      </w:r>
    </w:p>
    <w:p w:rsidR="0008310B" w:rsidRDefault="0008310B" w:rsidP="00151559">
      <w:pPr>
        <w:jc w:val="both"/>
      </w:pPr>
      <w:r>
        <w:rPr>
          <w:b/>
        </w:rPr>
        <w:t>Bài 8.</w:t>
      </w:r>
      <w:r w:rsidR="008A1341">
        <w:rPr>
          <w:b/>
        </w:rPr>
        <w:t xml:space="preserve"> </w:t>
      </w:r>
      <w:r w:rsidR="00F04668">
        <w:t>Cô</w:t>
      </w:r>
      <w:r>
        <w:t xml:space="preserve">ng ty X là một tổng công ty hoạt động trong ngành nhựa, gồm có 5 công ty con sản xuất các sản phẩm nhựa dân dụng khác nhau. </w:t>
      </w:r>
      <w:r w:rsidR="008A1341">
        <w:t>S</w:t>
      </w:r>
      <w:r w:rsidR="006B3DDC">
        <w:t>ố liệu kinh doanh trên thị trường nội địa trong năm vừa qua của các công ty con cho bởi bảng sau:</w:t>
      </w:r>
    </w:p>
    <w:tbl>
      <w:tblPr>
        <w:tblStyle w:val="TableGrid"/>
        <w:tblW w:w="0" w:type="auto"/>
        <w:tblLook w:val="04A0"/>
      </w:tblPr>
      <w:tblGrid>
        <w:gridCol w:w="1596"/>
        <w:gridCol w:w="1596"/>
        <w:gridCol w:w="1596"/>
        <w:gridCol w:w="1596"/>
        <w:gridCol w:w="1596"/>
        <w:gridCol w:w="1596"/>
      </w:tblGrid>
      <w:tr w:rsidR="00D92C6B" w:rsidRPr="008A1341" w:rsidTr="008A1341">
        <w:tc>
          <w:tcPr>
            <w:tcW w:w="1596" w:type="dxa"/>
          </w:tcPr>
          <w:p w:rsidR="00D92C6B" w:rsidRPr="008A1341" w:rsidRDefault="00D92C6B" w:rsidP="008A1341">
            <w:pPr>
              <w:jc w:val="center"/>
              <w:rPr>
                <w:b/>
              </w:rPr>
            </w:pPr>
            <w:r w:rsidRPr="008A1341">
              <w:rPr>
                <w:b/>
              </w:rPr>
              <w:t>Công ty</w:t>
            </w:r>
          </w:p>
        </w:tc>
        <w:tc>
          <w:tcPr>
            <w:tcW w:w="1596" w:type="dxa"/>
          </w:tcPr>
          <w:p w:rsidR="00D92C6B" w:rsidRDefault="00D92C6B" w:rsidP="008A1341">
            <w:pPr>
              <w:jc w:val="center"/>
              <w:rPr>
                <w:b/>
              </w:rPr>
            </w:pPr>
            <w:r w:rsidRPr="008A1341">
              <w:rPr>
                <w:b/>
              </w:rPr>
              <w:t xml:space="preserve">Doanh </w:t>
            </w:r>
            <w:r w:rsidR="00F82DCC">
              <w:rPr>
                <w:b/>
              </w:rPr>
              <w:t>thu</w:t>
            </w:r>
          </w:p>
          <w:p w:rsidR="00F82DCC" w:rsidRPr="008A1341" w:rsidRDefault="00F82DCC" w:rsidP="008A1341">
            <w:pPr>
              <w:jc w:val="center"/>
              <w:rPr>
                <w:b/>
              </w:rPr>
            </w:pPr>
            <w:r>
              <w:rPr>
                <w:b/>
              </w:rPr>
              <w:t>( tỷ đồng)</w:t>
            </w:r>
          </w:p>
        </w:tc>
        <w:tc>
          <w:tcPr>
            <w:tcW w:w="4788" w:type="dxa"/>
            <w:gridSpan w:val="3"/>
            <w:tcBorders>
              <w:bottom w:val="single" w:sz="4" w:space="0" w:color="auto"/>
            </w:tcBorders>
          </w:tcPr>
          <w:p w:rsidR="00D92C6B" w:rsidRDefault="00F82DCC" w:rsidP="008A1341">
            <w:pPr>
              <w:jc w:val="center"/>
              <w:rPr>
                <w:b/>
              </w:rPr>
            </w:pPr>
            <w:r>
              <w:rPr>
                <w:b/>
              </w:rPr>
              <w:t>Doanh thu</w:t>
            </w:r>
            <w:r w:rsidR="00D92C6B" w:rsidRPr="008A1341">
              <w:rPr>
                <w:b/>
              </w:rPr>
              <w:t xml:space="preserve"> các đơn vị dẫn đầu</w:t>
            </w:r>
          </w:p>
          <w:p w:rsidR="00F82DCC" w:rsidRPr="008A1341" w:rsidRDefault="00F82DCC" w:rsidP="008A1341">
            <w:pPr>
              <w:jc w:val="center"/>
              <w:rPr>
                <w:b/>
              </w:rPr>
            </w:pPr>
            <w:r>
              <w:rPr>
                <w:b/>
              </w:rPr>
              <w:t>( tỷ đồng )</w:t>
            </w:r>
          </w:p>
        </w:tc>
        <w:tc>
          <w:tcPr>
            <w:tcW w:w="1596" w:type="dxa"/>
          </w:tcPr>
          <w:p w:rsidR="00D92C6B" w:rsidRPr="008A1341" w:rsidRDefault="00D92C6B" w:rsidP="008A1341">
            <w:pPr>
              <w:jc w:val="center"/>
              <w:rPr>
                <w:b/>
              </w:rPr>
            </w:pPr>
            <w:r w:rsidRPr="008A1341">
              <w:rPr>
                <w:b/>
              </w:rPr>
              <w:t>% Tăng trưởng</w:t>
            </w:r>
          </w:p>
        </w:tc>
      </w:tr>
      <w:tr w:rsidR="006B3DDC" w:rsidTr="008A1341">
        <w:tc>
          <w:tcPr>
            <w:tcW w:w="1596" w:type="dxa"/>
          </w:tcPr>
          <w:p w:rsidR="006B3DDC" w:rsidRPr="008A1341" w:rsidRDefault="00D92C6B" w:rsidP="008A1341">
            <w:pPr>
              <w:jc w:val="center"/>
              <w:rPr>
                <w:b/>
              </w:rPr>
            </w:pPr>
            <w:r w:rsidRPr="008A1341">
              <w:rPr>
                <w:b/>
              </w:rPr>
              <w:t>A</w:t>
            </w:r>
          </w:p>
        </w:tc>
        <w:tc>
          <w:tcPr>
            <w:tcW w:w="1596" w:type="dxa"/>
          </w:tcPr>
          <w:p w:rsidR="006B3DDC" w:rsidRDefault="00D92C6B" w:rsidP="008A1341">
            <w:pPr>
              <w:jc w:val="center"/>
            </w:pPr>
            <w:r>
              <w:t>20</w:t>
            </w:r>
          </w:p>
        </w:tc>
        <w:tc>
          <w:tcPr>
            <w:tcW w:w="1596" w:type="dxa"/>
            <w:tcBorders>
              <w:right w:val="nil"/>
            </w:tcBorders>
          </w:tcPr>
          <w:p w:rsidR="006B3DDC" w:rsidRDefault="00D92C6B" w:rsidP="008A1341">
            <w:pPr>
              <w:jc w:val="center"/>
            </w:pPr>
            <w:r>
              <w:t>30</w:t>
            </w:r>
          </w:p>
        </w:tc>
        <w:tc>
          <w:tcPr>
            <w:tcW w:w="1596" w:type="dxa"/>
            <w:tcBorders>
              <w:left w:val="nil"/>
              <w:right w:val="nil"/>
            </w:tcBorders>
          </w:tcPr>
          <w:p w:rsidR="006B3DDC" w:rsidRDefault="00D92C6B" w:rsidP="008A1341">
            <w:pPr>
              <w:jc w:val="center"/>
            </w:pPr>
            <w:r>
              <w:t>28</w:t>
            </w:r>
          </w:p>
        </w:tc>
        <w:tc>
          <w:tcPr>
            <w:tcW w:w="1596" w:type="dxa"/>
            <w:tcBorders>
              <w:left w:val="nil"/>
            </w:tcBorders>
          </w:tcPr>
          <w:p w:rsidR="006B3DDC" w:rsidRDefault="00D92C6B" w:rsidP="008A1341">
            <w:pPr>
              <w:jc w:val="center"/>
            </w:pPr>
            <w:r>
              <w:t>24</w:t>
            </w:r>
          </w:p>
        </w:tc>
        <w:tc>
          <w:tcPr>
            <w:tcW w:w="1596" w:type="dxa"/>
          </w:tcPr>
          <w:p w:rsidR="006B3DDC" w:rsidRDefault="00D92C6B" w:rsidP="008A1341">
            <w:pPr>
              <w:jc w:val="center"/>
            </w:pPr>
            <w:r>
              <w:t>16</w:t>
            </w:r>
          </w:p>
        </w:tc>
      </w:tr>
      <w:tr w:rsidR="006B3DDC" w:rsidTr="008A1341">
        <w:tc>
          <w:tcPr>
            <w:tcW w:w="1596" w:type="dxa"/>
          </w:tcPr>
          <w:p w:rsidR="006B3DDC" w:rsidRPr="008A1341" w:rsidRDefault="00D92C6B" w:rsidP="008A1341">
            <w:pPr>
              <w:jc w:val="center"/>
              <w:rPr>
                <w:b/>
              </w:rPr>
            </w:pPr>
            <w:r w:rsidRPr="008A1341">
              <w:rPr>
                <w:b/>
              </w:rPr>
              <w:t>B</w:t>
            </w:r>
          </w:p>
        </w:tc>
        <w:tc>
          <w:tcPr>
            <w:tcW w:w="1596" w:type="dxa"/>
          </w:tcPr>
          <w:p w:rsidR="006B3DDC" w:rsidRDefault="00D92C6B" w:rsidP="008A1341">
            <w:pPr>
              <w:jc w:val="center"/>
            </w:pPr>
            <w:r>
              <w:t>40</w:t>
            </w:r>
          </w:p>
        </w:tc>
        <w:tc>
          <w:tcPr>
            <w:tcW w:w="1596" w:type="dxa"/>
            <w:tcBorders>
              <w:right w:val="nil"/>
            </w:tcBorders>
          </w:tcPr>
          <w:p w:rsidR="006B3DDC" w:rsidRDefault="00D92C6B" w:rsidP="008A1341">
            <w:pPr>
              <w:jc w:val="center"/>
            </w:pPr>
            <w:r>
              <w:t>80</w:t>
            </w:r>
          </w:p>
        </w:tc>
        <w:tc>
          <w:tcPr>
            <w:tcW w:w="1596" w:type="dxa"/>
            <w:tcBorders>
              <w:left w:val="nil"/>
              <w:right w:val="nil"/>
            </w:tcBorders>
          </w:tcPr>
          <w:p w:rsidR="006B3DDC" w:rsidRDefault="00D92C6B" w:rsidP="008A1341">
            <w:pPr>
              <w:jc w:val="center"/>
            </w:pPr>
            <w:r>
              <w:t>60</w:t>
            </w:r>
          </w:p>
        </w:tc>
        <w:tc>
          <w:tcPr>
            <w:tcW w:w="1596" w:type="dxa"/>
            <w:tcBorders>
              <w:left w:val="nil"/>
            </w:tcBorders>
          </w:tcPr>
          <w:p w:rsidR="006B3DDC" w:rsidRDefault="00D92C6B" w:rsidP="008A1341">
            <w:pPr>
              <w:jc w:val="center"/>
            </w:pPr>
            <w:r>
              <w:t>50</w:t>
            </w:r>
          </w:p>
        </w:tc>
        <w:tc>
          <w:tcPr>
            <w:tcW w:w="1596" w:type="dxa"/>
          </w:tcPr>
          <w:p w:rsidR="006B3DDC" w:rsidRDefault="00D92C6B" w:rsidP="008A1341">
            <w:pPr>
              <w:jc w:val="center"/>
            </w:pPr>
            <w:r>
              <w:t>8</w:t>
            </w:r>
          </w:p>
        </w:tc>
      </w:tr>
      <w:tr w:rsidR="006B3DDC" w:rsidTr="008A1341">
        <w:tc>
          <w:tcPr>
            <w:tcW w:w="1596" w:type="dxa"/>
          </w:tcPr>
          <w:p w:rsidR="006B3DDC" w:rsidRPr="008A1341" w:rsidRDefault="00D92C6B" w:rsidP="008A1341">
            <w:pPr>
              <w:jc w:val="center"/>
              <w:rPr>
                <w:b/>
              </w:rPr>
            </w:pPr>
            <w:r w:rsidRPr="008A1341">
              <w:rPr>
                <w:b/>
              </w:rPr>
              <w:t>C</w:t>
            </w:r>
          </w:p>
        </w:tc>
        <w:tc>
          <w:tcPr>
            <w:tcW w:w="1596" w:type="dxa"/>
          </w:tcPr>
          <w:p w:rsidR="006B3DDC" w:rsidRDefault="00D92C6B" w:rsidP="008A1341">
            <w:pPr>
              <w:jc w:val="center"/>
            </w:pPr>
            <w:r>
              <w:t>10</w:t>
            </w:r>
          </w:p>
        </w:tc>
        <w:tc>
          <w:tcPr>
            <w:tcW w:w="1596" w:type="dxa"/>
            <w:tcBorders>
              <w:right w:val="nil"/>
            </w:tcBorders>
          </w:tcPr>
          <w:p w:rsidR="006B3DDC" w:rsidRDefault="00D92C6B" w:rsidP="008A1341">
            <w:pPr>
              <w:jc w:val="center"/>
            </w:pPr>
            <w:r>
              <w:t>60</w:t>
            </w:r>
          </w:p>
        </w:tc>
        <w:tc>
          <w:tcPr>
            <w:tcW w:w="1596" w:type="dxa"/>
            <w:tcBorders>
              <w:left w:val="nil"/>
              <w:right w:val="nil"/>
            </w:tcBorders>
          </w:tcPr>
          <w:p w:rsidR="006B3DDC" w:rsidRDefault="00D92C6B" w:rsidP="008A1341">
            <w:pPr>
              <w:jc w:val="center"/>
            </w:pPr>
            <w:r>
              <w:t>50</w:t>
            </w:r>
          </w:p>
        </w:tc>
        <w:tc>
          <w:tcPr>
            <w:tcW w:w="1596" w:type="dxa"/>
            <w:tcBorders>
              <w:left w:val="nil"/>
            </w:tcBorders>
          </w:tcPr>
          <w:p w:rsidR="006B3DDC" w:rsidRDefault="00D92C6B" w:rsidP="008A1341">
            <w:pPr>
              <w:jc w:val="center"/>
            </w:pPr>
            <w:r>
              <w:t>40</w:t>
            </w:r>
          </w:p>
        </w:tc>
        <w:tc>
          <w:tcPr>
            <w:tcW w:w="1596" w:type="dxa"/>
          </w:tcPr>
          <w:p w:rsidR="006B3DDC" w:rsidRDefault="00D92C6B" w:rsidP="008A1341">
            <w:pPr>
              <w:jc w:val="center"/>
            </w:pPr>
            <w:r>
              <w:t>4</w:t>
            </w:r>
          </w:p>
        </w:tc>
      </w:tr>
      <w:tr w:rsidR="006B3DDC" w:rsidTr="008A1341">
        <w:tc>
          <w:tcPr>
            <w:tcW w:w="1596" w:type="dxa"/>
          </w:tcPr>
          <w:p w:rsidR="006B3DDC" w:rsidRPr="008A1341" w:rsidRDefault="00D92C6B" w:rsidP="008A1341">
            <w:pPr>
              <w:jc w:val="center"/>
              <w:rPr>
                <w:b/>
              </w:rPr>
            </w:pPr>
            <w:r w:rsidRPr="008A1341">
              <w:rPr>
                <w:b/>
              </w:rPr>
              <w:t>D</w:t>
            </w:r>
          </w:p>
        </w:tc>
        <w:tc>
          <w:tcPr>
            <w:tcW w:w="1596" w:type="dxa"/>
          </w:tcPr>
          <w:p w:rsidR="006B3DDC" w:rsidRDefault="00D92C6B" w:rsidP="008A1341">
            <w:pPr>
              <w:jc w:val="center"/>
            </w:pPr>
            <w:r>
              <w:t>20</w:t>
            </w:r>
          </w:p>
        </w:tc>
        <w:tc>
          <w:tcPr>
            <w:tcW w:w="1596" w:type="dxa"/>
            <w:tcBorders>
              <w:right w:val="nil"/>
            </w:tcBorders>
          </w:tcPr>
          <w:p w:rsidR="006B3DDC" w:rsidRDefault="00D92C6B" w:rsidP="008A1341">
            <w:pPr>
              <w:jc w:val="center"/>
            </w:pPr>
            <w:r>
              <w:t>20</w:t>
            </w:r>
          </w:p>
        </w:tc>
        <w:tc>
          <w:tcPr>
            <w:tcW w:w="1596" w:type="dxa"/>
            <w:tcBorders>
              <w:left w:val="nil"/>
              <w:right w:val="nil"/>
            </w:tcBorders>
          </w:tcPr>
          <w:p w:rsidR="006B3DDC" w:rsidRDefault="00D92C6B" w:rsidP="008A1341">
            <w:pPr>
              <w:jc w:val="center"/>
            </w:pPr>
            <w:r>
              <w:t>10</w:t>
            </w:r>
          </w:p>
        </w:tc>
        <w:tc>
          <w:tcPr>
            <w:tcW w:w="1596" w:type="dxa"/>
            <w:tcBorders>
              <w:left w:val="nil"/>
            </w:tcBorders>
          </w:tcPr>
          <w:p w:rsidR="006B3DDC" w:rsidRDefault="00D92C6B" w:rsidP="008A1341">
            <w:pPr>
              <w:jc w:val="center"/>
            </w:pPr>
            <w:r>
              <w:t>8</w:t>
            </w:r>
          </w:p>
        </w:tc>
        <w:tc>
          <w:tcPr>
            <w:tcW w:w="1596" w:type="dxa"/>
          </w:tcPr>
          <w:p w:rsidR="006B3DDC" w:rsidRDefault="00D92C6B" w:rsidP="008A1341">
            <w:pPr>
              <w:jc w:val="center"/>
            </w:pPr>
            <w:r>
              <w:t>6</w:t>
            </w:r>
          </w:p>
        </w:tc>
      </w:tr>
      <w:tr w:rsidR="006B3DDC" w:rsidTr="008A1341">
        <w:tc>
          <w:tcPr>
            <w:tcW w:w="1596" w:type="dxa"/>
          </w:tcPr>
          <w:p w:rsidR="006B3DDC" w:rsidRPr="008A1341" w:rsidRDefault="00D92C6B" w:rsidP="008A1341">
            <w:pPr>
              <w:jc w:val="center"/>
              <w:rPr>
                <w:b/>
              </w:rPr>
            </w:pPr>
            <w:r w:rsidRPr="008A1341">
              <w:rPr>
                <w:b/>
              </w:rPr>
              <w:t>E</w:t>
            </w:r>
          </w:p>
        </w:tc>
        <w:tc>
          <w:tcPr>
            <w:tcW w:w="1596" w:type="dxa"/>
          </w:tcPr>
          <w:p w:rsidR="006B3DDC" w:rsidRDefault="00D92C6B" w:rsidP="008A1341">
            <w:pPr>
              <w:jc w:val="center"/>
            </w:pPr>
            <w:r>
              <w:t>40</w:t>
            </w:r>
          </w:p>
        </w:tc>
        <w:tc>
          <w:tcPr>
            <w:tcW w:w="1596" w:type="dxa"/>
            <w:tcBorders>
              <w:bottom w:val="single" w:sz="4" w:space="0" w:color="auto"/>
              <w:right w:val="nil"/>
            </w:tcBorders>
          </w:tcPr>
          <w:p w:rsidR="006B3DDC" w:rsidRDefault="00D92C6B" w:rsidP="008A1341">
            <w:pPr>
              <w:jc w:val="center"/>
            </w:pPr>
            <w:r>
              <w:t>80</w:t>
            </w:r>
          </w:p>
        </w:tc>
        <w:tc>
          <w:tcPr>
            <w:tcW w:w="1596" w:type="dxa"/>
            <w:tcBorders>
              <w:left w:val="nil"/>
              <w:bottom w:val="single" w:sz="4" w:space="0" w:color="auto"/>
              <w:right w:val="nil"/>
            </w:tcBorders>
          </w:tcPr>
          <w:p w:rsidR="006B3DDC" w:rsidRDefault="00D92C6B" w:rsidP="008A1341">
            <w:pPr>
              <w:jc w:val="center"/>
            </w:pPr>
            <w:r>
              <w:t>70</w:t>
            </w:r>
          </w:p>
        </w:tc>
        <w:tc>
          <w:tcPr>
            <w:tcW w:w="1596" w:type="dxa"/>
            <w:tcBorders>
              <w:left w:val="nil"/>
              <w:bottom w:val="single" w:sz="4" w:space="0" w:color="auto"/>
            </w:tcBorders>
          </w:tcPr>
          <w:p w:rsidR="006B3DDC" w:rsidRDefault="00D92C6B" w:rsidP="008A1341">
            <w:pPr>
              <w:jc w:val="center"/>
            </w:pPr>
            <w:r>
              <w:t>60</w:t>
            </w:r>
          </w:p>
        </w:tc>
        <w:tc>
          <w:tcPr>
            <w:tcW w:w="1596" w:type="dxa"/>
          </w:tcPr>
          <w:p w:rsidR="006B3DDC" w:rsidRDefault="00D92C6B" w:rsidP="008A1341">
            <w:pPr>
              <w:jc w:val="center"/>
            </w:pPr>
            <w:r>
              <w:t>12</w:t>
            </w:r>
          </w:p>
        </w:tc>
      </w:tr>
    </w:tbl>
    <w:p w:rsidR="006B3DDC" w:rsidRDefault="006B3DDC" w:rsidP="00151559">
      <w:pPr>
        <w:jc w:val="both"/>
      </w:pPr>
    </w:p>
    <w:p w:rsidR="00D92C6B" w:rsidRDefault="00D92C6B" w:rsidP="00151559">
      <w:pPr>
        <w:jc w:val="both"/>
        <w:rPr>
          <w:i/>
        </w:rPr>
      </w:pPr>
      <w:r>
        <w:rPr>
          <w:i/>
        </w:rPr>
        <w:t>Hãy dùng kỹ thuật BCG để đề ra chiến lược điều chỉnh cơ cấu đầu tư hợp lý cho tổng công ty X trong giai đoạn kinh doanh tới. Biết: tỷ lệ tăng trưởng bình quân của các ngành là 10%, ngành có tỷ lệ tăng trưởng cao nhất là 20%, thấp nhất là 0%.</w:t>
      </w:r>
    </w:p>
    <w:p w:rsidR="00D92C6B" w:rsidRDefault="00CB689C" w:rsidP="00151559">
      <w:pPr>
        <w:jc w:val="both"/>
      </w:pPr>
      <w:r>
        <w:rPr>
          <w:b/>
        </w:rPr>
        <w:t>Bài 9</w:t>
      </w:r>
      <w:r w:rsidR="00D92C6B">
        <w:rPr>
          <w:b/>
        </w:rPr>
        <w:t>.</w:t>
      </w:r>
      <w:r w:rsidR="00C451F6">
        <w:rPr>
          <w:b/>
        </w:rPr>
        <w:t xml:space="preserve"> </w:t>
      </w:r>
      <w:r w:rsidR="00D92C6B">
        <w:t>Công ty X có 5 Đ</w:t>
      </w:r>
      <w:r w:rsidR="00D92C6B" w:rsidRPr="00D92C6B">
        <w:t>ơn vị kinh doanh chiến lược</w:t>
      </w:r>
      <w:r w:rsidR="00D92C6B">
        <w:t xml:space="preserve"> (SBU), từ kết quả kinh doanh trong năm 2000, các nhà phân tích chiến lược đã đưa ra một bảng đánh giá sau:</w:t>
      </w:r>
    </w:p>
    <w:tbl>
      <w:tblPr>
        <w:tblStyle w:val="TableGrid"/>
        <w:tblW w:w="10080" w:type="dxa"/>
        <w:tblInd w:w="-252" w:type="dxa"/>
        <w:tblLayout w:type="fixed"/>
        <w:tblLook w:val="04A0"/>
      </w:tblPr>
      <w:tblGrid>
        <w:gridCol w:w="3330"/>
        <w:gridCol w:w="720"/>
        <w:gridCol w:w="630"/>
        <w:gridCol w:w="720"/>
        <w:gridCol w:w="630"/>
        <w:gridCol w:w="720"/>
        <w:gridCol w:w="630"/>
        <w:gridCol w:w="720"/>
        <w:gridCol w:w="630"/>
        <w:gridCol w:w="720"/>
        <w:gridCol w:w="630"/>
      </w:tblGrid>
      <w:tr w:rsidR="00B77719" w:rsidTr="000B7BB7">
        <w:tc>
          <w:tcPr>
            <w:tcW w:w="3330" w:type="dxa"/>
          </w:tcPr>
          <w:p w:rsidR="00B77719" w:rsidRPr="00C37614" w:rsidRDefault="00C37614" w:rsidP="00151559">
            <w:pPr>
              <w:jc w:val="both"/>
              <w:rPr>
                <w:b/>
              </w:rPr>
            </w:pPr>
            <w:r w:rsidRPr="00C37614">
              <w:rPr>
                <w:b/>
              </w:rPr>
              <w:t>YẾU TỐ</w:t>
            </w:r>
          </w:p>
        </w:tc>
        <w:tc>
          <w:tcPr>
            <w:tcW w:w="1350" w:type="dxa"/>
            <w:gridSpan w:val="2"/>
          </w:tcPr>
          <w:p w:rsidR="00B77719" w:rsidRPr="00C37614" w:rsidRDefault="00C37614" w:rsidP="00151559">
            <w:pPr>
              <w:jc w:val="both"/>
              <w:rPr>
                <w:b/>
              </w:rPr>
            </w:pPr>
            <w:r w:rsidRPr="00C37614">
              <w:rPr>
                <w:b/>
              </w:rPr>
              <w:t>ĐƠN VỊ A</w:t>
            </w:r>
          </w:p>
        </w:tc>
        <w:tc>
          <w:tcPr>
            <w:tcW w:w="1350" w:type="dxa"/>
            <w:gridSpan w:val="2"/>
          </w:tcPr>
          <w:p w:rsidR="00B77719" w:rsidRPr="00C37614" w:rsidRDefault="00C37614" w:rsidP="00151559">
            <w:pPr>
              <w:jc w:val="both"/>
              <w:rPr>
                <w:b/>
              </w:rPr>
            </w:pPr>
            <w:r w:rsidRPr="00C37614">
              <w:rPr>
                <w:b/>
              </w:rPr>
              <w:t>ĐƠN VỊ B</w:t>
            </w:r>
          </w:p>
        </w:tc>
        <w:tc>
          <w:tcPr>
            <w:tcW w:w="1350" w:type="dxa"/>
            <w:gridSpan w:val="2"/>
          </w:tcPr>
          <w:p w:rsidR="00B77719" w:rsidRPr="00C37614" w:rsidRDefault="00C37614" w:rsidP="00151559">
            <w:pPr>
              <w:jc w:val="both"/>
              <w:rPr>
                <w:b/>
              </w:rPr>
            </w:pPr>
            <w:r w:rsidRPr="00C37614">
              <w:rPr>
                <w:b/>
              </w:rPr>
              <w:t>ĐƠN VỊ C</w:t>
            </w:r>
          </w:p>
        </w:tc>
        <w:tc>
          <w:tcPr>
            <w:tcW w:w="1350" w:type="dxa"/>
            <w:gridSpan w:val="2"/>
          </w:tcPr>
          <w:p w:rsidR="00B77719" w:rsidRPr="00C37614" w:rsidRDefault="00C37614" w:rsidP="00151559">
            <w:pPr>
              <w:jc w:val="both"/>
              <w:rPr>
                <w:b/>
              </w:rPr>
            </w:pPr>
            <w:r w:rsidRPr="00C37614">
              <w:rPr>
                <w:b/>
              </w:rPr>
              <w:t>ĐƠN VỊ D</w:t>
            </w:r>
          </w:p>
        </w:tc>
        <w:tc>
          <w:tcPr>
            <w:tcW w:w="1350" w:type="dxa"/>
            <w:gridSpan w:val="2"/>
          </w:tcPr>
          <w:p w:rsidR="00B77719" w:rsidRPr="00C37614" w:rsidRDefault="00C37614" w:rsidP="00151559">
            <w:pPr>
              <w:jc w:val="both"/>
              <w:rPr>
                <w:b/>
              </w:rPr>
            </w:pPr>
            <w:r w:rsidRPr="00C37614">
              <w:rPr>
                <w:b/>
              </w:rPr>
              <w:t>ĐƠN VỊ E</w:t>
            </w:r>
          </w:p>
        </w:tc>
      </w:tr>
      <w:tr w:rsidR="00C37614" w:rsidTr="000B7BB7">
        <w:tc>
          <w:tcPr>
            <w:tcW w:w="3330" w:type="dxa"/>
            <w:tcBorders>
              <w:bottom w:val="nil"/>
            </w:tcBorders>
          </w:tcPr>
          <w:p w:rsidR="00C37614" w:rsidRPr="000B7BB7" w:rsidRDefault="00C37614" w:rsidP="00151559">
            <w:pPr>
              <w:jc w:val="both"/>
              <w:rPr>
                <w:b/>
              </w:rPr>
            </w:pPr>
            <w:r w:rsidRPr="000B7BB7">
              <w:rPr>
                <w:b/>
              </w:rPr>
              <w:t>Vị thế cạnh tranh</w:t>
            </w:r>
          </w:p>
        </w:tc>
        <w:tc>
          <w:tcPr>
            <w:tcW w:w="720" w:type="dxa"/>
            <w:tcBorders>
              <w:bottom w:val="single" w:sz="4" w:space="0" w:color="auto"/>
            </w:tcBorders>
          </w:tcPr>
          <w:p w:rsidR="00F35149" w:rsidRPr="000B7BB7" w:rsidRDefault="000B7BB7" w:rsidP="00151559">
            <w:pPr>
              <w:jc w:val="both"/>
              <w:rPr>
                <w:b/>
              </w:rPr>
            </w:pPr>
            <w:r w:rsidRPr="000B7BB7">
              <w:rPr>
                <w:b/>
              </w:rPr>
              <w:t>MĐQT</w:t>
            </w:r>
          </w:p>
        </w:tc>
        <w:tc>
          <w:tcPr>
            <w:tcW w:w="630" w:type="dxa"/>
            <w:tcBorders>
              <w:bottom w:val="single" w:sz="4" w:space="0" w:color="auto"/>
            </w:tcBorders>
          </w:tcPr>
          <w:p w:rsidR="00F35149" w:rsidRDefault="00CB689C" w:rsidP="00151559">
            <w:pPr>
              <w:jc w:val="both"/>
            </w:pPr>
            <w:r w:rsidRPr="00CB689C">
              <w:rPr>
                <w:b/>
              </w:rPr>
              <w:t>PL</w:t>
            </w:r>
          </w:p>
        </w:tc>
        <w:tc>
          <w:tcPr>
            <w:tcW w:w="720" w:type="dxa"/>
            <w:tcBorders>
              <w:bottom w:val="single" w:sz="4" w:space="0" w:color="auto"/>
            </w:tcBorders>
          </w:tcPr>
          <w:p w:rsidR="00F35149" w:rsidRDefault="000B7BB7" w:rsidP="00151559">
            <w:pPr>
              <w:jc w:val="both"/>
            </w:pPr>
            <w:r w:rsidRPr="000B7BB7">
              <w:rPr>
                <w:b/>
              </w:rPr>
              <w:t>MĐQT</w:t>
            </w:r>
          </w:p>
        </w:tc>
        <w:tc>
          <w:tcPr>
            <w:tcW w:w="630" w:type="dxa"/>
            <w:tcBorders>
              <w:bottom w:val="single" w:sz="4" w:space="0" w:color="auto"/>
            </w:tcBorders>
          </w:tcPr>
          <w:p w:rsidR="00F35149" w:rsidRDefault="00CB689C" w:rsidP="00151559">
            <w:pPr>
              <w:jc w:val="both"/>
            </w:pPr>
            <w:r w:rsidRPr="00CB689C">
              <w:rPr>
                <w:b/>
              </w:rPr>
              <w:t>PL</w:t>
            </w:r>
          </w:p>
        </w:tc>
        <w:tc>
          <w:tcPr>
            <w:tcW w:w="720" w:type="dxa"/>
            <w:tcBorders>
              <w:bottom w:val="single" w:sz="4" w:space="0" w:color="auto"/>
            </w:tcBorders>
          </w:tcPr>
          <w:p w:rsidR="00F35149" w:rsidRDefault="000B7BB7" w:rsidP="00151559">
            <w:pPr>
              <w:jc w:val="both"/>
            </w:pPr>
            <w:r w:rsidRPr="000B7BB7">
              <w:rPr>
                <w:b/>
              </w:rPr>
              <w:t>MĐQT</w:t>
            </w:r>
          </w:p>
        </w:tc>
        <w:tc>
          <w:tcPr>
            <w:tcW w:w="630" w:type="dxa"/>
            <w:tcBorders>
              <w:bottom w:val="single" w:sz="4" w:space="0" w:color="auto"/>
            </w:tcBorders>
          </w:tcPr>
          <w:p w:rsidR="00F35149" w:rsidRDefault="00CB689C" w:rsidP="00151559">
            <w:pPr>
              <w:jc w:val="both"/>
            </w:pPr>
            <w:r w:rsidRPr="00CB689C">
              <w:rPr>
                <w:b/>
              </w:rPr>
              <w:t>PL</w:t>
            </w:r>
          </w:p>
        </w:tc>
        <w:tc>
          <w:tcPr>
            <w:tcW w:w="720" w:type="dxa"/>
            <w:tcBorders>
              <w:bottom w:val="single" w:sz="4" w:space="0" w:color="auto"/>
            </w:tcBorders>
          </w:tcPr>
          <w:p w:rsidR="00F35149" w:rsidRDefault="000B7BB7" w:rsidP="00151559">
            <w:pPr>
              <w:jc w:val="both"/>
            </w:pPr>
            <w:r w:rsidRPr="000B7BB7">
              <w:rPr>
                <w:b/>
              </w:rPr>
              <w:t>MĐQT</w:t>
            </w:r>
          </w:p>
        </w:tc>
        <w:tc>
          <w:tcPr>
            <w:tcW w:w="630" w:type="dxa"/>
            <w:tcBorders>
              <w:bottom w:val="single" w:sz="4" w:space="0" w:color="auto"/>
            </w:tcBorders>
          </w:tcPr>
          <w:p w:rsidR="00F35149" w:rsidRDefault="00CB689C" w:rsidP="00151559">
            <w:pPr>
              <w:jc w:val="both"/>
            </w:pPr>
            <w:r w:rsidRPr="00CB689C">
              <w:rPr>
                <w:b/>
              </w:rPr>
              <w:t>PL</w:t>
            </w:r>
          </w:p>
        </w:tc>
        <w:tc>
          <w:tcPr>
            <w:tcW w:w="720" w:type="dxa"/>
            <w:tcBorders>
              <w:bottom w:val="single" w:sz="4" w:space="0" w:color="auto"/>
            </w:tcBorders>
          </w:tcPr>
          <w:p w:rsidR="00F35149" w:rsidRDefault="000B7BB7" w:rsidP="00151559">
            <w:pPr>
              <w:jc w:val="both"/>
            </w:pPr>
            <w:r w:rsidRPr="000B7BB7">
              <w:rPr>
                <w:b/>
              </w:rPr>
              <w:t>MĐQT</w:t>
            </w:r>
          </w:p>
        </w:tc>
        <w:tc>
          <w:tcPr>
            <w:tcW w:w="630" w:type="dxa"/>
            <w:tcBorders>
              <w:bottom w:val="single" w:sz="4" w:space="0" w:color="auto"/>
            </w:tcBorders>
          </w:tcPr>
          <w:p w:rsidR="00F35149" w:rsidRPr="00CB689C" w:rsidRDefault="00CB689C" w:rsidP="00151559">
            <w:pPr>
              <w:jc w:val="both"/>
              <w:rPr>
                <w:b/>
              </w:rPr>
            </w:pPr>
            <w:r w:rsidRPr="00CB689C">
              <w:rPr>
                <w:b/>
              </w:rPr>
              <w:t>PL</w:t>
            </w:r>
          </w:p>
        </w:tc>
      </w:tr>
      <w:tr w:rsidR="00C37614" w:rsidTr="000B7BB7">
        <w:tc>
          <w:tcPr>
            <w:tcW w:w="3330" w:type="dxa"/>
            <w:tcBorders>
              <w:top w:val="nil"/>
              <w:left w:val="single" w:sz="4" w:space="0" w:color="auto"/>
              <w:bottom w:val="nil"/>
              <w:right w:val="single" w:sz="4" w:space="0" w:color="auto"/>
            </w:tcBorders>
          </w:tcPr>
          <w:p w:rsidR="00F35149" w:rsidRPr="000B7BB7" w:rsidRDefault="00BF62FD" w:rsidP="00151559">
            <w:pPr>
              <w:pStyle w:val="ListParagraph"/>
              <w:numPr>
                <w:ilvl w:val="0"/>
                <w:numId w:val="6"/>
              </w:numPr>
              <w:ind w:left="522"/>
              <w:jc w:val="both"/>
              <w:rPr>
                <w:i/>
              </w:rPr>
            </w:pPr>
            <w:r w:rsidRPr="000B7BB7">
              <w:rPr>
                <w:i/>
              </w:rPr>
              <w:t>Phần phân chia thị trường</w:t>
            </w:r>
          </w:p>
        </w:tc>
        <w:tc>
          <w:tcPr>
            <w:tcW w:w="72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0.2</w:t>
            </w:r>
          </w:p>
        </w:tc>
        <w:tc>
          <w:tcPr>
            <w:tcW w:w="63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3</w:t>
            </w:r>
          </w:p>
        </w:tc>
        <w:tc>
          <w:tcPr>
            <w:tcW w:w="72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0.15</w:t>
            </w:r>
          </w:p>
        </w:tc>
        <w:tc>
          <w:tcPr>
            <w:tcW w:w="63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2</w:t>
            </w:r>
          </w:p>
        </w:tc>
        <w:tc>
          <w:tcPr>
            <w:tcW w:w="72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0.1</w:t>
            </w:r>
          </w:p>
        </w:tc>
        <w:tc>
          <w:tcPr>
            <w:tcW w:w="63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3</w:t>
            </w:r>
          </w:p>
        </w:tc>
        <w:tc>
          <w:tcPr>
            <w:tcW w:w="72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0.15</w:t>
            </w:r>
          </w:p>
        </w:tc>
        <w:tc>
          <w:tcPr>
            <w:tcW w:w="63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2</w:t>
            </w:r>
          </w:p>
        </w:tc>
        <w:tc>
          <w:tcPr>
            <w:tcW w:w="72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0.25</w:t>
            </w:r>
          </w:p>
        </w:tc>
        <w:tc>
          <w:tcPr>
            <w:tcW w:w="630" w:type="dxa"/>
            <w:tcBorders>
              <w:top w:val="single" w:sz="4" w:space="0" w:color="auto"/>
              <w:left w:val="single" w:sz="4" w:space="0" w:color="auto"/>
              <w:bottom w:val="nil"/>
              <w:right w:val="single" w:sz="4" w:space="0" w:color="auto"/>
            </w:tcBorders>
          </w:tcPr>
          <w:p w:rsidR="00F35149" w:rsidRPr="000B7BB7" w:rsidRDefault="00BF62FD" w:rsidP="00151559">
            <w:pPr>
              <w:jc w:val="both"/>
              <w:rPr>
                <w:b/>
              </w:rPr>
            </w:pPr>
            <w:r w:rsidRPr="000B7BB7">
              <w:rPr>
                <w:b/>
              </w:rPr>
              <w:t>4</w:t>
            </w:r>
          </w:p>
        </w:tc>
      </w:tr>
      <w:tr w:rsidR="00C37614" w:rsidTr="000B7BB7">
        <w:tc>
          <w:tcPr>
            <w:tcW w:w="3330" w:type="dxa"/>
            <w:tcBorders>
              <w:top w:val="nil"/>
              <w:left w:val="single" w:sz="4" w:space="0" w:color="auto"/>
              <w:bottom w:val="nil"/>
              <w:right w:val="single" w:sz="4" w:space="0" w:color="auto"/>
            </w:tcBorders>
          </w:tcPr>
          <w:p w:rsidR="00F35149" w:rsidRPr="000B7BB7" w:rsidRDefault="00BF62FD" w:rsidP="00151559">
            <w:pPr>
              <w:pStyle w:val="ListParagraph"/>
              <w:numPr>
                <w:ilvl w:val="0"/>
                <w:numId w:val="6"/>
              </w:numPr>
              <w:ind w:left="522"/>
              <w:jc w:val="both"/>
              <w:rPr>
                <w:i/>
              </w:rPr>
            </w:pPr>
            <w:r w:rsidRPr="000B7BB7">
              <w:rPr>
                <w:i/>
              </w:rPr>
              <w:t>Giá cả sản phẩm</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B3C89" w:rsidP="00151559">
            <w:pPr>
              <w:jc w:val="both"/>
              <w:rPr>
                <w:b/>
              </w:rPr>
            </w:pPr>
            <w:r w:rsidRPr="000B7BB7">
              <w:rPr>
                <w:b/>
              </w:rPr>
              <w:t>3</w:t>
            </w:r>
          </w:p>
        </w:tc>
      </w:tr>
      <w:tr w:rsidR="00C37614" w:rsidTr="000B7BB7">
        <w:tc>
          <w:tcPr>
            <w:tcW w:w="3330" w:type="dxa"/>
            <w:tcBorders>
              <w:top w:val="nil"/>
              <w:left w:val="single" w:sz="4" w:space="0" w:color="auto"/>
              <w:bottom w:val="nil"/>
              <w:right w:val="single" w:sz="4" w:space="0" w:color="auto"/>
            </w:tcBorders>
          </w:tcPr>
          <w:p w:rsidR="00F35149" w:rsidRPr="000B7BB7" w:rsidRDefault="006B3C89" w:rsidP="00151559">
            <w:pPr>
              <w:pStyle w:val="ListParagraph"/>
              <w:numPr>
                <w:ilvl w:val="0"/>
                <w:numId w:val="6"/>
              </w:numPr>
              <w:ind w:left="522"/>
              <w:jc w:val="both"/>
              <w:rPr>
                <w:i/>
              </w:rPr>
            </w:pPr>
            <w:r w:rsidRPr="000B7BB7">
              <w:rPr>
                <w:i/>
              </w:rPr>
              <w:lastRenderedPageBreak/>
              <w:t>Chất lượng sản phẩm</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4</w:t>
            </w:r>
          </w:p>
        </w:tc>
      </w:tr>
      <w:tr w:rsidR="00C37614" w:rsidTr="000B7BB7">
        <w:tc>
          <w:tcPr>
            <w:tcW w:w="3330" w:type="dxa"/>
            <w:tcBorders>
              <w:top w:val="nil"/>
              <w:left w:val="single" w:sz="4" w:space="0" w:color="auto"/>
              <w:bottom w:val="nil"/>
              <w:right w:val="single" w:sz="4" w:space="0" w:color="auto"/>
            </w:tcBorders>
          </w:tcPr>
          <w:p w:rsidR="00F35149" w:rsidRPr="000B7BB7" w:rsidRDefault="00D0620A" w:rsidP="00151559">
            <w:pPr>
              <w:pStyle w:val="ListParagraph"/>
              <w:numPr>
                <w:ilvl w:val="0"/>
                <w:numId w:val="6"/>
              </w:numPr>
              <w:ind w:left="522"/>
              <w:jc w:val="both"/>
              <w:rPr>
                <w:i/>
              </w:rPr>
            </w:pPr>
            <w:r w:rsidRPr="000B7BB7">
              <w:rPr>
                <w:i/>
              </w:rPr>
              <w:t>Danh tiếng nhãn hiệu</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1</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4</w:t>
            </w:r>
          </w:p>
        </w:tc>
      </w:tr>
      <w:tr w:rsidR="00C37614" w:rsidTr="000B7BB7">
        <w:tc>
          <w:tcPr>
            <w:tcW w:w="3330" w:type="dxa"/>
            <w:tcBorders>
              <w:top w:val="nil"/>
              <w:left w:val="single" w:sz="4" w:space="0" w:color="auto"/>
              <w:bottom w:val="nil"/>
              <w:right w:val="single" w:sz="4" w:space="0" w:color="auto"/>
            </w:tcBorders>
          </w:tcPr>
          <w:p w:rsidR="00F35149" w:rsidRPr="000B7BB7" w:rsidRDefault="00D0620A" w:rsidP="00151559">
            <w:pPr>
              <w:pStyle w:val="ListParagraph"/>
              <w:numPr>
                <w:ilvl w:val="0"/>
                <w:numId w:val="6"/>
              </w:numPr>
              <w:ind w:left="522"/>
              <w:jc w:val="both"/>
              <w:rPr>
                <w:i/>
              </w:rPr>
            </w:pPr>
            <w:r w:rsidRPr="000B7BB7">
              <w:rPr>
                <w:i/>
              </w:rPr>
              <w:t>Mạng lưới phân phối</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5</w:t>
            </w:r>
          </w:p>
        </w:tc>
      </w:tr>
      <w:tr w:rsidR="00C37614" w:rsidTr="000B7BB7">
        <w:tc>
          <w:tcPr>
            <w:tcW w:w="3330" w:type="dxa"/>
            <w:tcBorders>
              <w:top w:val="nil"/>
              <w:left w:val="single" w:sz="4" w:space="0" w:color="auto"/>
              <w:bottom w:val="nil"/>
              <w:right w:val="single" w:sz="4" w:space="0" w:color="auto"/>
            </w:tcBorders>
          </w:tcPr>
          <w:p w:rsidR="00F35149" w:rsidRPr="000B7BB7" w:rsidRDefault="00D0620A" w:rsidP="00151559">
            <w:pPr>
              <w:pStyle w:val="ListParagraph"/>
              <w:numPr>
                <w:ilvl w:val="0"/>
                <w:numId w:val="6"/>
              </w:numPr>
              <w:ind w:left="522"/>
              <w:jc w:val="both"/>
              <w:rPr>
                <w:i/>
              </w:rPr>
            </w:pPr>
            <w:r w:rsidRPr="000B7BB7">
              <w:rPr>
                <w:i/>
              </w:rPr>
              <w:t>Sức sản xuất</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F35149" w:rsidRPr="000B7BB7" w:rsidRDefault="006A3FBB" w:rsidP="00151559">
            <w:pPr>
              <w:jc w:val="both"/>
              <w:rPr>
                <w:b/>
              </w:rPr>
            </w:pPr>
            <w:r w:rsidRPr="000B7BB7">
              <w:rPr>
                <w:b/>
              </w:rPr>
              <w:t>3</w:t>
            </w:r>
          </w:p>
        </w:tc>
      </w:tr>
      <w:tr w:rsidR="006A3FBB" w:rsidTr="000B7BB7">
        <w:tc>
          <w:tcPr>
            <w:tcW w:w="3330" w:type="dxa"/>
            <w:tcBorders>
              <w:top w:val="nil"/>
              <w:left w:val="single" w:sz="4" w:space="0" w:color="auto"/>
              <w:bottom w:val="nil"/>
              <w:right w:val="single" w:sz="4" w:space="0" w:color="auto"/>
            </w:tcBorders>
          </w:tcPr>
          <w:p w:rsidR="006A3FBB" w:rsidRPr="000B7BB7" w:rsidRDefault="006A3FBB" w:rsidP="00151559">
            <w:pPr>
              <w:pStyle w:val="ListParagraph"/>
              <w:numPr>
                <w:ilvl w:val="0"/>
                <w:numId w:val="6"/>
              </w:numPr>
              <w:ind w:left="522"/>
              <w:jc w:val="both"/>
              <w:rPr>
                <w:i/>
              </w:rPr>
            </w:pPr>
            <w:r w:rsidRPr="000B7BB7">
              <w:rPr>
                <w:i/>
              </w:rPr>
              <w:t>Chi phí đơn vị sản phẩm</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1</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r>
      <w:tr w:rsidR="006A3FBB" w:rsidTr="000B7BB7">
        <w:tc>
          <w:tcPr>
            <w:tcW w:w="3330" w:type="dxa"/>
            <w:tcBorders>
              <w:top w:val="nil"/>
              <w:left w:val="single" w:sz="4" w:space="0" w:color="auto"/>
              <w:bottom w:val="nil"/>
              <w:right w:val="single" w:sz="4" w:space="0" w:color="auto"/>
            </w:tcBorders>
          </w:tcPr>
          <w:p w:rsidR="006A3FBB" w:rsidRPr="000B7BB7" w:rsidRDefault="006A3FBB" w:rsidP="00151559">
            <w:pPr>
              <w:pStyle w:val="ListParagraph"/>
              <w:numPr>
                <w:ilvl w:val="0"/>
                <w:numId w:val="6"/>
              </w:numPr>
              <w:ind w:left="522"/>
              <w:jc w:val="both"/>
              <w:rPr>
                <w:i/>
              </w:rPr>
            </w:pPr>
            <w:r w:rsidRPr="000B7BB7">
              <w:rPr>
                <w:i/>
              </w:rPr>
              <w:t>Hiệu quả bán hàng</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3</w:t>
            </w:r>
          </w:p>
        </w:tc>
      </w:tr>
      <w:tr w:rsidR="006A3FBB" w:rsidTr="000B7BB7">
        <w:tc>
          <w:tcPr>
            <w:tcW w:w="3330" w:type="dxa"/>
            <w:tcBorders>
              <w:top w:val="nil"/>
              <w:left w:val="single" w:sz="4" w:space="0" w:color="auto"/>
              <w:bottom w:val="nil"/>
              <w:right w:val="single" w:sz="4" w:space="0" w:color="auto"/>
            </w:tcBorders>
          </w:tcPr>
          <w:p w:rsidR="006A3FBB" w:rsidRPr="000B7BB7" w:rsidRDefault="006A3FBB" w:rsidP="00151559">
            <w:pPr>
              <w:pStyle w:val="ListParagraph"/>
              <w:numPr>
                <w:ilvl w:val="0"/>
                <w:numId w:val="6"/>
              </w:numPr>
              <w:ind w:left="522"/>
              <w:jc w:val="both"/>
              <w:rPr>
                <w:i/>
              </w:rPr>
            </w:pPr>
            <w:r w:rsidRPr="000B7BB7">
              <w:rPr>
                <w:i/>
              </w:rPr>
              <w:t>Cung cấp nguyên liệu</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6A3FBB" w:rsidRPr="000B7BB7" w:rsidRDefault="006A3FBB" w:rsidP="00151559">
            <w:pPr>
              <w:jc w:val="both"/>
              <w:rPr>
                <w:b/>
              </w:rPr>
            </w:pPr>
            <w:r w:rsidRPr="000B7BB7">
              <w:rPr>
                <w:b/>
              </w:rPr>
              <w:t>4</w:t>
            </w:r>
          </w:p>
        </w:tc>
      </w:tr>
      <w:tr w:rsidR="006A3FBB" w:rsidTr="000B7BB7">
        <w:tc>
          <w:tcPr>
            <w:tcW w:w="3330" w:type="dxa"/>
            <w:tcBorders>
              <w:top w:val="nil"/>
              <w:left w:val="single" w:sz="4" w:space="0" w:color="auto"/>
              <w:bottom w:val="nil"/>
              <w:right w:val="single" w:sz="4" w:space="0" w:color="auto"/>
            </w:tcBorders>
          </w:tcPr>
          <w:p w:rsidR="006A3FBB" w:rsidRPr="000B7BB7" w:rsidRDefault="006A3FBB" w:rsidP="00151559">
            <w:pPr>
              <w:pStyle w:val="ListParagraph"/>
              <w:numPr>
                <w:ilvl w:val="0"/>
                <w:numId w:val="6"/>
              </w:numPr>
              <w:ind w:left="522"/>
              <w:jc w:val="both"/>
              <w:rPr>
                <w:i/>
              </w:rPr>
            </w:pPr>
            <w:r w:rsidRPr="000B7BB7">
              <w:rPr>
                <w:i/>
              </w:rPr>
              <w:t>Nghiên cứu phát triển</w:t>
            </w:r>
          </w:p>
        </w:tc>
        <w:tc>
          <w:tcPr>
            <w:tcW w:w="72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5</w:t>
            </w:r>
          </w:p>
        </w:tc>
        <w:tc>
          <w:tcPr>
            <w:tcW w:w="72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2</w:t>
            </w:r>
          </w:p>
        </w:tc>
        <w:tc>
          <w:tcPr>
            <w:tcW w:w="72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0.1</w:t>
            </w:r>
          </w:p>
        </w:tc>
        <w:tc>
          <w:tcPr>
            <w:tcW w:w="63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3</w:t>
            </w:r>
          </w:p>
        </w:tc>
        <w:tc>
          <w:tcPr>
            <w:tcW w:w="72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3</w:t>
            </w:r>
          </w:p>
        </w:tc>
        <w:tc>
          <w:tcPr>
            <w:tcW w:w="72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0.05</w:t>
            </w:r>
          </w:p>
        </w:tc>
        <w:tc>
          <w:tcPr>
            <w:tcW w:w="630" w:type="dxa"/>
            <w:tcBorders>
              <w:top w:val="nil"/>
              <w:left w:val="single" w:sz="4" w:space="0" w:color="auto"/>
              <w:bottom w:val="single" w:sz="4" w:space="0" w:color="auto"/>
              <w:right w:val="single" w:sz="4" w:space="0" w:color="auto"/>
            </w:tcBorders>
          </w:tcPr>
          <w:p w:rsidR="006A3FBB" w:rsidRPr="000B7BB7" w:rsidRDefault="006A3FBB" w:rsidP="00151559">
            <w:pPr>
              <w:jc w:val="both"/>
              <w:rPr>
                <w:b/>
              </w:rPr>
            </w:pPr>
            <w:r w:rsidRPr="000B7BB7">
              <w:rPr>
                <w:b/>
              </w:rPr>
              <w:t>5</w:t>
            </w:r>
          </w:p>
        </w:tc>
      </w:tr>
      <w:tr w:rsidR="00D0620A" w:rsidTr="000B7BB7">
        <w:tc>
          <w:tcPr>
            <w:tcW w:w="3330" w:type="dxa"/>
            <w:tcBorders>
              <w:top w:val="nil"/>
              <w:bottom w:val="nil"/>
            </w:tcBorders>
          </w:tcPr>
          <w:p w:rsidR="00D0620A" w:rsidRDefault="00D0620A" w:rsidP="00151559">
            <w:pPr>
              <w:jc w:val="both"/>
            </w:pPr>
          </w:p>
          <w:p w:rsidR="006A3FBB" w:rsidRPr="006A3FBB" w:rsidRDefault="006A3FBB" w:rsidP="00151559">
            <w:pPr>
              <w:jc w:val="both"/>
              <w:rPr>
                <w:b/>
              </w:rPr>
            </w:pPr>
            <w:r>
              <w:rPr>
                <w:b/>
              </w:rPr>
              <w:t>Tính hấp dẫn của thị trường</w:t>
            </w:r>
          </w:p>
        </w:tc>
        <w:tc>
          <w:tcPr>
            <w:tcW w:w="720" w:type="dxa"/>
            <w:tcBorders>
              <w:top w:val="single" w:sz="4" w:space="0" w:color="auto"/>
              <w:bottom w:val="single" w:sz="4" w:space="0" w:color="auto"/>
            </w:tcBorders>
          </w:tcPr>
          <w:p w:rsidR="00D0620A" w:rsidRPr="000B7BB7" w:rsidRDefault="006A3FBB" w:rsidP="00151559">
            <w:pPr>
              <w:jc w:val="both"/>
              <w:rPr>
                <w:b/>
              </w:rPr>
            </w:pPr>
            <w:r w:rsidRPr="000B7BB7">
              <w:rPr>
                <w:b/>
              </w:rPr>
              <w:t>1</w:t>
            </w:r>
          </w:p>
        </w:tc>
        <w:tc>
          <w:tcPr>
            <w:tcW w:w="630" w:type="dxa"/>
            <w:tcBorders>
              <w:top w:val="single" w:sz="4" w:space="0" w:color="auto"/>
              <w:bottom w:val="single" w:sz="4" w:space="0" w:color="auto"/>
            </w:tcBorders>
          </w:tcPr>
          <w:p w:rsidR="00D0620A" w:rsidRPr="000B7BB7" w:rsidRDefault="00D0620A" w:rsidP="00151559">
            <w:pPr>
              <w:jc w:val="both"/>
              <w:rPr>
                <w:b/>
              </w:rPr>
            </w:pPr>
          </w:p>
        </w:tc>
        <w:tc>
          <w:tcPr>
            <w:tcW w:w="720" w:type="dxa"/>
            <w:tcBorders>
              <w:top w:val="single" w:sz="4" w:space="0" w:color="auto"/>
              <w:bottom w:val="single" w:sz="4" w:space="0" w:color="auto"/>
            </w:tcBorders>
          </w:tcPr>
          <w:p w:rsidR="00D0620A" w:rsidRPr="000B7BB7" w:rsidRDefault="006A3FBB" w:rsidP="00151559">
            <w:pPr>
              <w:jc w:val="both"/>
              <w:rPr>
                <w:b/>
              </w:rPr>
            </w:pPr>
            <w:r w:rsidRPr="000B7BB7">
              <w:rPr>
                <w:b/>
              </w:rPr>
              <w:t>1</w:t>
            </w:r>
          </w:p>
        </w:tc>
        <w:tc>
          <w:tcPr>
            <w:tcW w:w="630" w:type="dxa"/>
            <w:tcBorders>
              <w:top w:val="single" w:sz="4" w:space="0" w:color="auto"/>
              <w:bottom w:val="single" w:sz="4" w:space="0" w:color="auto"/>
            </w:tcBorders>
          </w:tcPr>
          <w:p w:rsidR="00D0620A" w:rsidRPr="000B7BB7" w:rsidRDefault="00D0620A" w:rsidP="00151559">
            <w:pPr>
              <w:jc w:val="both"/>
              <w:rPr>
                <w:b/>
              </w:rPr>
            </w:pPr>
          </w:p>
        </w:tc>
        <w:tc>
          <w:tcPr>
            <w:tcW w:w="720" w:type="dxa"/>
            <w:tcBorders>
              <w:top w:val="single" w:sz="4" w:space="0" w:color="auto"/>
              <w:bottom w:val="single" w:sz="4" w:space="0" w:color="auto"/>
            </w:tcBorders>
          </w:tcPr>
          <w:p w:rsidR="00D0620A" w:rsidRPr="000B7BB7" w:rsidRDefault="006A3FBB" w:rsidP="00151559">
            <w:pPr>
              <w:jc w:val="both"/>
              <w:rPr>
                <w:b/>
              </w:rPr>
            </w:pPr>
            <w:r w:rsidRPr="000B7BB7">
              <w:rPr>
                <w:b/>
              </w:rPr>
              <w:t>1</w:t>
            </w:r>
          </w:p>
        </w:tc>
        <w:tc>
          <w:tcPr>
            <w:tcW w:w="630" w:type="dxa"/>
            <w:tcBorders>
              <w:top w:val="single" w:sz="4" w:space="0" w:color="auto"/>
              <w:bottom w:val="single" w:sz="4" w:space="0" w:color="auto"/>
            </w:tcBorders>
          </w:tcPr>
          <w:p w:rsidR="00D0620A" w:rsidRPr="000B7BB7" w:rsidRDefault="00D0620A" w:rsidP="00151559">
            <w:pPr>
              <w:jc w:val="both"/>
              <w:rPr>
                <w:b/>
              </w:rPr>
            </w:pPr>
          </w:p>
        </w:tc>
        <w:tc>
          <w:tcPr>
            <w:tcW w:w="720" w:type="dxa"/>
            <w:tcBorders>
              <w:top w:val="single" w:sz="4" w:space="0" w:color="auto"/>
              <w:bottom w:val="single" w:sz="4" w:space="0" w:color="auto"/>
            </w:tcBorders>
          </w:tcPr>
          <w:p w:rsidR="00D0620A" w:rsidRPr="000B7BB7" w:rsidRDefault="006A3FBB" w:rsidP="00151559">
            <w:pPr>
              <w:jc w:val="both"/>
              <w:rPr>
                <w:b/>
              </w:rPr>
            </w:pPr>
            <w:r w:rsidRPr="000B7BB7">
              <w:rPr>
                <w:b/>
              </w:rPr>
              <w:t>1</w:t>
            </w:r>
          </w:p>
        </w:tc>
        <w:tc>
          <w:tcPr>
            <w:tcW w:w="630" w:type="dxa"/>
            <w:tcBorders>
              <w:top w:val="single" w:sz="4" w:space="0" w:color="auto"/>
              <w:bottom w:val="single" w:sz="4" w:space="0" w:color="auto"/>
            </w:tcBorders>
          </w:tcPr>
          <w:p w:rsidR="00D0620A" w:rsidRPr="000B7BB7" w:rsidRDefault="00D0620A" w:rsidP="00151559">
            <w:pPr>
              <w:jc w:val="both"/>
              <w:rPr>
                <w:b/>
              </w:rPr>
            </w:pPr>
          </w:p>
        </w:tc>
        <w:tc>
          <w:tcPr>
            <w:tcW w:w="720" w:type="dxa"/>
            <w:tcBorders>
              <w:top w:val="single" w:sz="4" w:space="0" w:color="auto"/>
              <w:bottom w:val="single" w:sz="4" w:space="0" w:color="auto"/>
            </w:tcBorders>
          </w:tcPr>
          <w:p w:rsidR="00D0620A" w:rsidRPr="000B7BB7" w:rsidRDefault="006A3FBB" w:rsidP="00151559">
            <w:pPr>
              <w:jc w:val="both"/>
              <w:rPr>
                <w:b/>
              </w:rPr>
            </w:pPr>
            <w:r w:rsidRPr="000B7BB7">
              <w:rPr>
                <w:b/>
              </w:rPr>
              <w:t>1</w:t>
            </w:r>
          </w:p>
        </w:tc>
        <w:tc>
          <w:tcPr>
            <w:tcW w:w="630" w:type="dxa"/>
            <w:tcBorders>
              <w:top w:val="single" w:sz="4" w:space="0" w:color="auto"/>
              <w:bottom w:val="single" w:sz="4" w:space="0" w:color="auto"/>
            </w:tcBorders>
          </w:tcPr>
          <w:p w:rsidR="00D0620A" w:rsidRPr="000B7BB7" w:rsidRDefault="00D0620A" w:rsidP="00151559">
            <w:pPr>
              <w:jc w:val="both"/>
              <w:rPr>
                <w:b/>
              </w:rPr>
            </w:pP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Độ lớn của thị trường</w:t>
            </w:r>
          </w:p>
        </w:tc>
        <w:tc>
          <w:tcPr>
            <w:tcW w:w="72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0.25</w:t>
            </w:r>
          </w:p>
        </w:tc>
        <w:tc>
          <w:tcPr>
            <w:tcW w:w="63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5</w:t>
            </w:r>
          </w:p>
        </w:tc>
        <w:tc>
          <w:tcPr>
            <w:tcW w:w="72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0.25</w:t>
            </w:r>
          </w:p>
        </w:tc>
        <w:tc>
          <w:tcPr>
            <w:tcW w:w="63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2</w:t>
            </w:r>
          </w:p>
        </w:tc>
        <w:tc>
          <w:tcPr>
            <w:tcW w:w="72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single" w:sz="4" w:space="0" w:color="auto"/>
              <w:left w:val="single" w:sz="4" w:space="0" w:color="auto"/>
              <w:bottom w:val="nil"/>
              <w:right w:val="single" w:sz="4" w:space="0" w:color="auto"/>
            </w:tcBorders>
          </w:tcPr>
          <w:p w:rsidR="000B7BB7" w:rsidRPr="000B7BB7" w:rsidRDefault="000B7BB7" w:rsidP="00151559">
            <w:pPr>
              <w:jc w:val="both"/>
              <w:rPr>
                <w:b/>
              </w:rPr>
            </w:pPr>
            <w:r w:rsidRPr="000B7BB7">
              <w:rPr>
                <w:b/>
              </w:rPr>
              <w:t>4</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Tốc độ tăng trưởng</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2</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Lề lợi nhuận</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5</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1</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2</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Cường độ cạnh tranh</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5</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0.2</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Đòi hỏi về kỹ thuật</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5</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Yếu tố xã hội</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2</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r>
      <w:tr w:rsidR="000B7BB7" w:rsidTr="000B7BB7">
        <w:tc>
          <w:tcPr>
            <w:tcW w:w="3330" w:type="dxa"/>
            <w:tcBorders>
              <w:top w:val="nil"/>
              <w:left w:val="single" w:sz="4" w:space="0" w:color="auto"/>
              <w:bottom w:val="nil"/>
              <w:right w:val="single" w:sz="4" w:space="0" w:color="auto"/>
            </w:tcBorders>
          </w:tcPr>
          <w:p w:rsidR="000B7BB7" w:rsidRPr="000B7BB7" w:rsidRDefault="000B7BB7" w:rsidP="00151559">
            <w:pPr>
              <w:pStyle w:val="ListParagraph"/>
              <w:numPr>
                <w:ilvl w:val="0"/>
                <w:numId w:val="6"/>
              </w:numPr>
              <w:ind w:left="522"/>
              <w:jc w:val="both"/>
              <w:rPr>
                <w:i/>
              </w:rPr>
            </w:pPr>
            <w:r w:rsidRPr="000B7BB7">
              <w:rPr>
                <w:i/>
              </w:rPr>
              <w:t>Tác động của nhà nước</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0.05</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4</w:t>
            </w:r>
          </w:p>
        </w:tc>
        <w:tc>
          <w:tcPr>
            <w:tcW w:w="72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0.1</w:t>
            </w:r>
          </w:p>
        </w:tc>
        <w:tc>
          <w:tcPr>
            <w:tcW w:w="630" w:type="dxa"/>
            <w:tcBorders>
              <w:top w:val="nil"/>
              <w:left w:val="single" w:sz="4" w:space="0" w:color="auto"/>
              <w:bottom w:val="nil"/>
              <w:right w:val="single" w:sz="4" w:space="0" w:color="auto"/>
            </w:tcBorders>
          </w:tcPr>
          <w:p w:rsidR="000B7BB7" w:rsidRPr="000B7BB7" w:rsidRDefault="000B7BB7" w:rsidP="00151559">
            <w:pPr>
              <w:jc w:val="both"/>
              <w:rPr>
                <w:b/>
              </w:rPr>
            </w:pPr>
            <w:r w:rsidRPr="000B7BB7">
              <w:rPr>
                <w:b/>
              </w:rPr>
              <w:t>3</w:t>
            </w:r>
          </w:p>
        </w:tc>
      </w:tr>
      <w:tr w:rsidR="000B7BB7" w:rsidTr="000B7BB7">
        <w:tc>
          <w:tcPr>
            <w:tcW w:w="3330" w:type="dxa"/>
            <w:tcBorders>
              <w:top w:val="nil"/>
              <w:right w:val="single" w:sz="4" w:space="0" w:color="auto"/>
            </w:tcBorders>
          </w:tcPr>
          <w:p w:rsidR="000B7BB7" w:rsidRDefault="000B7BB7" w:rsidP="00151559">
            <w:pPr>
              <w:jc w:val="both"/>
            </w:pPr>
          </w:p>
        </w:tc>
        <w:tc>
          <w:tcPr>
            <w:tcW w:w="72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r w:rsidRPr="000B7BB7">
              <w:rPr>
                <w:b/>
              </w:rPr>
              <w:t>1</w:t>
            </w:r>
          </w:p>
        </w:tc>
        <w:tc>
          <w:tcPr>
            <w:tcW w:w="63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p>
        </w:tc>
        <w:tc>
          <w:tcPr>
            <w:tcW w:w="72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r w:rsidRPr="000B7BB7">
              <w:rPr>
                <w:b/>
              </w:rPr>
              <w:t>1</w:t>
            </w:r>
          </w:p>
        </w:tc>
        <w:tc>
          <w:tcPr>
            <w:tcW w:w="63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p>
        </w:tc>
        <w:tc>
          <w:tcPr>
            <w:tcW w:w="72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r w:rsidRPr="000B7BB7">
              <w:rPr>
                <w:b/>
              </w:rPr>
              <w:t>1</w:t>
            </w:r>
          </w:p>
        </w:tc>
        <w:tc>
          <w:tcPr>
            <w:tcW w:w="63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p>
        </w:tc>
        <w:tc>
          <w:tcPr>
            <w:tcW w:w="72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r w:rsidRPr="000B7BB7">
              <w:rPr>
                <w:b/>
              </w:rPr>
              <w:t>1</w:t>
            </w:r>
          </w:p>
        </w:tc>
        <w:tc>
          <w:tcPr>
            <w:tcW w:w="63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p>
        </w:tc>
        <w:tc>
          <w:tcPr>
            <w:tcW w:w="72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r w:rsidRPr="000B7BB7">
              <w:rPr>
                <w:b/>
              </w:rPr>
              <w:t>1</w:t>
            </w:r>
          </w:p>
        </w:tc>
        <w:tc>
          <w:tcPr>
            <w:tcW w:w="630" w:type="dxa"/>
            <w:tcBorders>
              <w:top w:val="nil"/>
              <w:left w:val="single" w:sz="4" w:space="0" w:color="auto"/>
              <w:bottom w:val="single" w:sz="4" w:space="0" w:color="auto"/>
              <w:right w:val="single" w:sz="4" w:space="0" w:color="auto"/>
            </w:tcBorders>
          </w:tcPr>
          <w:p w:rsidR="000B7BB7" w:rsidRPr="000B7BB7" w:rsidRDefault="000B7BB7" w:rsidP="00151559">
            <w:pPr>
              <w:jc w:val="both"/>
              <w:rPr>
                <w:b/>
              </w:rPr>
            </w:pPr>
          </w:p>
        </w:tc>
      </w:tr>
    </w:tbl>
    <w:p w:rsidR="00CB689C" w:rsidRDefault="00CB689C" w:rsidP="00151559">
      <w:pPr>
        <w:jc w:val="both"/>
        <w:rPr>
          <w:i/>
        </w:rPr>
      </w:pPr>
    </w:p>
    <w:p w:rsidR="00F35149" w:rsidRDefault="00CB689C" w:rsidP="00151559">
      <w:pPr>
        <w:ind w:firstLine="720"/>
        <w:jc w:val="both"/>
        <w:rPr>
          <w:i/>
        </w:rPr>
      </w:pPr>
      <w:r>
        <w:rPr>
          <w:i/>
        </w:rPr>
        <w:t>Thiết lập ma trận GE và phân tích chiến lược cho Công ty</w:t>
      </w:r>
    </w:p>
    <w:p w:rsidR="00CB689C" w:rsidRDefault="00CB689C" w:rsidP="00151559">
      <w:pPr>
        <w:jc w:val="both"/>
      </w:pPr>
      <w:r>
        <w:rPr>
          <w:b/>
        </w:rPr>
        <w:t>Bài 10.</w:t>
      </w:r>
      <w:r w:rsidR="00C451F6">
        <w:rPr>
          <w:b/>
        </w:rPr>
        <w:t xml:space="preserve"> </w:t>
      </w:r>
      <w:r>
        <w:t>Công ty Vĩnh Thịnh có 6 đơn vị kinh doanh chiến lược</w:t>
      </w:r>
    </w:p>
    <w:p w:rsidR="00CB689C" w:rsidRDefault="00CB689C" w:rsidP="00151559">
      <w:pPr>
        <w:jc w:val="both"/>
      </w:pPr>
      <w:r>
        <w:t>SBU A: sản xuất đá hoa cương xây dựng</w:t>
      </w:r>
      <w:r>
        <w:tab/>
      </w:r>
      <w:r>
        <w:tab/>
        <w:t>SBU B: sản xuất ngói ép</w:t>
      </w:r>
    </w:p>
    <w:p w:rsidR="00CB689C" w:rsidRDefault="00CB689C" w:rsidP="00151559">
      <w:pPr>
        <w:jc w:val="both"/>
      </w:pPr>
      <w:r>
        <w:t>SBU C: sản xuất khung cửa các loại</w:t>
      </w:r>
      <w:r>
        <w:tab/>
      </w:r>
      <w:r>
        <w:tab/>
      </w:r>
      <w:r>
        <w:tab/>
        <w:t>SBU D: sản xuất tấm ép trần nhà</w:t>
      </w:r>
    </w:p>
    <w:p w:rsidR="00CB689C" w:rsidRDefault="00CB689C" w:rsidP="00151559">
      <w:pPr>
        <w:jc w:val="both"/>
      </w:pPr>
      <w:r>
        <w:t>SBU E: sản xuất khai thác cát đá xây dựng</w:t>
      </w:r>
      <w:r>
        <w:tab/>
      </w:r>
      <w:r>
        <w:tab/>
        <w:t>SBU F: sản xuất gạch bông, gạch men</w:t>
      </w:r>
    </w:p>
    <w:p w:rsidR="00CB689C" w:rsidRDefault="00581211" w:rsidP="00151559">
      <w:pPr>
        <w:jc w:val="both"/>
      </w:pPr>
      <w:r>
        <w:t>Doanh thu</w:t>
      </w:r>
      <w:r w:rsidR="00CB689C">
        <w:t xml:space="preserve"> của các SBU trên thị trường và mức tham gia thị trường tương đối của các SBU trên nh</w:t>
      </w:r>
      <w:r w:rsidR="00872A15">
        <w:t>ữ</w:t>
      </w:r>
      <w:r w:rsidR="00CB689C">
        <w:t>ng thị trường cạnh tranh ngành của chúng như sau:</w:t>
      </w:r>
    </w:p>
    <w:tbl>
      <w:tblPr>
        <w:tblStyle w:val="TableGrid"/>
        <w:tblW w:w="0" w:type="auto"/>
        <w:tblLook w:val="04A0"/>
      </w:tblPr>
      <w:tblGrid>
        <w:gridCol w:w="1526"/>
        <w:gridCol w:w="1210"/>
        <w:gridCol w:w="1368"/>
        <w:gridCol w:w="1368"/>
        <w:gridCol w:w="1368"/>
        <w:gridCol w:w="1368"/>
        <w:gridCol w:w="1368"/>
      </w:tblGrid>
      <w:tr w:rsidR="00872A15" w:rsidTr="00581211">
        <w:tc>
          <w:tcPr>
            <w:tcW w:w="1526" w:type="dxa"/>
          </w:tcPr>
          <w:p w:rsidR="00872A15" w:rsidRPr="00872A15" w:rsidRDefault="00872A15" w:rsidP="00151559">
            <w:pPr>
              <w:jc w:val="both"/>
              <w:rPr>
                <w:b/>
              </w:rPr>
            </w:pPr>
            <w:r w:rsidRPr="00872A15">
              <w:rPr>
                <w:b/>
              </w:rPr>
              <w:t>SBU</w:t>
            </w:r>
          </w:p>
        </w:tc>
        <w:tc>
          <w:tcPr>
            <w:tcW w:w="1210" w:type="dxa"/>
          </w:tcPr>
          <w:p w:rsidR="00872A15" w:rsidRPr="00872A15" w:rsidRDefault="00872A15" w:rsidP="0069325A">
            <w:pPr>
              <w:jc w:val="center"/>
              <w:rPr>
                <w:b/>
              </w:rPr>
            </w:pPr>
            <w:r w:rsidRPr="00872A15">
              <w:rPr>
                <w:b/>
              </w:rPr>
              <w:t>A</w:t>
            </w:r>
          </w:p>
        </w:tc>
        <w:tc>
          <w:tcPr>
            <w:tcW w:w="1368" w:type="dxa"/>
          </w:tcPr>
          <w:p w:rsidR="00872A15" w:rsidRPr="00872A15" w:rsidRDefault="00872A15" w:rsidP="0069325A">
            <w:pPr>
              <w:jc w:val="center"/>
              <w:rPr>
                <w:b/>
              </w:rPr>
            </w:pPr>
            <w:r w:rsidRPr="00872A15">
              <w:rPr>
                <w:b/>
              </w:rPr>
              <w:t>B</w:t>
            </w:r>
          </w:p>
        </w:tc>
        <w:tc>
          <w:tcPr>
            <w:tcW w:w="1368" w:type="dxa"/>
          </w:tcPr>
          <w:p w:rsidR="00872A15" w:rsidRPr="00872A15" w:rsidRDefault="00872A15" w:rsidP="0069325A">
            <w:pPr>
              <w:jc w:val="center"/>
              <w:rPr>
                <w:b/>
              </w:rPr>
            </w:pPr>
            <w:r w:rsidRPr="00872A15">
              <w:rPr>
                <w:b/>
              </w:rPr>
              <w:t>C</w:t>
            </w:r>
          </w:p>
        </w:tc>
        <w:tc>
          <w:tcPr>
            <w:tcW w:w="1368" w:type="dxa"/>
          </w:tcPr>
          <w:p w:rsidR="00872A15" w:rsidRPr="00872A15" w:rsidRDefault="00872A15" w:rsidP="0069325A">
            <w:pPr>
              <w:jc w:val="center"/>
              <w:rPr>
                <w:b/>
              </w:rPr>
            </w:pPr>
            <w:r w:rsidRPr="00872A15">
              <w:rPr>
                <w:b/>
              </w:rPr>
              <w:t>D</w:t>
            </w:r>
          </w:p>
        </w:tc>
        <w:tc>
          <w:tcPr>
            <w:tcW w:w="1368" w:type="dxa"/>
          </w:tcPr>
          <w:p w:rsidR="00872A15" w:rsidRPr="00872A15" w:rsidRDefault="00872A15" w:rsidP="0069325A">
            <w:pPr>
              <w:jc w:val="center"/>
              <w:rPr>
                <w:b/>
              </w:rPr>
            </w:pPr>
            <w:r w:rsidRPr="00872A15">
              <w:rPr>
                <w:b/>
              </w:rPr>
              <w:t>E</w:t>
            </w:r>
          </w:p>
        </w:tc>
        <w:tc>
          <w:tcPr>
            <w:tcW w:w="1368" w:type="dxa"/>
          </w:tcPr>
          <w:p w:rsidR="00872A15" w:rsidRPr="00872A15" w:rsidRDefault="00872A15" w:rsidP="0069325A">
            <w:pPr>
              <w:jc w:val="center"/>
              <w:rPr>
                <w:b/>
              </w:rPr>
            </w:pPr>
            <w:r w:rsidRPr="00872A15">
              <w:rPr>
                <w:b/>
              </w:rPr>
              <w:t>F</w:t>
            </w:r>
          </w:p>
        </w:tc>
      </w:tr>
      <w:tr w:rsidR="00872A15" w:rsidTr="00581211">
        <w:tc>
          <w:tcPr>
            <w:tcW w:w="1526" w:type="dxa"/>
          </w:tcPr>
          <w:p w:rsidR="00872A15" w:rsidRDefault="00872A15" w:rsidP="00151559">
            <w:pPr>
              <w:jc w:val="both"/>
            </w:pPr>
            <w:r>
              <w:t>Doanh số (Tỉ đồng)</w:t>
            </w:r>
          </w:p>
        </w:tc>
        <w:tc>
          <w:tcPr>
            <w:tcW w:w="1210" w:type="dxa"/>
          </w:tcPr>
          <w:p w:rsidR="00872A15" w:rsidRDefault="00872A15" w:rsidP="0069325A">
            <w:pPr>
              <w:jc w:val="center"/>
            </w:pPr>
            <w:r>
              <w:t>600</w:t>
            </w:r>
          </w:p>
        </w:tc>
        <w:tc>
          <w:tcPr>
            <w:tcW w:w="1368" w:type="dxa"/>
          </w:tcPr>
          <w:p w:rsidR="00872A15" w:rsidRDefault="00872A15" w:rsidP="0069325A">
            <w:pPr>
              <w:jc w:val="center"/>
            </w:pPr>
            <w:r>
              <w:t>150</w:t>
            </w:r>
          </w:p>
        </w:tc>
        <w:tc>
          <w:tcPr>
            <w:tcW w:w="1368" w:type="dxa"/>
          </w:tcPr>
          <w:p w:rsidR="00872A15" w:rsidRDefault="00872A15" w:rsidP="0069325A">
            <w:pPr>
              <w:jc w:val="center"/>
            </w:pPr>
            <w:r>
              <w:t>250</w:t>
            </w:r>
          </w:p>
        </w:tc>
        <w:tc>
          <w:tcPr>
            <w:tcW w:w="1368" w:type="dxa"/>
          </w:tcPr>
          <w:p w:rsidR="00872A15" w:rsidRDefault="00872A15" w:rsidP="0069325A">
            <w:pPr>
              <w:jc w:val="center"/>
            </w:pPr>
            <w:r>
              <w:t>300</w:t>
            </w:r>
          </w:p>
        </w:tc>
        <w:tc>
          <w:tcPr>
            <w:tcW w:w="1368" w:type="dxa"/>
          </w:tcPr>
          <w:p w:rsidR="00872A15" w:rsidRDefault="00872A15" w:rsidP="0069325A">
            <w:pPr>
              <w:jc w:val="center"/>
            </w:pPr>
            <w:r>
              <w:t>200</w:t>
            </w:r>
          </w:p>
        </w:tc>
        <w:tc>
          <w:tcPr>
            <w:tcW w:w="1368" w:type="dxa"/>
          </w:tcPr>
          <w:p w:rsidR="00872A15" w:rsidRDefault="00872A15" w:rsidP="0069325A">
            <w:pPr>
              <w:jc w:val="center"/>
            </w:pPr>
            <w:r>
              <w:t>420</w:t>
            </w:r>
          </w:p>
        </w:tc>
      </w:tr>
      <w:tr w:rsidR="00872A15" w:rsidTr="00581211">
        <w:tc>
          <w:tcPr>
            <w:tcW w:w="1526" w:type="dxa"/>
          </w:tcPr>
          <w:p w:rsidR="00872A15" w:rsidRDefault="00872A15" w:rsidP="00151559">
            <w:pPr>
              <w:jc w:val="both"/>
            </w:pPr>
            <w:r>
              <w:t>Thị phần tương đối</w:t>
            </w:r>
          </w:p>
        </w:tc>
        <w:tc>
          <w:tcPr>
            <w:tcW w:w="1210" w:type="dxa"/>
          </w:tcPr>
          <w:p w:rsidR="00872A15" w:rsidRDefault="00872A15" w:rsidP="0069325A">
            <w:pPr>
              <w:jc w:val="center"/>
            </w:pPr>
            <w:r>
              <w:t>2</w:t>
            </w:r>
          </w:p>
        </w:tc>
        <w:tc>
          <w:tcPr>
            <w:tcW w:w="1368" w:type="dxa"/>
          </w:tcPr>
          <w:p w:rsidR="00872A15" w:rsidRDefault="00872A15" w:rsidP="0069325A">
            <w:pPr>
              <w:jc w:val="center"/>
            </w:pPr>
            <w:r>
              <w:t>0.4</w:t>
            </w:r>
          </w:p>
        </w:tc>
        <w:tc>
          <w:tcPr>
            <w:tcW w:w="1368" w:type="dxa"/>
          </w:tcPr>
          <w:p w:rsidR="00872A15" w:rsidRDefault="00872A15" w:rsidP="0069325A">
            <w:pPr>
              <w:jc w:val="center"/>
            </w:pPr>
            <w:r>
              <w:t>0.7</w:t>
            </w:r>
          </w:p>
        </w:tc>
        <w:tc>
          <w:tcPr>
            <w:tcW w:w="1368" w:type="dxa"/>
          </w:tcPr>
          <w:p w:rsidR="00872A15" w:rsidRDefault="00872A15" w:rsidP="0069325A">
            <w:pPr>
              <w:jc w:val="center"/>
            </w:pPr>
            <w:r>
              <w:t>1.2</w:t>
            </w:r>
          </w:p>
        </w:tc>
        <w:tc>
          <w:tcPr>
            <w:tcW w:w="1368" w:type="dxa"/>
          </w:tcPr>
          <w:p w:rsidR="00872A15" w:rsidRDefault="00872A15" w:rsidP="0069325A">
            <w:pPr>
              <w:jc w:val="center"/>
            </w:pPr>
            <w:r>
              <w:t>0.3</w:t>
            </w:r>
          </w:p>
        </w:tc>
        <w:tc>
          <w:tcPr>
            <w:tcW w:w="1368" w:type="dxa"/>
          </w:tcPr>
          <w:p w:rsidR="00872A15" w:rsidRDefault="0067103C" w:rsidP="0069325A">
            <w:pPr>
              <w:jc w:val="center"/>
            </w:pPr>
            <w:r>
              <w:t>0,9</w:t>
            </w:r>
          </w:p>
        </w:tc>
      </w:tr>
      <w:tr w:rsidR="00872A15" w:rsidTr="00581211">
        <w:tc>
          <w:tcPr>
            <w:tcW w:w="1526" w:type="dxa"/>
          </w:tcPr>
          <w:p w:rsidR="00872A15" w:rsidRDefault="00872A15" w:rsidP="00151559">
            <w:pPr>
              <w:jc w:val="both"/>
            </w:pPr>
            <w:r>
              <w:t>Thị phần tuyệt đối</w:t>
            </w:r>
            <w:r w:rsidR="00581211">
              <w:t xml:space="preserve"> (%)</w:t>
            </w:r>
          </w:p>
        </w:tc>
        <w:tc>
          <w:tcPr>
            <w:tcW w:w="1210" w:type="dxa"/>
          </w:tcPr>
          <w:p w:rsidR="00872A15" w:rsidRDefault="00872A15" w:rsidP="0069325A">
            <w:pPr>
              <w:jc w:val="center"/>
            </w:pPr>
            <w:r>
              <w:t>40</w:t>
            </w:r>
          </w:p>
        </w:tc>
        <w:tc>
          <w:tcPr>
            <w:tcW w:w="1368" w:type="dxa"/>
          </w:tcPr>
          <w:p w:rsidR="00872A15" w:rsidRDefault="00872A15" w:rsidP="0069325A">
            <w:pPr>
              <w:jc w:val="center"/>
            </w:pPr>
            <w:r>
              <w:t>5</w:t>
            </w:r>
          </w:p>
        </w:tc>
        <w:tc>
          <w:tcPr>
            <w:tcW w:w="1368" w:type="dxa"/>
          </w:tcPr>
          <w:p w:rsidR="00872A15" w:rsidRDefault="00872A15" w:rsidP="0069325A">
            <w:pPr>
              <w:jc w:val="center"/>
            </w:pPr>
            <w:r>
              <w:t>10</w:t>
            </w:r>
          </w:p>
        </w:tc>
        <w:tc>
          <w:tcPr>
            <w:tcW w:w="1368" w:type="dxa"/>
          </w:tcPr>
          <w:p w:rsidR="00872A15" w:rsidRDefault="00872A15" w:rsidP="0069325A">
            <w:pPr>
              <w:jc w:val="center"/>
            </w:pPr>
            <w:r>
              <w:t>35</w:t>
            </w:r>
          </w:p>
        </w:tc>
        <w:tc>
          <w:tcPr>
            <w:tcW w:w="1368" w:type="dxa"/>
          </w:tcPr>
          <w:p w:rsidR="00872A15" w:rsidRDefault="00872A15" w:rsidP="0069325A">
            <w:pPr>
              <w:jc w:val="center"/>
            </w:pPr>
            <w:r>
              <w:t>7</w:t>
            </w:r>
          </w:p>
        </w:tc>
        <w:tc>
          <w:tcPr>
            <w:tcW w:w="1368" w:type="dxa"/>
          </w:tcPr>
          <w:p w:rsidR="00872A15" w:rsidRDefault="00872A15" w:rsidP="0069325A">
            <w:pPr>
              <w:jc w:val="center"/>
            </w:pPr>
            <w:r>
              <w:t>30</w:t>
            </w:r>
          </w:p>
        </w:tc>
      </w:tr>
    </w:tbl>
    <w:p w:rsidR="005F50A2" w:rsidRDefault="00872A15" w:rsidP="00151559">
      <w:pPr>
        <w:jc w:val="both"/>
      </w:pPr>
      <w:r>
        <w:t>Các nhà phân tích chiến lược đã thiết lập được một bảng điểm của công ty như sau:</w:t>
      </w:r>
    </w:p>
    <w:tbl>
      <w:tblPr>
        <w:tblStyle w:val="TableGrid"/>
        <w:tblW w:w="9990" w:type="dxa"/>
        <w:tblInd w:w="-252" w:type="dxa"/>
        <w:tblLayout w:type="fixed"/>
        <w:tblLook w:val="04A0"/>
      </w:tblPr>
      <w:tblGrid>
        <w:gridCol w:w="2970"/>
        <w:gridCol w:w="630"/>
        <w:gridCol w:w="540"/>
        <w:gridCol w:w="630"/>
        <w:gridCol w:w="540"/>
        <w:gridCol w:w="630"/>
        <w:gridCol w:w="540"/>
        <w:gridCol w:w="630"/>
        <w:gridCol w:w="540"/>
        <w:gridCol w:w="630"/>
        <w:gridCol w:w="540"/>
        <w:gridCol w:w="630"/>
        <w:gridCol w:w="540"/>
      </w:tblGrid>
      <w:tr w:rsidR="00701020" w:rsidRPr="00701020" w:rsidTr="00701020">
        <w:tc>
          <w:tcPr>
            <w:tcW w:w="2970" w:type="dxa"/>
          </w:tcPr>
          <w:p w:rsidR="005845D5" w:rsidRPr="00701020" w:rsidRDefault="005845D5" w:rsidP="00151559">
            <w:pPr>
              <w:jc w:val="both"/>
              <w:rPr>
                <w:b/>
                <w:sz w:val="22"/>
              </w:rPr>
            </w:pPr>
            <w:r w:rsidRPr="00701020">
              <w:rPr>
                <w:b/>
                <w:sz w:val="22"/>
              </w:rPr>
              <w:t>YẾU TỐ</w:t>
            </w:r>
          </w:p>
        </w:tc>
        <w:tc>
          <w:tcPr>
            <w:tcW w:w="1170" w:type="dxa"/>
            <w:gridSpan w:val="2"/>
          </w:tcPr>
          <w:p w:rsidR="005845D5" w:rsidRPr="00701020" w:rsidRDefault="005845D5" w:rsidP="00151559">
            <w:pPr>
              <w:jc w:val="both"/>
              <w:rPr>
                <w:b/>
                <w:sz w:val="22"/>
              </w:rPr>
            </w:pPr>
            <w:r w:rsidRPr="00701020">
              <w:rPr>
                <w:b/>
                <w:sz w:val="22"/>
              </w:rPr>
              <w:t>SBU A</w:t>
            </w:r>
          </w:p>
        </w:tc>
        <w:tc>
          <w:tcPr>
            <w:tcW w:w="1170" w:type="dxa"/>
            <w:gridSpan w:val="2"/>
          </w:tcPr>
          <w:p w:rsidR="005845D5" w:rsidRPr="00701020" w:rsidRDefault="005845D5" w:rsidP="00151559">
            <w:pPr>
              <w:jc w:val="both"/>
              <w:rPr>
                <w:b/>
                <w:sz w:val="22"/>
              </w:rPr>
            </w:pPr>
            <w:r w:rsidRPr="00701020">
              <w:rPr>
                <w:b/>
                <w:sz w:val="22"/>
              </w:rPr>
              <w:t>SBU B</w:t>
            </w:r>
          </w:p>
        </w:tc>
        <w:tc>
          <w:tcPr>
            <w:tcW w:w="1170" w:type="dxa"/>
            <w:gridSpan w:val="2"/>
          </w:tcPr>
          <w:p w:rsidR="005845D5" w:rsidRPr="00701020" w:rsidRDefault="005845D5" w:rsidP="00151559">
            <w:pPr>
              <w:jc w:val="both"/>
              <w:rPr>
                <w:b/>
                <w:sz w:val="22"/>
              </w:rPr>
            </w:pPr>
            <w:r w:rsidRPr="00701020">
              <w:rPr>
                <w:b/>
                <w:sz w:val="22"/>
              </w:rPr>
              <w:t>SBU C</w:t>
            </w:r>
          </w:p>
        </w:tc>
        <w:tc>
          <w:tcPr>
            <w:tcW w:w="1170" w:type="dxa"/>
            <w:gridSpan w:val="2"/>
          </w:tcPr>
          <w:p w:rsidR="005845D5" w:rsidRPr="00701020" w:rsidRDefault="005845D5" w:rsidP="00151559">
            <w:pPr>
              <w:jc w:val="both"/>
              <w:rPr>
                <w:b/>
                <w:sz w:val="22"/>
              </w:rPr>
            </w:pPr>
            <w:r w:rsidRPr="00701020">
              <w:rPr>
                <w:b/>
                <w:sz w:val="22"/>
              </w:rPr>
              <w:t>SBU D</w:t>
            </w:r>
          </w:p>
        </w:tc>
        <w:tc>
          <w:tcPr>
            <w:tcW w:w="1170" w:type="dxa"/>
            <w:gridSpan w:val="2"/>
          </w:tcPr>
          <w:p w:rsidR="005845D5" w:rsidRPr="00701020" w:rsidRDefault="005845D5" w:rsidP="00151559">
            <w:pPr>
              <w:jc w:val="both"/>
              <w:rPr>
                <w:b/>
                <w:sz w:val="22"/>
              </w:rPr>
            </w:pPr>
            <w:r w:rsidRPr="00701020">
              <w:rPr>
                <w:b/>
                <w:sz w:val="22"/>
              </w:rPr>
              <w:t>SBU E</w:t>
            </w:r>
          </w:p>
        </w:tc>
        <w:tc>
          <w:tcPr>
            <w:tcW w:w="1170" w:type="dxa"/>
            <w:gridSpan w:val="2"/>
          </w:tcPr>
          <w:p w:rsidR="005845D5" w:rsidRPr="00701020" w:rsidRDefault="005845D5" w:rsidP="00151559">
            <w:pPr>
              <w:jc w:val="both"/>
              <w:rPr>
                <w:b/>
                <w:sz w:val="22"/>
              </w:rPr>
            </w:pPr>
            <w:r w:rsidRPr="00701020">
              <w:rPr>
                <w:b/>
                <w:sz w:val="22"/>
              </w:rPr>
              <w:t>SBU F</w:t>
            </w:r>
          </w:p>
        </w:tc>
      </w:tr>
      <w:tr w:rsidR="00701020" w:rsidRPr="00701020" w:rsidTr="00701020">
        <w:tc>
          <w:tcPr>
            <w:tcW w:w="2970" w:type="dxa"/>
            <w:tcBorders>
              <w:bottom w:val="nil"/>
            </w:tcBorders>
          </w:tcPr>
          <w:p w:rsidR="00F6453F" w:rsidRPr="00701020" w:rsidRDefault="00F6453F" w:rsidP="00151559">
            <w:pPr>
              <w:jc w:val="both"/>
              <w:rPr>
                <w:b/>
                <w:sz w:val="22"/>
              </w:rPr>
            </w:pPr>
            <w:r w:rsidRPr="00701020">
              <w:rPr>
                <w:b/>
                <w:sz w:val="22"/>
              </w:rPr>
              <w:t>Vị thế cạnh tranh</w:t>
            </w:r>
          </w:p>
        </w:tc>
        <w:tc>
          <w:tcPr>
            <w:tcW w:w="630" w:type="dxa"/>
            <w:tcBorders>
              <w:bottom w:val="single" w:sz="4" w:space="0" w:color="auto"/>
            </w:tcBorders>
          </w:tcPr>
          <w:p w:rsidR="00F6453F" w:rsidRPr="00701020" w:rsidRDefault="00F6453F" w:rsidP="00151559">
            <w:pPr>
              <w:jc w:val="both"/>
              <w:rPr>
                <w:b/>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sz w:val="22"/>
              </w:rPr>
            </w:pPr>
            <w:r w:rsidRPr="00701020">
              <w:rPr>
                <w:b/>
                <w:sz w:val="22"/>
              </w:rPr>
              <w:t>PL</w:t>
            </w:r>
          </w:p>
        </w:tc>
        <w:tc>
          <w:tcPr>
            <w:tcW w:w="630" w:type="dxa"/>
            <w:tcBorders>
              <w:bottom w:val="single" w:sz="4" w:space="0" w:color="auto"/>
            </w:tcBorders>
          </w:tcPr>
          <w:p w:rsidR="00F6453F" w:rsidRPr="00701020" w:rsidRDefault="00F6453F" w:rsidP="00151559">
            <w:pPr>
              <w:jc w:val="both"/>
              <w:rPr>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sz w:val="22"/>
              </w:rPr>
            </w:pPr>
            <w:r w:rsidRPr="00701020">
              <w:rPr>
                <w:b/>
                <w:sz w:val="22"/>
              </w:rPr>
              <w:t>PL</w:t>
            </w:r>
          </w:p>
        </w:tc>
        <w:tc>
          <w:tcPr>
            <w:tcW w:w="630" w:type="dxa"/>
            <w:tcBorders>
              <w:bottom w:val="single" w:sz="4" w:space="0" w:color="auto"/>
            </w:tcBorders>
          </w:tcPr>
          <w:p w:rsidR="00F6453F" w:rsidRPr="00701020" w:rsidRDefault="00F6453F" w:rsidP="00151559">
            <w:pPr>
              <w:jc w:val="both"/>
              <w:rPr>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sz w:val="22"/>
              </w:rPr>
            </w:pPr>
            <w:r w:rsidRPr="00701020">
              <w:rPr>
                <w:b/>
                <w:sz w:val="22"/>
              </w:rPr>
              <w:t>PL</w:t>
            </w:r>
          </w:p>
        </w:tc>
        <w:tc>
          <w:tcPr>
            <w:tcW w:w="630" w:type="dxa"/>
            <w:tcBorders>
              <w:bottom w:val="single" w:sz="4" w:space="0" w:color="auto"/>
            </w:tcBorders>
          </w:tcPr>
          <w:p w:rsidR="00F6453F" w:rsidRPr="00701020" w:rsidRDefault="00F6453F" w:rsidP="00151559">
            <w:pPr>
              <w:jc w:val="both"/>
              <w:rPr>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sz w:val="22"/>
              </w:rPr>
            </w:pPr>
            <w:r w:rsidRPr="00701020">
              <w:rPr>
                <w:b/>
                <w:sz w:val="22"/>
              </w:rPr>
              <w:t>PL</w:t>
            </w:r>
          </w:p>
        </w:tc>
        <w:tc>
          <w:tcPr>
            <w:tcW w:w="630" w:type="dxa"/>
            <w:tcBorders>
              <w:bottom w:val="single" w:sz="4" w:space="0" w:color="auto"/>
            </w:tcBorders>
          </w:tcPr>
          <w:p w:rsidR="00F6453F" w:rsidRPr="00701020" w:rsidRDefault="00F6453F" w:rsidP="00151559">
            <w:pPr>
              <w:jc w:val="both"/>
              <w:rPr>
                <w:b/>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b/>
                <w:sz w:val="22"/>
              </w:rPr>
            </w:pPr>
            <w:r w:rsidRPr="00701020">
              <w:rPr>
                <w:b/>
                <w:sz w:val="22"/>
              </w:rPr>
              <w:t>PL</w:t>
            </w:r>
          </w:p>
        </w:tc>
        <w:tc>
          <w:tcPr>
            <w:tcW w:w="630" w:type="dxa"/>
            <w:tcBorders>
              <w:bottom w:val="single" w:sz="4" w:space="0" w:color="auto"/>
            </w:tcBorders>
          </w:tcPr>
          <w:p w:rsidR="00F6453F" w:rsidRPr="00701020" w:rsidRDefault="00F6453F" w:rsidP="00151559">
            <w:pPr>
              <w:jc w:val="both"/>
              <w:rPr>
                <w:sz w:val="22"/>
              </w:rPr>
            </w:pPr>
            <w:r w:rsidRPr="00701020">
              <w:rPr>
                <w:b/>
                <w:sz w:val="22"/>
              </w:rPr>
              <w:t>MĐQT</w:t>
            </w:r>
          </w:p>
        </w:tc>
        <w:tc>
          <w:tcPr>
            <w:tcW w:w="540" w:type="dxa"/>
            <w:tcBorders>
              <w:bottom w:val="single" w:sz="4" w:space="0" w:color="auto"/>
            </w:tcBorders>
          </w:tcPr>
          <w:p w:rsidR="00F6453F" w:rsidRPr="00701020" w:rsidRDefault="00F6453F" w:rsidP="00151559">
            <w:pPr>
              <w:jc w:val="both"/>
              <w:rPr>
                <w:b/>
                <w:sz w:val="22"/>
              </w:rPr>
            </w:pPr>
            <w:r w:rsidRPr="00701020">
              <w:rPr>
                <w:b/>
                <w:sz w:val="22"/>
              </w:rPr>
              <w:t>PL</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 xml:space="preserve">Phần phân chia thị </w:t>
            </w:r>
            <w:r w:rsidRPr="00701020">
              <w:rPr>
                <w:i/>
                <w:sz w:val="22"/>
              </w:rPr>
              <w:lastRenderedPageBreak/>
              <w:t>trường</w:t>
            </w:r>
          </w:p>
        </w:tc>
        <w:tc>
          <w:tcPr>
            <w:tcW w:w="630" w:type="dxa"/>
            <w:tcBorders>
              <w:top w:val="single" w:sz="4" w:space="0" w:color="auto"/>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lastRenderedPageBreak/>
              <w:t>0.2</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sidRPr="00701020">
              <w:rPr>
                <w:b/>
                <w:sz w:val="22"/>
              </w:rPr>
              <w:t>0.15</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single" w:sz="4" w:space="0" w:color="auto"/>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single" w:sz="4" w:space="0" w:color="auto"/>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1</w:t>
            </w:r>
          </w:p>
        </w:tc>
        <w:tc>
          <w:tcPr>
            <w:tcW w:w="630" w:type="dxa"/>
            <w:tcBorders>
              <w:top w:val="single" w:sz="4" w:space="0" w:color="auto"/>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lastRenderedPageBreak/>
              <w:t>Chất lượng sản phẩm</w:t>
            </w:r>
          </w:p>
        </w:tc>
        <w:tc>
          <w:tcPr>
            <w:tcW w:w="630" w:type="dxa"/>
            <w:tcBorders>
              <w:top w:val="nil"/>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0.15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0.15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0.2</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0.15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1</w:t>
            </w:r>
          </w:p>
        </w:tc>
        <w:tc>
          <w:tcPr>
            <w:tcW w:w="630" w:type="dxa"/>
            <w:tcBorders>
              <w:top w:val="nil"/>
              <w:left w:val="single" w:sz="4" w:space="0" w:color="auto"/>
              <w:bottom w:val="nil"/>
              <w:right w:val="single" w:sz="4" w:space="0" w:color="auto"/>
            </w:tcBorders>
          </w:tcPr>
          <w:p w:rsidR="00F6453F" w:rsidRPr="00701020" w:rsidRDefault="00701020" w:rsidP="00151559">
            <w:pPr>
              <w:jc w:val="both"/>
              <w:rPr>
                <w:b/>
                <w:sz w:val="22"/>
              </w:rPr>
            </w:pPr>
            <w:r w:rsidRPr="00701020">
              <w:rPr>
                <w:b/>
                <w:sz w:val="22"/>
              </w:rPr>
              <w:t>0.15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Danh tiếng nhãn hiệu</w:t>
            </w:r>
          </w:p>
        </w:tc>
        <w:tc>
          <w:tcPr>
            <w:tcW w:w="63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5</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sidRPr="00701020">
              <w:rPr>
                <w:b/>
                <w:sz w:val="22"/>
              </w:rPr>
              <w:t>0.15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Mạng lưới phân phối</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0.2</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Sức sản xuất</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Chi phí đơn vị sản phẩm</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5</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1</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Hiệu quả bán hàng</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5</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F6453F" w:rsidRPr="00701020" w:rsidRDefault="00C45994" w:rsidP="00151559">
            <w:pPr>
              <w:jc w:val="both"/>
              <w:rPr>
                <w:b/>
                <w:sz w:val="22"/>
              </w:rPr>
            </w:pPr>
            <w:r>
              <w:rPr>
                <w:b/>
                <w:sz w:val="22"/>
              </w:rPr>
              <w:t>3</w:t>
            </w:r>
          </w:p>
        </w:tc>
      </w:tr>
      <w:tr w:rsidR="00C45994" w:rsidRPr="00701020" w:rsidTr="00701020">
        <w:tc>
          <w:tcPr>
            <w:tcW w:w="2970" w:type="dxa"/>
            <w:tcBorders>
              <w:top w:val="nil"/>
              <w:left w:val="single" w:sz="4" w:space="0" w:color="auto"/>
              <w:bottom w:val="nil"/>
              <w:right w:val="single" w:sz="4" w:space="0" w:color="auto"/>
            </w:tcBorders>
          </w:tcPr>
          <w:p w:rsidR="00C45994" w:rsidRPr="00701020" w:rsidRDefault="00C45994" w:rsidP="00151559">
            <w:pPr>
              <w:pStyle w:val="ListParagraph"/>
              <w:numPr>
                <w:ilvl w:val="0"/>
                <w:numId w:val="6"/>
              </w:numPr>
              <w:ind w:left="522"/>
              <w:jc w:val="both"/>
              <w:rPr>
                <w:i/>
                <w:sz w:val="22"/>
              </w:rPr>
            </w:pPr>
            <w:r w:rsidRPr="00701020">
              <w:rPr>
                <w:i/>
                <w:sz w:val="22"/>
              </w:rPr>
              <w:t>Cung cấp nguyên liệu</w:t>
            </w:r>
          </w:p>
        </w:tc>
        <w:tc>
          <w:tcPr>
            <w:tcW w:w="630" w:type="dxa"/>
            <w:tcBorders>
              <w:top w:val="nil"/>
              <w:left w:val="single" w:sz="4" w:space="0" w:color="auto"/>
              <w:bottom w:val="nil"/>
              <w:right w:val="single" w:sz="4" w:space="0" w:color="auto"/>
            </w:tcBorders>
          </w:tcPr>
          <w:p w:rsidR="00C45994" w:rsidRDefault="00C45994" w:rsidP="00151559">
            <w:pPr>
              <w:jc w:val="both"/>
            </w:pPr>
            <w:r w:rsidRPr="007752F1">
              <w:rPr>
                <w:b/>
                <w:sz w:val="22"/>
              </w:rPr>
              <w:t>0.05</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C45994" w:rsidRDefault="00C45994" w:rsidP="00151559">
            <w:pPr>
              <w:jc w:val="both"/>
            </w:pPr>
            <w:r w:rsidRPr="005C73DF">
              <w:rPr>
                <w:b/>
                <w:sz w:val="22"/>
              </w:rPr>
              <w:t>0.05</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C45994" w:rsidRDefault="00C45994" w:rsidP="00151559">
            <w:pPr>
              <w:jc w:val="both"/>
            </w:pPr>
            <w:r w:rsidRPr="00592976">
              <w:rPr>
                <w:b/>
                <w:sz w:val="22"/>
              </w:rPr>
              <w:t>0.05</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0.05</w:t>
            </w:r>
          </w:p>
        </w:tc>
        <w:tc>
          <w:tcPr>
            <w:tcW w:w="540" w:type="dxa"/>
            <w:tcBorders>
              <w:top w:val="nil"/>
              <w:left w:val="single" w:sz="4" w:space="0" w:color="auto"/>
              <w:bottom w:val="nil"/>
              <w:right w:val="single" w:sz="4" w:space="0" w:color="auto"/>
            </w:tcBorders>
          </w:tcPr>
          <w:p w:rsidR="00C45994" w:rsidRPr="00701020" w:rsidRDefault="00C45994" w:rsidP="00151559">
            <w:pPr>
              <w:jc w:val="both"/>
              <w:rPr>
                <w:b/>
                <w:sz w:val="22"/>
              </w:rPr>
            </w:pPr>
            <w:r>
              <w:rPr>
                <w:b/>
                <w:sz w:val="22"/>
              </w:rPr>
              <w:t>5</w:t>
            </w:r>
          </w:p>
        </w:tc>
      </w:tr>
      <w:tr w:rsidR="00C45994" w:rsidRPr="00701020" w:rsidTr="00701020">
        <w:tc>
          <w:tcPr>
            <w:tcW w:w="2970" w:type="dxa"/>
            <w:tcBorders>
              <w:top w:val="nil"/>
              <w:left w:val="single" w:sz="4" w:space="0" w:color="auto"/>
              <w:bottom w:val="nil"/>
              <w:right w:val="single" w:sz="4" w:space="0" w:color="auto"/>
            </w:tcBorders>
          </w:tcPr>
          <w:p w:rsidR="00C45994" w:rsidRPr="00701020" w:rsidRDefault="00C45994" w:rsidP="00151559">
            <w:pPr>
              <w:pStyle w:val="ListParagraph"/>
              <w:numPr>
                <w:ilvl w:val="0"/>
                <w:numId w:val="6"/>
              </w:numPr>
              <w:ind w:left="522"/>
              <w:jc w:val="both"/>
              <w:rPr>
                <w:i/>
                <w:sz w:val="22"/>
              </w:rPr>
            </w:pPr>
            <w:r w:rsidRPr="00701020">
              <w:rPr>
                <w:i/>
                <w:sz w:val="22"/>
              </w:rPr>
              <w:t>Nghiên cứu phát triển</w:t>
            </w:r>
          </w:p>
          <w:p w:rsidR="00C45994" w:rsidRPr="00701020" w:rsidRDefault="00C45994" w:rsidP="00151559">
            <w:pPr>
              <w:pStyle w:val="ListParagraph"/>
              <w:numPr>
                <w:ilvl w:val="0"/>
                <w:numId w:val="6"/>
              </w:numPr>
              <w:ind w:left="522"/>
              <w:jc w:val="both"/>
              <w:rPr>
                <w:i/>
                <w:sz w:val="22"/>
              </w:rPr>
            </w:pPr>
            <w:r w:rsidRPr="00701020">
              <w:rPr>
                <w:i/>
                <w:sz w:val="22"/>
              </w:rPr>
              <w:t>Giá cả sản phẩm</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sidRPr="007752F1">
              <w:rPr>
                <w:b/>
                <w:sz w:val="22"/>
              </w:rPr>
              <w:t>0.05</w:t>
            </w:r>
          </w:p>
          <w:p w:rsidR="00CC2517" w:rsidRDefault="00F80E26" w:rsidP="00151559">
            <w:pPr>
              <w:jc w:val="both"/>
            </w:pPr>
            <w:r>
              <w:rPr>
                <w:b/>
                <w:sz w:val="22"/>
              </w:rPr>
              <w:t>0.</w:t>
            </w:r>
            <w:r w:rsidR="00CC2517">
              <w:rPr>
                <w:b/>
                <w:sz w:val="22"/>
              </w:rPr>
              <w:t>2</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5</w:t>
            </w:r>
          </w:p>
          <w:p w:rsidR="00CC2517" w:rsidRPr="00701020" w:rsidRDefault="00CC2517" w:rsidP="00151559">
            <w:pPr>
              <w:jc w:val="both"/>
              <w:rPr>
                <w:b/>
                <w:sz w:val="22"/>
              </w:rPr>
            </w:pPr>
            <w:r>
              <w:rPr>
                <w:b/>
                <w:sz w:val="22"/>
              </w:rPr>
              <w:t>4</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sidRPr="005C73DF">
              <w:rPr>
                <w:b/>
                <w:sz w:val="22"/>
              </w:rPr>
              <w:t>0.05</w:t>
            </w:r>
          </w:p>
          <w:p w:rsidR="00CC2517" w:rsidRDefault="00CC2517" w:rsidP="00151559">
            <w:pPr>
              <w:jc w:val="both"/>
            </w:pPr>
            <w:r>
              <w:rPr>
                <w:b/>
                <w:sz w:val="22"/>
              </w:rPr>
              <w:t>0.1</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3</w:t>
            </w:r>
          </w:p>
          <w:p w:rsidR="00CC2517" w:rsidRPr="00701020" w:rsidRDefault="00CC2517" w:rsidP="00151559">
            <w:pPr>
              <w:jc w:val="both"/>
              <w:rPr>
                <w:b/>
                <w:sz w:val="22"/>
              </w:rPr>
            </w:pPr>
            <w:r>
              <w:rPr>
                <w:b/>
                <w:sz w:val="22"/>
              </w:rPr>
              <w:t>2</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0.05</w:t>
            </w:r>
          </w:p>
          <w:p w:rsidR="00CC2517" w:rsidRPr="00701020" w:rsidRDefault="00CC2517" w:rsidP="00151559">
            <w:pPr>
              <w:jc w:val="both"/>
              <w:rPr>
                <w:b/>
                <w:sz w:val="22"/>
              </w:rPr>
            </w:pPr>
            <w:r>
              <w:rPr>
                <w:b/>
                <w:sz w:val="22"/>
              </w:rPr>
              <w:t>0.1</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3</w:t>
            </w:r>
          </w:p>
          <w:p w:rsidR="00CC2517" w:rsidRPr="00701020" w:rsidRDefault="00CC2517" w:rsidP="00151559">
            <w:pPr>
              <w:jc w:val="both"/>
              <w:rPr>
                <w:b/>
                <w:sz w:val="22"/>
              </w:rPr>
            </w:pPr>
            <w:r>
              <w:rPr>
                <w:b/>
                <w:sz w:val="22"/>
              </w:rPr>
              <w:t>2</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0.05</w:t>
            </w:r>
          </w:p>
          <w:p w:rsidR="00CC2517" w:rsidRPr="00701020" w:rsidRDefault="00CC2517" w:rsidP="00151559">
            <w:pPr>
              <w:jc w:val="both"/>
              <w:rPr>
                <w:b/>
                <w:sz w:val="22"/>
              </w:rPr>
            </w:pPr>
            <w:r>
              <w:rPr>
                <w:b/>
                <w:sz w:val="22"/>
              </w:rPr>
              <w:t>0.15</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4</w:t>
            </w:r>
          </w:p>
          <w:p w:rsidR="00CC2517" w:rsidRPr="00701020" w:rsidRDefault="00CC2517" w:rsidP="00151559">
            <w:pPr>
              <w:jc w:val="both"/>
              <w:rPr>
                <w:b/>
                <w:sz w:val="22"/>
              </w:rPr>
            </w:pPr>
            <w:r>
              <w:rPr>
                <w:b/>
                <w:sz w:val="22"/>
              </w:rPr>
              <w:t>3</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sidRPr="00592976">
              <w:rPr>
                <w:b/>
                <w:sz w:val="22"/>
              </w:rPr>
              <w:t>0.05</w:t>
            </w:r>
          </w:p>
          <w:p w:rsidR="00CC2517" w:rsidRDefault="00CC2517" w:rsidP="00151559">
            <w:pPr>
              <w:jc w:val="both"/>
            </w:pPr>
            <w:r>
              <w:rPr>
                <w:b/>
                <w:sz w:val="22"/>
              </w:rPr>
              <w:t>0.15</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2</w:t>
            </w:r>
          </w:p>
          <w:p w:rsidR="00CC2517" w:rsidRPr="00701020" w:rsidRDefault="00CC2517" w:rsidP="00151559">
            <w:pPr>
              <w:jc w:val="both"/>
              <w:rPr>
                <w:b/>
                <w:sz w:val="22"/>
              </w:rPr>
            </w:pPr>
            <w:r>
              <w:rPr>
                <w:b/>
                <w:sz w:val="22"/>
              </w:rPr>
              <w:t>1</w:t>
            </w:r>
          </w:p>
        </w:tc>
        <w:tc>
          <w:tcPr>
            <w:tcW w:w="63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0.1</w:t>
            </w:r>
          </w:p>
          <w:p w:rsidR="00CC2517" w:rsidRPr="00701020" w:rsidRDefault="00CC2517" w:rsidP="00151559">
            <w:pPr>
              <w:jc w:val="both"/>
              <w:rPr>
                <w:b/>
                <w:sz w:val="22"/>
              </w:rPr>
            </w:pPr>
            <w:r>
              <w:rPr>
                <w:b/>
                <w:sz w:val="22"/>
              </w:rPr>
              <w:t>0.1</w:t>
            </w:r>
          </w:p>
        </w:tc>
        <w:tc>
          <w:tcPr>
            <w:tcW w:w="540" w:type="dxa"/>
            <w:tcBorders>
              <w:top w:val="nil"/>
              <w:left w:val="single" w:sz="4" w:space="0" w:color="auto"/>
              <w:bottom w:val="single" w:sz="4" w:space="0" w:color="auto"/>
              <w:right w:val="single" w:sz="4" w:space="0" w:color="auto"/>
            </w:tcBorders>
          </w:tcPr>
          <w:p w:rsidR="00C45994" w:rsidRDefault="00C45994" w:rsidP="00151559">
            <w:pPr>
              <w:jc w:val="both"/>
              <w:rPr>
                <w:b/>
                <w:sz w:val="22"/>
              </w:rPr>
            </w:pPr>
            <w:r>
              <w:rPr>
                <w:b/>
                <w:sz w:val="22"/>
              </w:rPr>
              <w:t>3</w:t>
            </w:r>
          </w:p>
          <w:p w:rsidR="00CC2517" w:rsidRPr="00701020" w:rsidRDefault="00CC2517" w:rsidP="00151559">
            <w:pPr>
              <w:jc w:val="both"/>
              <w:rPr>
                <w:b/>
                <w:sz w:val="22"/>
              </w:rPr>
            </w:pPr>
            <w:r>
              <w:rPr>
                <w:b/>
                <w:sz w:val="22"/>
              </w:rPr>
              <w:t>3</w:t>
            </w:r>
          </w:p>
        </w:tc>
      </w:tr>
      <w:tr w:rsidR="00701020" w:rsidRPr="00701020" w:rsidTr="00701020">
        <w:tc>
          <w:tcPr>
            <w:tcW w:w="2970" w:type="dxa"/>
            <w:tcBorders>
              <w:top w:val="nil"/>
              <w:bottom w:val="nil"/>
            </w:tcBorders>
          </w:tcPr>
          <w:p w:rsidR="00F6453F" w:rsidRPr="00701020" w:rsidRDefault="00F6453F" w:rsidP="00151559">
            <w:pPr>
              <w:jc w:val="both"/>
              <w:rPr>
                <w:sz w:val="22"/>
              </w:rPr>
            </w:pPr>
          </w:p>
          <w:p w:rsidR="00F6453F" w:rsidRPr="00701020" w:rsidRDefault="00F6453F" w:rsidP="00151559">
            <w:pPr>
              <w:jc w:val="both"/>
              <w:rPr>
                <w:b/>
                <w:sz w:val="22"/>
              </w:rPr>
            </w:pPr>
            <w:r w:rsidRPr="00701020">
              <w:rPr>
                <w:b/>
                <w:sz w:val="22"/>
              </w:rPr>
              <w:t>Tính hấp dẫn của thị trường</w:t>
            </w: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c>
          <w:tcPr>
            <w:tcW w:w="630" w:type="dxa"/>
            <w:tcBorders>
              <w:top w:val="single" w:sz="4" w:space="0" w:color="auto"/>
              <w:bottom w:val="single" w:sz="4" w:space="0" w:color="auto"/>
            </w:tcBorders>
          </w:tcPr>
          <w:p w:rsidR="00F6453F" w:rsidRPr="00701020" w:rsidRDefault="00F80E26" w:rsidP="00151559">
            <w:pPr>
              <w:jc w:val="both"/>
              <w:rPr>
                <w:b/>
                <w:sz w:val="22"/>
              </w:rPr>
            </w:pPr>
            <w:r>
              <w:rPr>
                <w:b/>
                <w:sz w:val="22"/>
              </w:rPr>
              <w:t>1</w:t>
            </w:r>
          </w:p>
        </w:tc>
        <w:tc>
          <w:tcPr>
            <w:tcW w:w="540" w:type="dxa"/>
            <w:tcBorders>
              <w:top w:val="single" w:sz="4" w:space="0" w:color="auto"/>
              <w:bottom w:val="single" w:sz="4" w:space="0" w:color="auto"/>
            </w:tcBorders>
          </w:tcPr>
          <w:p w:rsidR="00F6453F" w:rsidRPr="00701020" w:rsidRDefault="00F6453F" w:rsidP="00151559">
            <w:pPr>
              <w:jc w:val="both"/>
              <w:rPr>
                <w:b/>
                <w:sz w:val="22"/>
              </w:rPr>
            </w:pPr>
          </w:p>
        </w:tc>
      </w:tr>
      <w:tr w:rsidR="00701020" w:rsidRPr="00701020" w:rsidTr="00701020">
        <w:tc>
          <w:tcPr>
            <w:tcW w:w="2970" w:type="dxa"/>
            <w:tcBorders>
              <w:top w:val="nil"/>
              <w:left w:val="single" w:sz="4" w:space="0" w:color="auto"/>
              <w:bottom w:val="nil"/>
              <w:right w:val="single" w:sz="4" w:space="0" w:color="auto"/>
            </w:tcBorders>
          </w:tcPr>
          <w:p w:rsidR="00F6453F" w:rsidRPr="00701020" w:rsidRDefault="00F6453F" w:rsidP="00151559">
            <w:pPr>
              <w:pStyle w:val="ListParagraph"/>
              <w:numPr>
                <w:ilvl w:val="0"/>
                <w:numId w:val="6"/>
              </w:numPr>
              <w:ind w:left="522"/>
              <w:jc w:val="both"/>
              <w:rPr>
                <w:i/>
                <w:sz w:val="22"/>
              </w:rPr>
            </w:pPr>
            <w:r w:rsidRPr="00701020">
              <w:rPr>
                <w:i/>
                <w:sz w:val="22"/>
              </w:rPr>
              <w:t>Độ lớn của thị trường</w:t>
            </w:r>
          </w:p>
        </w:tc>
        <w:tc>
          <w:tcPr>
            <w:tcW w:w="630" w:type="dxa"/>
            <w:tcBorders>
              <w:top w:val="single" w:sz="4" w:space="0" w:color="auto"/>
              <w:left w:val="single" w:sz="4" w:space="0" w:color="auto"/>
              <w:bottom w:val="nil"/>
              <w:right w:val="single" w:sz="4" w:space="0" w:color="auto"/>
            </w:tcBorders>
          </w:tcPr>
          <w:p w:rsidR="00F6453F" w:rsidRPr="00701020" w:rsidRDefault="00F80E26"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0.25</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5</w:t>
            </w:r>
          </w:p>
        </w:tc>
        <w:tc>
          <w:tcPr>
            <w:tcW w:w="630" w:type="dxa"/>
            <w:tcBorders>
              <w:top w:val="single" w:sz="4" w:space="0" w:color="auto"/>
              <w:left w:val="single" w:sz="4" w:space="0" w:color="auto"/>
              <w:bottom w:val="nil"/>
              <w:right w:val="single" w:sz="4" w:space="0" w:color="auto"/>
            </w:tcBorders>
          </w:tcPr>
          <w:p w:rsidR="00F6453F" w:rsidRPr="00701020" w:rsidRDefault="00F80E26"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F6453F" w:rsidRPr="00701020" w:rsidRDefault="00F80E26"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5</w:t>
            </w:r>
          </w:p>
        </w:tc>
        <w:tc>
          <w:tcPr>
            <w:tcW w:w="63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0.25</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2</w:t>
            </w:r>
          </w:p>
        </w:tc>
        <w:tc>
          <w:tcPr>
            <w:tcW w:w="63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0.15</w:t>
            </w:r>
          </w:p>
        </w:tc>
        <w:tc>
          <w:tcPr>
            <w:tcW w:w="540" w:type="dxa"/>
            <w:tcBorders>
              <w:top w:val="single" w:sz="4" w:space="0" w:color="auto"/>
              <w:left w:val="single" w:sz="4" w:space="0" w:color="auto"/>
              <w:bottom w:val="nil"/>
              <w:right w:val="single" w:sz="4" w:space="0" w:color="auto"/>
            </w:tcBorders>
          </w:tcPr>
          <w:p w:rsidR="00F6453F" w:rsidRPr="00701020" w:rsidRDefault="005E5696" w:rsidP="00151559">
            <w:pPr>
              <w:jc w:val="both"/>
              <w:rPr>
                <w:b/>
                <w:sz w:val="22"/>
              </w:rPr>
            </w:pPr>
            <w:r>
              <w:rPr>
                <w:b/>
                <w:sz w:val="22"/>
              </w:rPr>
              <w:t>4</w:t>
            </w:r>
          </w:p>
        </w:tc>
      </w:tr>
      <w:tr w:rsidR="005E5696" w:rsidRPr="00701020" w:rsidTr="00701020">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Tốc độ tăng trưởng</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Default="005E5696" w:rsidP="00151559">
            <w:pPr>
              <w:jc w:val="both"/>
            </w:pPr>
            <w:r w:rsidRPr="00B41F70">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sidRPr="00701020">
              <w:rPr>
                <w:b/>
                <w:sz w:val="22"/>
              </w:rPr>
              <w:t>0.2</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Default="005E5696" w:rsidP="00151559">
            <w:pPr>
              <w:jc w:val="both"/>
            </w:pPr>
            <w:r w:rsidRPr="00EA7740">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5</w:t>
            </w:r>
          </w:p>
        </w:tc>
      </w:tr>
      <w:tr w:rsidR="005E5696" w:rsidRPr="00701020" w:rsidTr="005E5696">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Lề lợi nhuận</w:t>
            </w:r>
          </w:p>
        </w:tc>
        <w:tc>
          <w:tcPr>
            <w:tcW w:w="63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sidRPr="00701020">
              <w:rPr>
                <w:b/>
                <w:sz w:val="22"/>
              </w:rPr>
              <w:t>0.2</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single" w:sz="4" w:space="0" w:color="auto"/>
              <w:right w:val="single" w:sz="4" w:space="0" w:color="auto"/>
            </w:tcBorders>
          </w:tcPr>
          <w:p w:rsidR="005E5696" w:rsidRDefault="005E5696" w:rsidP="00151559">
            <w:pPr>
              <w:jc w:val="both"/>
            </w:pPr>
            <w:r w:rsidRPr="00B41F70">
              <w:rPr>
                <w:b/>
                <w:sz w:val="22"/>
              </w:rPr>
              <w:t>0.1</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0.05</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single" w:sz="4" w:space="0" w:color="auto"/>
              <w:right w:val="single" w:sz="4" w:space="0" w:color="auto"/>
            </w:tcBorders>
          </w:tcPr>
          <w:p w:rsidR="005E5696" w:rsidRDefault="005E5696" w:rsidP="00151559">
            <w:pPr>
              <w:jc w:val="both"/>
            </w:pPr>
            <w:r w:rsidRPr="00EA7740">
              <w:rPr>
                <w:b/>
                <w:sz w:val="22"/>
              </w:rPr>
              <w:t>0.1</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single" w:sz="4" w:space="0" w:color="auto"/>
              <w:right w:val="single" w:sz="4" w:space="0" w:color="auto"/>
            </w:tcBorders>
          </w:tcPr>
          <w:p w:rsidR="005E5696" w:rsidRDefault="005E5696" w:rsidP="00151559">
            <w:pPr>
              <w:jc w:val="both"/>
            </w:pPr>
            <w:r w:rsidRPr="00E7087A">
              <w:rPr>
                <w:b/>
                <w:sz w:val="22"/>
              </w:rPr>
              <w:t>0.1</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sidRPr="00701020">
              <w:rPr>
                <w:b/>
                <w:sz w:val="22"/>
              </w:rPr>
              <w:t>0.2</w:t>
            </w:r>
          </w:p>
        </w:tc>
        <w:tc>
          <w:tcPr>
            <w:tcW w:w="540" w:type="dxa"/>
            <w:tcBorders>
              <w:top w:val="nil"/>
              <w:left w:val="single" w:sz="4" w:space="0" w:color="auto"/>
              <w:bottom w:val="single" w:sz="4" w:space="0" w:color="auto"/>
              <w:right w:val="single" w:sz="4" w:space="0" w:color="auto"/>
            </w:tcBorders>
          </w:tcPr>
          <w:p w:rsidR="005E5696" w:rsidRPr="00701020" w:rsidRDefault="005E5696" w:rsidP="00151559">
            <w:pPr>
              <w:jc w:val="both"/>
              <w:rPr>
                <w:b/>
                <w:sz w:val="22"/>
              </w:rPr>
            </w:pPr>
            <w:r>
              <w:rPr>
                <w:b/>
                <w:sz w:val="22"/>
              </w:rPr>
              <w:t>3</w:t>
            </w:r>
          </w:p>
        </w:tc>
      </w:tr>
      <w:tr w:rsidR="005E5696" w:rsidRPr="00701020" w:rsidTr="00120CF3">
        <w:trPr>
          <w:trHeight w:val="323"/>
        </w:trPr>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Cường độ cạnh tranh</w:t>
            </w:r>
          </w:p>
        </w:tc>
        <w:tc>
          <w:tcPr>
            <w:tcW w:w="63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sidRPr="00701020">
              <w:rPr>
                <w:b/>
                <w:sz w:val="22"/>
              </w:rPr>
              <w:t>0.2</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5E5696" w:rsidRDefault="005E5696" w:rsidP="00151559">
            <w:pPr>
              <w:jc w:val="both"/>
            </w:pPr>
            <w:r w:rsidRPr="00B41F70">
              <w:rPr>
                <w:b/>
                <w:sz w:val="22"/>
              </w:rPr>
              <w:t>0.1</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0.05</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5E5696" w:rsidRDefault="005E5696" w:rsidP="00151559">
            <w:pPr>
              <w:jc w:val="both"/>
            </w:pPr>
            <w:r w:rsidRPr="00EB78EE">
              <w:rPr>
                <w:b/>
                <w:sz w:val="22"/>
              </w:rPr>
              <w:t>0.2</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single" w:sz="4" w:space="0" w:color="auto"/>
              <w:left w:val="single" w:sz="4" w:space="0" w:color="auto"/>
              <w:bottom w:val="nil"/>
              <w:right w:val="single" w:sz="4" w:space="0" w:color="auto"/>
            </w:tcBorders>
          </w:tcPr>
          <w:p w:rsidR="005E5696" w:rsidRDefault="005E5696" w:rsidP="00151559">
            <w:pPr>
              <w:jc w:val="both"/>
            </w:pPr>
            <w:r w:rsidRPr="00E7087A">
              <w:rPr>
                <w:b/>
                <w:sz w:val="22"/>
              </w:rPr>
              <w:t>0.1</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2</w:t>
            </w:r>
          </w:p>
        </w:tc>
        <w:tc>
          <w:tcPr>
            <w:tcW w:w="63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0.05</w:t>
            </w:r>
          </w:p>
        </w:tc>
        <w:tc>
          <w:tcPr>
            <w:tcW w:w="540" w:type="dxa"/>
            <w:tcBorders>
              <w:top w:val="single" w:sz="4" w:space="0" w:color="auto"/>
              <w:left w:val="single" w:sz="4" w:space="0" w:color="auto"/>
              <w:bottom w:val="nil"/>
              <w:right w:val="single" w:sz="4" w:space="0" w:color="auto"/>
            </w:tcBorders>
          </w:tcPr>
          <w:p w:rsidR="005E5696" w:rsidRPr="00701020" w:rsidRDefault="005E5696" w:rsidP="00151559">
            <w:pPr>
              <w:jc w:val="both"/>
              <w:rPr>
                <w:b/>
                <w:sz w:val="22"/>
              </w:rPr>
            </w:pPr>
            <w:r>
              <w:rPr>
                <w:b/>
                <w:sz w:val="22"/>
              </w:rPr>
              <w:t>5</w:t>
            </w:r>
          </w:p>
        </w:tc>
      </w:tr>
      <w:tr w:rsidR="005E5696" w:rsidRPr="00701020" w:rsidTr="00120CF3">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Đòi hỏi về kỹ thuật</w:t>
            </w:r>
          </w:p>
        </w:tc>
        <w:tc>
          <w:tcPr>
            <w:tcW w:w="630" w:type="dxa"/>
            <w:tcBorders>
              <w:top w:val="nil"/>
              <w:left w:val="single" w:sz="4" w:space="0" w:color="auto"/>
              <w:bottom w:val="nil"/>
              <w:right w:val="single" w:sz="4" w:space="0" w:color="auto"/>
            </w:tcBorders>
          </w:tcPr>
          <w:p w:rsidR="005E5696" w:rsidRDefault="005E5696" w:rsidP="00151559">
            <w:pPr>
              <w:jc w:val="both"/>
            </w:pPr>
            <w:r w:rsidRPr="00CB46CD">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0.25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0.25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Default="005E5696" w:rsidP="00151559">
            <w:pPr>
              <w:jc w:val="both"/>
            </w:pPr>
            <w:r w:rsidRPr="00EB78EE">
              <w:rPr>
                <w:b/>
                <w:sz w:val="22"/>
              </w:rPr>
              <w:t>0.2</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Default="005E5696" w:rsidP="00151559">
            <w:pPr>
              <w:jc w:val="both"/>
            </w:pPr>
            <w:r w:rsidRPr="00BD6655">
              <w:rPr>
                <w:b/>
                <w:sz w:val="22"/>
              </w:rPr>
              <w:t>0.15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0.25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r>
      <w:tr w:rsidR="005E5696" w:rsidRPr="00701020" w:rsidTr="00120CF3">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Yếu tố xã hội</w:t>
            </w:r>
          </w:p>
        </w:tc>
        <w:tc>
          <w:tcPr>
            <w:tcW w:w="630" w:type="dxa"/>
            <w:tcBorders>
              <w:top w:val="nil"/>
              <w:left w:val="single" w:sz="4" w:space="0" w:color="auto"/>
              <w:bottom w:val="nil"/>
              <w:right w:val="single" w:sz="4" w:space="0" w:color="auto"/>
            </w:tcBorders>
          </w:tcPr>
          <w:p w:rsidR="005E5696" w:rsidRDefault="005E5696" w:rsidP="00151559">
            <w:pPr>
              <w:jc w:val="both"/>
            </w:pPr>
            <w:r w:rsidRPr="00CB46CD">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Default="005E5696" w:rsidP="00151559">
            <w:pPr>
              <w:jc w:val="both"/>
            </w:pPr>
            <w:r w:rsidRPr="00BB2C62">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c>
          <w:tcPr>
            <w:tcW w:w="630" w:type="dxa"/>
            <w:tcBorders>
              <w:top w:val="nil"/>
              <w:left w:val="single" w:sz="4" w:space="0" w:color="auto"/>
              <w:bottom w:val="nil"/>
              <w:right w:val="single" w:sz="4" w:space="0" w:color="auto"/>
            </w:tcBorders>
          </w:tcPr>
          <w:p w:rsidR="005E5696" w:rsidRDefault="005E5696" w:rsidP="00151559">
            <w:pPr>
              <w:jc w:val="both"/>
            </w:pPr>
            <w:r w:rsidRPr="008D2624">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5</w:t>
            </w:r>
          </w:p>
        </w:tc>
        <w:tc>
          <w:tcPr>
            <w:tcW w:w="630" w:type="dxa"/>
            <w:tcBorders>
              <w:top w:val="nil"/>
              <w:left w:val="single" w:sz="4" w:space="0" w:color="auto"/>
              <w:bottom w:val="nil"/>
              <w:right w:val="single" w:sz="4" w:space="0" w:color="auto"/>
            </w:tcBorders>
          </w:tcPr>
          <w:p w:rsidR="005E5696" w:rsidRDefault="005E5696" w:rsidP="00151559">
            <w:pPr>
              <w:jc w:val="both"/>
            </w:pPr>
            <w:r w:rsidRPr="00BD6655">
              <w:rPr>
                <w:b/>
                <w:sz w:val="22"/>
              </w:rPr>
              <w:t>0.15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0.15</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3</w:t>
            </w:r>
          </w:p>
        </w:tc>
      </w:tr>
      <w:tr w:rsidR="005E5696" w:rsidRPr="00701020" w:rsidTr="00701020">
        <w:tc>
          <w:tcPr>
            <w:tcW w:w="2970" w:type="dxa"/>
            <w:tcBorders>
              <w:top w:val="nil"/>
              <w:left w:val="single" w:sz="4" w:space="0" w:color="auto"/>
              <w:bottom w:val="nil"/>
              <w:right w:val="single" w:sz="4" w:space="0" w:color="auto"/>
            </w:tcBorders>
          </w:tcPr>
          <w:p w:rsidR="005E5696" w:rsidRPr="00701020" w:rsidRDefault="005E5696" w:rsidP="00151559">
            <w:pPr>
              <w:pStyle w:val="ListParagraph"/>
              <w:numPr>
                <w:ilvl w:val="0"/>
                <w:numId w:val="6"/>
              </w:numPr>
              <w:ind w:left="522"/>
              <w:jc w:val="both"/>
              <w:rPr>
                <w:i/>
                <w:sz w:val="22"/>
              </w:rPr>
            </w:pPr>
            <w:r w:rsidRPr="00701020">
              <w:rPr>
                <w:i/>
                <w:sz w:val="22"/>
              </w:rPr>
              <w:t>Chu kỳ phát triển</w:t>
            </w:r>
          </w:p>
        </w:tc>
        <w:tc>
          <w:tcPr>
            <w:tcW w:w="630" w:type="dxa"/>
            <w:tcBorders>
              <w:top w:val="nil"/>
              <w:left w:val="single" w:sz="4" w:space="0" w:color="auto"/>
              <w:bottom w:val="nil"/>
              <w:right w:val="single" w:sz="4" w:space="0" w:color="auto"/>
            </w:tcBorders>
          </w:tcPr>
          <w:p w:rsidR="005E5696" w:rsidRDefault="005E5696" w:rsidP="00151559">
            <w:pPr>
              <w:jc w:val="both"/>
            </w:pPr>
            <w:r w:rsidRPr="00CB46CD">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Default="005E5696" w:rsidP="00151559">
            <w:pPr>
              <w:jc w:val="both"/>
            </w:pPr>
            <w:r w:rsidRPr="00BB2C62">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c>
          <w:tcPr>
            <w:tcW w:w="630" w:type="dxa"/>
            <w:tcBorders>
              <w:top w:val="nil"/>
              <w:left w:val="single" w:sz="4" w:space="0" w:color="auto"/>
              <w:bottom w:val="nil"/>
              <w:right w:val="single" w:sz="4" w:space="0" w:color="auto"/>
            </w:tcBorders>
          </w:tcPr>
          <w:p w:rsidR="005E5696" w:rsidRDefault="005E5696" w:rsidP="00151559">
            <w:pPr>
              <w:jc w:val="both"/>
            </w:pPr>
            <w:r w:rsidRPr="008D2624">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5</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2</w:t>
            </w:r>
          </w:p>
        </w:tc>
        <w:tc>
          <w:tcPr>
            <w:tcW w:w="63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0.1</w:t>
            </w:r>
          </w:p>
        </w:tc>
        <w:tc>
          <w:tcPr>
            <w:tcW w:w="540" w:type="dxa"/>
            <w:tcBorders>
              <w:top w:val="nil"/>
              <w:left w:val="single" w:sz="4" w:space="0" w:color="auto"/>
              <w:bottom w:val="nil"/>
              <w:right w:val="single" w:sz="4" w:space="0" w:color="auto"/>
            </w:tcBorders>
          </w:tcPr>
          <w:p w:rsidR="005E5696" w:rsidRPr="00701020" w:rsidRDefault="005E5696" w:rsidP="00151559">
            <w:pPr>
              <w:jc w:val="both"/>
              <w:rPr>
                <w:b/>
                <w:sz w:val="22"/>
              </w:rPr>
            </w:pPr>
            <w:r>
              <w:rPr>
                <w:b/>
                <w:sz w:val="22"/>
              </w:rPr>
              <w:t>4</w:t>
            </w:r>
          </w:p>
        </w:tc>
      </w:tr>
      <w:tr w:rsidR="00701020" w:rsidRPr="00701020" w:rsidTr="00701020">
        <w:tc>
          <w:tcPr>
            <w:tcW w:w="2970" w:type="dxa"/>
            <w:tcBorders>
              <w:top w:val="nil"/>
              <w:right w:val="single" w:sz="4" w:space="0" w:color="auto"/>
            </w:tcBorders>
          </w:tcPr>
          <w:p w:rsidR="00F6453F" w:rsidRPr="00701020" w:rsidRDefault="00F6453F" w:rsidP="00151559">
            <w:pPr>
              <w:jc w:val="both"/>
              <w:rPr>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c>
          <w:tcPr>
            <w:tcW w:w="630" w:type="dxa"/>
            <w:tcBorders>
              <w:top w:val="nil"/>
              <w:left w:val="single" w:sz="4" w:space="0" w:color="auto"/>
              <w:bottom w:val="single" w:sz="4" w:space="0" w:color="auto"/>
              <w:right w:val="single" w:sz="4" w:space="0" w:color="auto"/>
            </w:tcBorders>
          </w:tcPr>
          <w:p w:rsidR="00F6453F" w:rsidRPr="00701020" w:rsidRDefault="005E5696" w:rsidP="00151559">
            <w:pPr>
              <w:jc w:val="both"/>
              <w:rPr>
                <w:b/>
                <w:sz w:val="22"/>
              </w:rPr>
            </w:pPr>
            <w:r>
              <w:rPr>
                <w:b/>
                <w:sz w:val="22"/>
              </w:rPr>
              <w:t>1</w:t>
            </w:r>
          </w:p>
        </w:tc>
        <w:tc>
          <w:tcPr>
            <w:tcW w:w="540" w:type="dxa"/>
            <w:tcBorders>
              <w:top w:val="nil"/>
              <w:left w:val="single" w:sz="4" w:space="0" w:color="auto"/>
              <w:bottom w:val="single" w:sz="4" w:space="0" w:color="auto"/>
              <w:right w:val="single" w:sz="4" w:space="0" w:color="auto"/>
            </w:tcBorders>
          </w:tcPr>
          <w:p w:rsidR="00F6453F" w:rsidRPr="00701020" w:rsidRDefault="00F6453F" w:rsidP="00151559">
            <w:pPr>
              <w:jc w:val="both"/>
              <w:rPr>
                <w:b/>
                <w:sz w:val="22"/>
              </w:rPr>
            </w:pPr>
          </w:p>
        </w:tc>
      </w:tr>
    </w:tbl>
    <w:p w:rsidR="00872A15" w:rsidRDefault="00120CF3" w:rsidP="00151559">
      <w:pPr>
        <w:jc w:val="both"/>
        <w:rPr>
          <w:i/>
        </w:rPr>
      </w:pPr>
      <w:r>
        <w:rPr>
          <w:i/>
        </w:rPr>
        <w:t>1/ Lập ma trận GE và phân tích chiến lược cho công ty</w:t>
      </w:r>
    </w:p>
    <w:p w:rsidR="00120CF3" w:rsidRDefault="00120CF3" w:rsidP="00151559">
      <w:pPr>
        <w:jc w:val="both"/>
        <w:rPr>
          <w:i/>
        </w:rPr>
      </w:pPr>
      <w:r>
        <w:rPr>
          <w:i/>
        </w:rPr>
        <w:t>2/ Trong 6 SBU của công ty, SBU nào bị đối thủ trong ngành của nó đeo bám quyết liệt nhất?</w:t>
      </w:r>
    </w:p>
    <w:p w:rsidR="00120CF3" w:rsidRDefault="00120CF3" w:rsidP="00151559">
      <w:pPr>
        <w:jc w:val="both"/>
        <w:rPr>
          <w:b/>
        </w:rPr>
      </w:pPr>
      <w:r>
        <w:rPr>
          <w:b/>
        </w:rPr>
        <w:t>Bài 11. Một doanh nghiệp Việt Nam chuyên sản xuất bút bi hình thành được các phương án chiến lược trong ma trận SWOT như sau:</w:t>
      </w:r>
    </w:p>
    <w:tbl>
      <w:tblPr>
        <w:tblStyle w:val="TableGrid"/>
        <w:tblW w:w="0" w:type="auto"/>
        <w:tblLook w:val="04A0"/>
      </w:tblPr>
      <w:tblGrid>
        <w:gridCol w:w="2358"/>
        <w:gridCol w:w="3600"/>
        <w:gridCol w:w="3618"/>
      </w:tblGrid>
      <w:tr w:rsidR="00120CF3" w:rsidTr="00120CF3">
        <w:tc>
          <w:tcPr>
            <w:tcW w:w="2358" w:type="dxa"/>
          </w:tcPr>
          <w:p w:rsidR="00120CF3" w:rsidRDefault="00120CF3" w:rsidP="00736891">
            <w:pPr>
              <w:jc w:val="center"/>
              <w:rPr>
                <w:b/>
              </w:rPr>
            </w:pPr>
            <w:r>
              <w:rPr>
                <w:b/>
              </w:rPr>
              <w:t>SW</w:t>
            </w:r>
            <w:r w:rsidR="00736891">
              <w:rPr>
                <w:b/>
              </w:rPr>
              <w:t>OT</w:t>
            </w:r>
          </w:p>
        </w:tc>
        <w:tc>
          <w:tcPr>
            <w:tcW w:w="3600" w:type="dxa"/>
          </w:tcPr>
          <w:p w:rsidR="00120CF3" w:rsidRDefault="00120CF3" w:rsidP="00736891">
            <w:pPr>
              <w:jc w:val="center"/>
              <w:rPr>
                <w:b/>
              </w:rPr>
            </w:pPr>
            <w:r>
              <w:rPr>
                <w:b/>
              </w:rPr>
              <w:t>O</w:t>
            </w:r>
          </w:p>
        </w:tc>
        <w:tc>
          <w:tcPr>
            <w:tcW w:w="3618" w:type="dxa"/>
          </w:tcPr>
          <w:p w:rsidR="00120CF3" w:rsidRDefault="00120CF3" w:rsidP="00736891">
            <w:pPr>
              <w:jc w:val="center"/>
              <w:rPr>
                <w:b/>
              </w:rPr>
            </w:pPr>
            <w:r>
              <w:rPr>
                <w:b/>
              </w:rPr>
              <w:t>T</w:t>
            </w:r>
          </w:p>
        </w:tc>
      </w:tr>
      <w:tr w:rsidR="00120CF3" w:rsidTr="004665E4">
        <w:tc>
          <w:tcPr>
            <w:tcW w:w="2358" w:type="dxa"/>
            <w:vAlign w:val="center"/>
          </w:tcPr>
          <w:p w:rsidR="00120CF3" w:rsidRDefault="00120CF3" w:rsidP="00736891">
            <w:pPr>
              <w:jc w:val="center"/>
              <w:rPr>
                <w:b/>
              </w:rPr>
            </w:pPr>
            <w:r>
              <w:rPr>
                <w:b/>
              </w:rPr>
              <w:t>S</w:t>
            </w:r>
          </w:p>
        </w:tc>
        <w:tc>
          <w:tcPr>
            <w:tcW w:w="3600" w:type="dxa"/>
          </w:tcPr>
          <w:p w:rsidR="00120CF3" w:rsidRDefault="00736891" w:rsidP="00736891">
            <w:pPr>
              <w:jc w:val="center"/>
              <w:rPr>
                <w:b/>
                <w:u w:val="single"/>
              </w:rPr>
            </w:pPr>
            <w:r>
              <w:rPr>
                <w:b/>
                <w:u w:val="single"/>
              </w:rPr>
              <w:t xml:space="preserve">Chiến lược </w:t>
            </w:r>
            <w:r w:rsidR="00120CF3">
              <w:rPr>
                <w:b/>
                <w:u w:val="single"/>
              </w:rPr>
              <w:t>SO</w:t>
            </w:r>
          </w:p>
          <w:p w:rsidR="00120CF3" w:rsidRDefault="00120CF3" w:rsidP="00151559">
            <w:pPr>
              <w:jc w:val="both"/>
            </w:pPr>
            <w:r>
              <w:t xml:space="preserve">PA1: </w:t>
            </w:r>
            <w:r w:rsidR="00900370">
              <w:t xml:space="preserve">tung ra thị trường hiện tại sản phẩm mới là vở học sinh </w:t>
            </w:r>
          </w:p>
          <w:p w:rsidR="00900370" w:rsidRPr="00120CF3" w:rsidRDefault="00900370" w:rsidP="00151559">
            <w:pPr>
              <w:jc w:val="both"/>
            </w:pPr>
            <w:r>
              <w:t>PA2: mở thêm một đại lý phân phối tại tp HCM</w:t>
            </w:r>
          </w:p>
        </w:tc>
        <w:tc>
          <w:tcPr>
            <w:tcW w:w="3618" w:type="dxa"/>
          </w:tcPr>
          <w:p w:rsidR="00120CF3" w:rsidRDefault="00736891" w:rsidP="00736891">
            <w:pPr>
              <w:jc w:val="center"/>
              <w:rPr>
                <w:b/>
                <w:u w:val="single"/>
              </w:rPr>
            </w:pPr>
            <w:r>
              <w:rPr>
                <w:b/>
                <w:u w:val="single"/>
              </w:rPr>
              <w:t xml:space="preserve">Chiến lược </w:t>
            </w:r>
            <w:r w:rsidR="00120CF3" w:rsidRPr="00120CF3">
              <w:rPr>
                <w:b/>
                <w:u w:val="single"/>
              </w:rPr>
              <w:t>ST</w:t>
            </w:r>
          </w:p>
          <w:p w:rsidR="00900370" w:rsidRDefault="00900370" w:rsidP="00151559">
            <w:pPr>
              <w:jc w:val="both"/>
            </w:pPr>
            <w:r>
              <w:t>PA5: đầu tư sản xuất nguyên vật liệu thay thế nhập khẩu</w:t>
            </w:r>
          </w:p>
          <w:p w:rsidR="00900370" w:rsidRPr="00900370" w:rsidRDefault="00900370" w:rsidP="00151559">
            <w:pPr>
              <w:jc w:val="both"/>
            </w:pPr>
            <w:r>
              <w:t>PA6: xây dựng chính sách giảm giá sản phẩm 10-20% trong dịp khai giảng năm học mới</w:t>
            </w:r>
          </w:p>
        </w:tc>
      </w:tr>
      <w:tr w:rsidR="00120CF3" w:rsidTr="004665E4">
        <w:tc>
          <w:tcPr>
            <w:tcW w:w="2358" w:type="dxa"/>
            <w:vAlign w:val="center"/>
          </w:tcPr>
          <w:p w:rsidR="00120CF3" w:rsidRDefault="00120CF3" w:rsidP="00736891">
            <w:pPr>
              <w:jc w:val="center"/>
              <w:rPr>
                <w:b/>
              </w:rPr>
            </w:pPr>
            <w:r>
              <w:rPr>
                <w:b/>
              </w:rPr>
              <w:t>W</w:t>
            </w:r>
          </w:p>
        </w:tc>
        <w:tc>
          <w:tcPr>
            <w:tcW w:w="3600" w:type="dxa"/>
          </w:tcPr>
          <w:p w:rsidR="00120CF3" w:rsidRDefault="00736891" w:rsidP="00736891">
            <w:pPr>
              <w:jc w:val="center"/>
              <w:rPr>
                <w:b/>
                <w:u w:val="single"/>
              </w:rPr>
            </w:pPr>
            <w:r>
              <w:rPr>
                <w:b/>
                <w:u w:val="single"/>
              </w:rPr>
              <w:t xml:space="preserve">Chiến lược </w:t>
            </w:r>
            <w:r w:rsidR="00120CF3">
              <w:rPr>
                <w:b/>
                <w:u w:val="single"/>
              </w:rPr>
              <w:t>WO</w:t>
            </w:r>
          </w:p>
          <w:p w:rsidR="00900370" w:rsidRDefault="00900370" w:rsidP="00151559">
            <w:pPr>
              <w:jc w:val="both"/>
            </w:pPr>
            <w:r>
              <w:t>PA3: đẩy mạng hoạt động marketing để tăng thị phần và vị thế cạnh tranh</w:t>
            </w:r>
          </w:p>
          <w:p w:rsidR="00900370" w:rsidRPr="00900370" w:rsidRDefault="00900370" w:rsidP="00151559">
            <w:pPr>
              <w:jc w:val="both"/>
            </w:pPr>
            <w:r>
              <w:t>PA4: ứng dụng công nghệ mới vào sản xuất</w:t>
            </w:r>
          </w:p>
        </w:tc>
        <w:tc>
          <w:tcPr>
            <w:tcW w:w="3618" w:type="dxa"/>
          </w:tcPr>
          <w:p w:rsidR="00120CF3" w:rsidRDefault="00736891" w:rsidP="00736891">
            <w:pPr>
              <w:jc w:val="center"/>
              <w:rPr>
                <w:b/>
                <w:u w:val="single"/>
              </w:rPr>
            </w:pPr>
            <w:r>
              <w:rPr>
                <w:b/>
                <w:u w:val="single"/>
              </w:rPr>
              <w:t xml:space="preserve">Chiến lược </w:t>
            </w:r>
            <w:r w:rsidR="00120CF3">
              <w:rPr>
                <w:b/>
                <w:u w:val="single"/>
              </w:rPr>
              <w:t>WT</w:t>
            </w:r>
          </w:p>
          <w:p w:rsidR="00900370" w:rsidRDefault="00900370" w:rsidP="00151559">
            <w:pPr>
              <w:jc w:val="both"/>
            </w:pPr>
            <w:r>
              <w:t>PA7: nâng cao chất lượng sản phẩm để chuẩn bị xuất khẩu sang thị trường nước ngoài</w:t>
            </w:r>
          </w:p>
          <w:p w:rsidR="00900370" w:rsidRPr="00900370" w:rsidRDefault="00900370" w:rsidP="00151559">
            <w:pPr>
              <w:jc w:val="both"/>
            </w:pPr>
            <w:r>
              <w:t>PA8: kết hợp với một doanh nghiệp sản xuất bút bi nước ngoài khác để giảm giá thành, nâng cao tính cạnh tranh sản phẩm</w:t>
            </w:r>
          </w:p>
        </w:tc>
      </w:tr>
    </w:tbl>
    <w:p w:rsidR="00120CF3" w:rsidRDefault="006C1907" w:rsidP="00151559">
      <w:pPr>
        <w:pStyle w:val="ListParagraph"/>
        <w:numPr>
          <w:ilvl w:val="0"/>
          <w:numId w:val="7"/>
        </w:numPr>
        <w:jc w:val="both"/>
        <w:rPr>
          <w:i/>
        </w:rPr>
      </w:pPr>
      <w:r>
        <w:rPr>
          <w:i/>
        </w:rPr>
        <w:t>PA1, PA2 là loại chiến lược nào? Để thiết lập chúng doanh nghiệp cần có điểm mạnh và cơ hội nào?</w:t>
      </w:r>
    </w:p>
    <w:p w:rsidR="006C1907" w:rsidRDefault="006C1907" w:rsidP="00151559">
      <w:pPr>
        <w:pStyle w:val="ListParagraph"/>
        <w:numPr>
          <w:ilvl w:val="0"/>
          <w:numId w:val="7"/>
        </w:numPr>
        <w:jc w:val="both"/>
        <w:rPr>
          <w:i/>
        </w:rPr>
      </w:pPr>
      <w:r>
        <w:rPr>
          <w:i/>
        </w:rPr>
        <w:t>PA3, PA4 là loại chiến lược nào? Để thiết lập chúng doanh nghiệp cần có điểm yếu và cơ hội nào?</w:t>
      </w:r>
    </w:p>
    <w:p w:rsidR="006C1907" w:rsidRDefault="006C1907" w:rsidP="00151559">
      <w:pPr>
        <w:pStyle w:val="ListParagraph"/>
        <w:numPr>
          <w:ilvl w:val="0"/>
          <w:numId w:val="7"/>
        </w:numPr>
        <w:jc w:val="both"/>
        <w:rPr>
          <w:i/>
        </w:rPr>
      </w:pPr>
      <w:r>
        <w:rPr>
          <w:i/>
        </w:rPr>
        <w:lastRenderedPageBreak/>
        <w:t>PA5, PA6 là loại chiến lược nào? Để thiết lập chúng doanh nghiệp cần có điểm mạnh và đe dọa nào?</w:t>
      </w:r>
    </w:p>
    <w:p w:rsidR="006C1907" w:rsidRPr="006C1907" w:rsidRDefault="006C1907" w:rsidP="00151559">
      <w:pPr>
        <w:pStyle w:val="ListParagraph"/>
        <w:numPr>
          <w:ilvl w:val="0"/>
          <w:numId w:val="7"/>
        </w:numPr>
        <w:jc w:val="both"/>
        <w:rPr>
          <w:i/>
        </w:rPr>
      </w:pPr>
      <w:r>
        <w:rPr>
          <w:i/>
        </w:rPr>
        <w:t>PA7, PA8 là loại chiến lược nào? Để thiết lập chúng doanh nghiệp cần có điểm yếu và đe dọa nào?</w:t>
      </w:r>
    </w:p>
    <w:p w:rsidR="00872A15" w:rsidRDefault="00006AEF" w:rsidP="00151559">
      <w:pPr>
        <w:jc w:val="both"/>
      </w:pPr>
      <w:r>
        <w:rPr>
          <w:b/>
        </w:rPr>
        <w:t>Bài 1</w:t>
      </w:r>
      <w:r w:rsidR="004665E4">
        <w:rPr>
          <w:b/>
        </w:rPr>
        <w:t>2</w:t>
      </w:r>
      <w:r>
        <w:rPr>
          <w:b/>
        </w:rPr>
        <w:t>.</w:t>
      </w:r>
      <w:r w:rsidR="00615769">
        <w:rPr>
          <w:b/>
        </w:rPr>
        <w:t xml:space="preserve"> </w:t>
      </w:r>
      <w:r>
        <w:t>Doanh nghiệp chế biến thủy sản Bidifood</w:t>
      </w:r>
      <w:r w:rsidR="006E34E5">
        <w:t>, trong giai đoạ</w:t>
      </w:r>
      <w:r w:rsidR="00335DFB">
        <w:t>n 2006-2016</w:t>
      </w:r>
      <w:r w:rsidR="006E34E5">
        <w:t xml:space="preserve"> chỉ kinh doanh một sản phẩm duy nhất là tôm đông lạnh và sản phẩm được xuất khẩu ra nước ngoài. Trong giai đoạn này, doanh nghiệp phải mua tôm từ các hộ nuôi tôm để chế biến nên giá thu mua tôm không ổn định, làm ảnh hưởng đến kim ngạch tôm xuất khẩu. Nhằm cải thiện tình hình này để đẩy mạnh xuất khẩu, đồng thời khai thác thị trường nội địa đang có nhu cầu hàng thủy sản chế biến tăng, từ</w:t>
      </w:r>
      <w:r w:rsidR="00335DFB">
        <w:t xml:space="preserve"> năm 2010</w:t>
      </w:r>
      <w:r w:rsidR="006E34E5">
        <w:t>, doanh nghiệp đã thực hiện một loạt các hoạt động sau:</w:t>
      </w:r>
    </w:p>
    <w:p w:rsidR="006E34E5" w:rsidRDefault="006E34E5" w:rsidP="00151559">
      <w:pPr>
        <w:pStyle w:val="ListParagraph"/>
        <w:numPr>
          <w:ilvl w:val="0"/>
          <w:numId w:val="8"/>
        </w:numPr>
        <w:jc w:val="both"/>
      </w:pPr>
      <w:r>
        <w:t>Thành lập xí nghiệp nuôi tôm và cá để ổn định nguồn nguyên liệu thủy sản</w:t>
      </w:r>
    </w:p>
    <w:p w:rsidR="006E34E5" w:rsidRDefault="006E34E5" w:rsidP="00151559">
      <w:pPr>
        <w:pStyle w:val="ListParagraph"/>
        <w:numPr>
          <w:ilvl w:val="0"/>
          <w:numId w:val="8"/>
        </w:numPr>
        <w:jc w:val="both"/>
      </w:pPr>
      <w:r>
        <w:t>Thiết lập các kênh bán hàng ở thị trường nội địa thông qua các siêu thị và các cửa hàng thực phẩm</w:t>
      </w:r>
    </w:p>
    <w:p w:rsidR="006E34E5" w:rsidRDefault="006E34E5" w:rsidP="00151559">
      <w:pPr>
        <w:pStyle w:val="ListParagraph"/>
        <w:numPr>
          <w:ilvl w:val="0"/>
          <w:numId w:val="8"/>
        </w:numPr>
        <w:jc w:val="both"/>
      </w:pPr>
      <w:r>
        <w:t xml:space="preserve">Đẩy mạnh hoạt động tham gia hội chợ và </w:t>
      </w:r>
      <w:r w:rsidR="0032147F">
        <w:t>khuyến mại</w:t>
      </w:r>
      <w:r>
        <w:t xml:space="preserve"> ở thị trường nước ngoài</w:t>
      </w:r>
    </w:p>
    <w:p w:rsidR="006E34E5" w:rsidRDefault="006E34E5" w:rsidP="00151559">
      <w:pPr>
        <w:pStyle w:val="ListParagraph"/>
        <w:numPr>
          <w:ilvl w:val="0"/>
          <w:numId w:val="8"/>
        </w:numPr>
        <w:jc w:val="both"/>
      </w:pPr>
      <w:r>
        <w:t>Đưa vào kinh doanh các sản phảm thủy sản tươi sống cho thị trường nội địa</w:t>
      </w:r>
    </w:p>
    <w:p w:rsidR="006E34E5" w:rsidRDefault="006E34E5" w:rsidP="00151559">
      <w:pPr>
        <w:pStyle w:val="ListParagraph"/>
        <w:numPr>
          <w:ilvl w:val="0"/>
          <w:numId w:val="8"/>
        </w:numPr>
        <w:jc w:val="both"/>
      </w:pPr>
      <w:r>
        <w:t>Sản xuất thêm một số sản phẩm đã qua chế biến như mực khô, cá hộp</w:t>
      </w:r>
      <w:r w:rsidR="0032147F">
        <w:t xml:space="preserve"> cho thị trường nội địa</w:t>
      </w:r>
    </w:p>
    <w:p w:rsidR="006E34E5" w:rsidRDefault="006E34E5" w:rsidP="00151559">
      <w:pPr>
        <w:pStyle w:val="ListParagraph"/>
        <w:numPr>
          <w:ilvl w:val="0"/>
          <w:numId w:val="8"/>
        </w:numPr>
        <w:jc w:val="both"/>
      </w:pPr>
      <w:r>
        <w:t>Thành lập xí nghiệp sản xuất bao bì phục vụ đóng gói sản phẩm và bán cho các công ty chế biến thủy sản khác</w:t>
      </w:r>
    </w:p>
    <w:p w:rsidR="006E34E5" w:rsidRDefault="006E34E5" w:rsidP="00151559">
      <w:pPr>
        <w:jc w:val="both"/>
        <w:rPr>
          <w:i/>
        </w:rPr>
      </w:pPr>
      <w:r>
        <w:rPr>
          <w:i/>
        </w:rPr>
        <w:t>Hãy cho biết</w:t>
      </w:r>
      <w:r w:rsidR="00097D10">
        <w:rPr>
          <w:i/>
        </w:rPr>
        <w:t xml:space="preserve"> các hoạt động mà Bidifood đã thực hiện thuộc các loại chiến lược gì?Giải thích vì sao Bidifood đã thực hiện chiến lược đó.</w:t>
      </w:r>
    </w:p>
    <w:p w:rsidR="00097D10" w:rsidRDefault="00097D10" w:rsidP="00151559">
      <w:pPr>
        <w:jc w:val="both"/>
      </w:pPr>
      <w:r>
        <w:rPr>
          <w:b/>
        </w:rPr>
        <w:t>Bài 1</w:t>
      </w:r>
      <w:r w:rsidR="004665E4">
        <w:rPr>
          <w:b/>
        </w:rPr>
        <w:t>3</w:t>
      </w:r>
      <w:r w:rsidR="00C9460A">
        <w:rPr>
          <w:b/>
        </w:rPr>
        <w:t>.</w:t>
      </w:r>
      <w:r w:rsidR="008E34C3">
        <w:rPr>
          <w:b/>
        </w:rPr>
        <w:t xml:space="preserve"> </w:t>
      </w:r>
      <w:r w:rsidRPr="008E34C3">
        <w:rPr>
          <w:b/>
        </w:rPr>
        <w:t>Từ công viên nước đến nước khoáng tinh khiết</w:t>
      </w:r>
    </w:p>
    <w:p w:rsidR="00097D10" w:rsidRDefault="00097D10" w:rsidP="00151559">
      <w:pPr>
        <w:jc w:val="both"/>
      </w:pPr>
      <w:r>
        <w:t>Nghiên cứu sáng tạo để tìm ra cái mới luôn là ý tưởng phấn đấu của anh chàng họ Dương – người lấy tên mình đặt cho doanh nghiệp đồ chơi cái tên NGỌC THẠCH</w:t>
      </w:r>
    </w:p>
    <w:p w:rsidR="004665E4" w:rsidRDefault="00097D10" w:rsidP="00151559">
      <w:pPr>
        <w:jc w:val="both"/>
      </w:pPr>
      <w:r>
        <w:t>Sang thế kỷ mới, bước đột phá lớn nhất của công ty là chế tạo đồ chơi cho các công viên nước. Đây là đơn vị đầu tiên tại Việt Nam</w:t>
      </w:r>
      <w:r w:rsidR="004665E4">
        <w:t xml:space="preserve"> thực hiện hoàn chỉnh quy trình thiết kế, chế tạo và lắp đặt công trình công viên nước bằng composite. Từ sản phẩm đầu tiên là là công ty nước tỉnh Gia Lai (gồm các loại hình trò chơi như máng trượt, hồ tạo </w:t>
      </w:r>
      <w:r w:rsidR="00932DF0">
        <w:t>sóng</w:t>
      </w:r>
      <w:r w:rsidR="004665E4">
        <w:t>, cano đạp nước, phao đụng, đu quay bạch tuộc…) công ty Ngọ</w:t>
      </w:r>
      <w:r w:rsidR="008E34C3">
        <w:t>c Thạ</w:t>
      </w:r>
      <w:r w:rsidR="004665E4">
        <w:t>c</w:t>
      </w:r>
      <w:r w:rsidR="008E34C3">
        <w:t>h</w:t>
      </w:r>
      <w:r w:rsidR="004665E4">
        <w:t xml:space="preserve"> đã nhân rộng mô hình này tại công viên nước tỉnh Bình Dương, đồng thời cũng đã vươn ra thị trường nước ngoài bằng việc xuất các loạ</w:t>
      </w:r>
      <w:r w:rsidR="008A5E80">
        <w:t>i thú trang trí cho s</w:t>
      </w:r>
      <w:r w:rsidR="004665E4">
        <w:t>ân chơi bằng composite.</w:t>
      </w:r>
    </w:p>
    <w:p w:rsidR="00097D10" w:rsidRDefault="004665E4" w:rsidP="00151559">
      <w:pPr>
        <w:jc w:val="both"/>
      </w:pPr>
      <w:r>
        <w:t xml:space="preserve">Chưa dừng lại ở </w:t>
      </w:r>
      <w:r w:rsidR="00932DF0">
        <w:t xml:space="preserve">loại hình kinh doanh này, anh Dương Ngọc Thạch lại một lần nữa thử </w:t>
      </w:r>
      <w:r>
        <w:t xml:space="preserve">sức mình trong sản xuất </w:t>
      </w:r>
      <w:r w:rsidR="00932DF0">
        <w:t>nước uống tinh khiết đóng chai nhãn hiệu MOONWA.Từ sản phẩm này, anh đang có kế hoạch hợp tác với các nhà khoa học sản xuất loại nước uống làm chậm quá trình lão hóa của cơ thể.</w:t>
      </w:r>
    </w:p>
    <w:p w:rsidR="00932DF0" w:rsidRPr="00932DF0" w:rsidRDefault="00932DF0" w:rsidP="00151559">
      <w:pPr>
        <w:pStyle w:val="ListParagraph"/>
        <w:numPr>
          <w:ilvl w:val="0"/>
          <w:numId w:val="9"/>
        </w:numPr>
        <w:jc w:val="both"/>
        <w:rPr>
          <w:i/>
        </w:rPr>
      </w:pPr>
      <w:r w:rsidRPr="00932DF0">
        <w:rPr>
          <w:i/>
        </w:rPr>
        <w:lastRenderedPageBreak/>
        <w:t>Chiến lược của công ty Ngọc Thạch trước đây và hiện nay là những chiến lược gì? Giải thích.</w:t>
      </w:r>
    </w:p>
    <w:p w:rsidR="00932DF0" w:rsidRDefault="00932DF0" w:rsidP="00151559">
      <w:pPr>
        <w:pStyle w:val="ListParagraph"/>
        <w:numPr>
          <w:ilvl w:val="0"/>
          <w:numId w:val="9"/>
        </w:numPr>
        <w:jc w:val="both"/>
        <w:rPr>
          <w:i/>
        </w:rPr>
      </w:pPr>
      <w:r w:rsidRPr="00932DF0">
        <w:rPr>
          <w:i/>
        </w:rPr>
        <w:t>Theo anh (chị) việc sản xuất nước tinh khiết đóng chai có mạo hiểm gì không? Với tư cách là chuyên gia chiến lược anh chị sẽ đưa ra những ý kiến gì cho công ty?</w:t>
      </w:r>
    </w:p>
    <w:p w:rsidR="00932DF0" w:rsidRDefault="00C9460A" w:rsidP="00151559">
      <w:pPr>
        <w:jc w:val="both"/>
      </w:pPr>
      <w:r>
        <w:rPr>
          <w:b/>
        </w:rPr>
        <w:t>Bài 14.</w:t>
      </w:r>
      <w:r w:rsidR="008E34C3">
        <w:rPr>
          <w:b/>
        </w:rPr>
        <w:t xml:space="preserve"> </w:t>
      </w:r>
      <w:r w:rsidR="00932DF0">
        <w:t>Xí nghiệp liên hiệp sản xuất rau quả X được thành lập năm 1978, với chức năng là sản xuất các sản phẩm rau quả xuất khẩu.Sản phẩm của xí nghiệp gồm các sản phẩm đông lạnh, và các sản phẩm đóng hộp, nước ép trái cây cô đặc.trực thuộc xí nghiệp liên hiệp có hai nông trường chuyên canh thơm và một nhà máy với 3 dây chuyền công nghệ (dây chuyền sản xuất các sản phẩm đông lạnh, dây chuyền sản phẩm đóng hộp, dây chuyền nước quả cô đặc). Một số đặc điểm cơ bản của xí nghiệp như sau:</w:t>
      </w:r>
    </w:p>
    <w:p w:rsidR="00932DF0" w:rsidRDefault="005402CA" w:rsidP="00151559">
      <w:pPr>
        <w:pStyle w:val="ListParagraph"/>
        <w:numPr>
          <w:ilvl w:val="0"/>
          <w:numId w:val="6"/>
        </w:numPr>
        <w:jc w:val="both"/>
      </w:pPr>
      <w:r>
        <w:t>Hoạt động cung ứng nguyên liệu: Nguồn nguyên liệu thơm do hai nông trường trực thuộc sản xuất ra đáp ứng đủ yêu cầu sản xuất của nhà máy mà không phải mua thêm điều, chuối… xí nghiệp phải mua từ các hộ nông dân trong vùng hoặc có từ vùng khác.</w:t>
      </w:r>
    </w:p>
    <w:p w:rsidR="005402CA" w:rsidRDefault="005402CA" w:rsidP="00151559">
      <w:pPr>
        <w:pStyle w:val="ListParagraph"/>
        <w:numPr>
          <w:ilvl w:val="0"/>
          <w:numId w:val="6"/>
        </w:numPr>
        <w:jc w:val="both"/>
      </w:pPr>
      <w:r>
        <w:t xml:space="preserve">Các sản phẩm đông lạnh, và đóng hộp được sản xuất theo đơn đặt hàng của các công ty xuất khẩu chuyên </w:t>
      </w:r>
      <w:r w:rsidR="00C558E6">
        <w:t>ngành</w:t>
      </w:r>
      <w:r>
        <w:t>, gần như không tiêu thụ nội địa. Như vậy khách hàng ở đây là các khách hàng trung gian, không phải khách hàng tiêu dùng cuối cùng.</w:t>
      </w:r>
    </w:p>
    <w:p w:rsidR="005402CA" w:rsidRDefault="005402CA" w:rsidP="00151559">
      <w:pPr>
        <w:pStyle w:val="ListParagraph"/>
        <w:numPr>
          <w:ilvl w:val="0"/>
          <w:numId w:val="6"/>
        </w:numPr>
        <w:jc w:val="both"/>
      </w:pPr>
      <w:r>
        <w:t>Các sản phẩm nước trái cây cô đặc, thực chất là một loại nguyên liệu cho ngành sản xuất nước trái cây, được bán trực tiếp cho khách hàng Hà Lan và Thụy S</w:t>
      </w:r>
      <w:r w:rsidR="009D5594">
        <w:t>ĩ</w:t>
      </w:r>
      <w:r>
        <w:t xml:space="preserve"> (họ là các nhà sản xuất nước tr</w:t>
      </w:r>
      <w:r w:rsidR="009D5594">
        <w:t xml:space="preserve">ái </w:t>
      </w:r>
      <w:r>
        <w:t>cây</w:t>
      </w:r>
      <w:r w:rsidR="00F27284">
        <w:t>, đối thủ cạnh tranh trực tiếp của Công ty</w:t>
      </w:r>
      <w:r>
        <w:t>).</w:t>
      </w:r>
    </w:p>
    <w:p w:rsidR="005402CA" w:rsidRDefault="005402CA" w:rsidP="00151559">
      <w:pPr>
        <w:jc w:val="both"/>
      </w:pPr>
      <w:r>
        <w:rPr>
          <w:b/>
        </w:rPr>
        <w:t xml:space="preserve">Phương hướng sắp tới: </w:t>
      </w:r>
      <w:r>
        <w:t>Xí nghiệp liên hiệp X đang có dự định:</w:t>
      </w:r>
    </w:p>
    <w:p w:rsidR="005402CA" w:rsidRDefault="005402CA" w:rsidP="00151559">
      <w:pPr>
        <w:pStyle w:val="ListParagraph"/>
        <w:numPr>
          <w:ilvl w:val="0"/>
          <w:numId w:val="6"/>
        </w:numPr>
        <w:jc w:val="both"/>
      </w:pPr>
      <w:r>
        <w:t>Đưa sản phẩm của xí nghiệp vào tiêu thụ ngay tại thị trường nội địa, đặc biệt là tại các thành phố lớn nhất Việt Nam.</w:t>
      </w:r>
    </w:p>
    <w:p w:rsidR="005402CA" w:rsidRDefault="005402CA" w:rsidP="00151559">
      <w:pPr>
        <w:pStyle w:val="ListParagraph"/>
        <w:numPr>
          <w:ilvl w:val="0"/>
          <w:numId w:val="6"/>
        </w:numPr>
        <w:jc w:val="both"/>
      </w:pPr>
      <w:r>
        <w:t>Đầu tư thêm một dây chuyền sản xuất nước trái cây từ nguyên liệu nước quả cô đặc, sản phẩm nước ép trái cây này sẽ được bán ở thị trường nội đị</w:t>
      </w:r>
      <w:r w:rsidR="009D5594">
        <w:t xml:space="preserve">a </w:t>
      </w:r>
      <w:r>
        <w:t>c</w:t>
      </w:r>
      <w:r w:rsidR="009D5594">
        <w:t>ũ</w:t>
      </w:r>
      <w:r>
        <w:t>ng như sẽ xuất khẩu cho các nước khác.</w:t>
      </w:r>
    </w:p>
    <w:p w:rsidR="005402CA" w:rsidRPr="009D5594" w:rsidRDefault="005402CA" w:rsidP="00151559">
      <w:pPr>
        <w:pStyle w:val="ListParagraph"/>
        <w:numPr>
          <w:ilvl w:val="0"/>
          <w:numId w:val="10"/>
        </w:numPr>
        <w:jc w:val="both"/>
        <w:rPr>
          <w:i/>
        </w:rPr>
      </w:pPr>
      <w:r w:rsidRPr="009D5594">
        <w:rPr>
          <w:i/>
        </w:rPr>
        <w:t>Hãy cho biết tên gọi chiến lược của xí nghiệp X hiện nay là gì? Sắp tới là gì?</w:t>
      </w:r>
    </w:p>
    <w:p w:rsidR="005402CA" w:rsidRPr="009D5594" w:rsidRDefault="005402CA" w:rsidP="00151559">
      <w:pPr>
        <w:pStyle w:val="ListParagraph"/>
        <w:numPr>
          <w:ilvl w:val="0"/>
          <w:numId w:val="10"/>
        </w:numPr>
        <w:jc w:val="both"/>
        <w:rPr>
          <w:i/>
        </w:rPr>
      </w:pPr>
      <w:r w:rsidRPr="009D5594">
        <w:rPr>
          <w:i/>
        </w:rPr>
        <w:t>Xí nghiệp X có nên hay không mở ra tất cả các nông t</w:t>
      </w:r>
      <w:r w:rsidR="00445B80">
        <w:rPr>
          <w:i/>
        </w:rPr>
        <w:t>r</w:t>
      </w:r>
      <w:r w:rsidRPr="009D5594">
        <w:rPr>
          <w:i/>
        </w:rPr>
        <w:t>ường sản xuất đủ</w:t>
      </w:r>
      <w:r w:rsidR="009D5594" w:rsidRPr="009D5594">
        <w:rPr>
          <w:i/>
        </w:rPr>
        <w:t xml:space="preserve"> các</w:t>
      </w:r>
      <w:r w:rsidRPr="009D5594">
        <w:rPr>
          <w:i/>
        </w:rPr>
        <w:t xml:space="preserve"> l</w:t>
      </w:r>
      <w:r w:rsidR="009D5594" w:rsidRPr="009D5594">
        <w:rPr>
          <w:i/>
        </w:rPr>
        <w:t>oại</w:t>
      </w:r>
      <w:r w:rsidRPr="009D5594">
        <w:rPr>
          <w:i/>
        </w:rPr>
        <w:t xml:space="preserve"> tr</w:t>
      </w:r>
      <w:r w:rsidR="009D5594" w:rsidRPr="009D5594">
        <w:rPr>
          <w:i/>
        </w:rPr>
        <w:t>ái</w:t>
      </w:r>
      <w:r w:rsidRPr="009D5594">
        <w:rPr>
          <w:i/>
        </w:rPr>
        <w:t xml:space="preserve"> cây nhằm khép kín phía đầu vào nhằm chủ động hoàn toàn </w:t>
      </w:r>
      <w:r w:rsidR="009D5594" w:rsidRPr="009D5594">
        <w:rPr>
          <w:i/>
        </w:rPr>
        <w:t>nguồn</w:t>
      </w:r>
      <w:r w:rsidRPr="009D5594">
        <w:rPr>
          <w:i/>
        </w:rPr>
        <w:t xml:space="preserve"> nguyên liệu cho nhà máy sản xuất hay không? (giả định rằng nó có đầy đủ các yếu </w:t>
      </w:r>
      <w:r w:rsidR="009D5594" w:rsidRPr="009D5594">
        <w:rPr>
          <w:i/>
        </w:rPr>
        <w:t>tố</w:t>
      </w:r>
      <w:r w:rsidRPr="009D5594">
        <w:rPr>
          <w:i/>
        </w:rPr>
        <w:t xml:space="preserve"> nhân lực, vốn, đ</w:t>
      </w:r>
      <w:r w:rsidR="009D5594" w:rsidRPr="009D5594">
        <w:rPr>
          <w:i/>
        </w:rPr>
        <w:t>ấ</w:t>
      </w:r>
      <w:r w:rsidRPr="009D5594">
        <w:rPr>
          <w:i/>
        </w:rPr>
        <w:t>t đai cho việc sản xuấ</w:t>
      </w:r>
      <w:r w:rsidR="00C654F6">
        <w:rPr>
          <w:i/>
        </w:rPr>
        <w:t>t và</w:t>
      </w:r>
      <w:r w:rsidRPr="009D5594">
        <w:rPr>
          <w:i/>
        </w:rPr>
        <w:t xml:space="preserve"> canh tác các loại trái cây)</w:t>
      </w:r>
      <w:r w:rsidR="009D5594" w:rsidRPr="009D5594">
        <w:rPr>
          <w:i/>
        </w:rPr>
        <w:t>.</w:t>
      </w:r>
    </w:p>
    <w:p w:rsidR="009D5594" w:rsidRDefault="009D5594" w:rsidP="00151559">
      <w:pPr>
        <w:pStyle w:val="ListParagraph"/>
        <w:numPr>
          <w:ilvl w:val="0"/>
          <w:numId w:val="10"/>
        </w:numPr>
        <w:jc w:val="both"/>
        <w:rPr>
          <w:i/>
        </w:rPr>
      </w:pPr>
      <w:r w:rsidRPr="009D5594">
        <w:rPr>
          <w:i/>
        </w:rPr>
        <w:t>Trong chiến lược đầu tư vào dây chuyền công nghệ sản xuất nước ép trái cây, xí nghiệp nên xem xét những yếu tố thuộc về môi trường bên ngoài và bên trong như thế nào? Hãy sắp xếp các yếu tố của môi trường bên ngoài và bên trong theo thứ tự quan trọng.</w:t>
      </w:r>
    </w:p>
    <w:p w:rsidR="009D5594" w:rsidRDefault="009D5594" w:rsidP="00151559">
      <w:pPr>
        <w:jc w:val="both"/>
      </w:pPr>
      <w:r>
        <w:rPr>
          <w:b/>
        </w:rPr>
        <w:t>Bài 15</w:t>
      </w:r>
      <w:r w:rsidR="00C9460A">
        <w:rPr>
          <w:b/>
        </w:rPr>
        <w:t>.</w:t>
      </w:r>
      <w:r w:rsidR="00B120DB">
        <w:rPr>
          <w:b/>
        </w:rPr>
        <w:t xml:space="preserve"> </w:t>
      </w:r>
      <w:r>
        <w:t>Những năm qua trong quá trình mở cửa nền kinh tế, các công ty điện tử của Việt Nam do được trang bị công ng</w:t>
      </w:r>
      <w:r w:rsidR="00C558E6">
        <w:t>h</w:t>
      </w:r>
      <w:r>
        <w:t xml:space="preserve">ệ tương đôi tiên tiên, do đó sản phẩm điện tử của Công ty có chất lượng cao, giá cả hợp lý và được thị trường Việt Nam chấp nhận, hiệu quả kinh doanh cao. Tuy nhiên, trong xu thế hội nhập kinh tế khu vực và thế giới, các công ty sẽ phải cạnh trnah gay gắt sản </w:t>
      </w:r>
      <w:r>
        <w:lastRenderedPageBreak/>
        <w:t xml:space="preserve">phẩm điện tử với các công ty điện tứ Đông Nam Á và thế giới.Vì các công ty </w:t>
      </w:r>
      <w:r w:rsidR="0046614B">
        <w:t xml:space="preserve">nước ngoài </w:t>
      </w:r>
      <w:r>
        <w:t>đa</w:t>
      </w:r>
      <w:r w:rsidR="0046614B">
        <w:t>n</w:t>
      </w:r>
      <w:r>
        <w:t>g có lợi thế so sánh về trình độ công nghệ, chất lượng sản phẩm, giá cả, thương hiệu.Đây cũng là khó khăn thật sự của các công ty điện tử Việt Nam trong tương lai.Các công ty điện tử tuy đã có đối sách, song vẫn còn lúng túng, chưa có một chiến lược kinh doanh tối ưu. Câu hỏi:</w:t>
      </w:r>
    </w:p>
    <w:p w:rsidR="009D5594" w:rsidRPr="009626CC" w:rsidRDefault="009D5594" w:rsidP="00151559">
      <w:pPr>
        <w:pStyle w:val="ListParagraph"/>
        <w:numPr>
          <w:ilvl w:val="0"/>
          <w:numId w:val="11"/>
        </w:numPr>
        <w:jc w:val="both"/>
        <w:rPr>
          <w:i/>
        </w:rPr>
      </w:pPr>
      <w:r w:rsidRPr="009626CC">
        <w:rPr>
          <w:i/>
        </w:rPr>
        <w:t>Phân tích môi trường kinh doanh của tổng công ty điện tử Việt Nam</w:t>
      </w:r>
    </w:p>
    <w:p w:rsidR="009D5594" w:rsidRPr="009626CC" w:rsidRDefault="009D5594" w:rsidP="00151559">
      <w:pPr>
        <w:pStyle w:val="ListParagraph"/>
        <w:numPr>
          <w:ilvl w:val="0"/>
          <w:numId w:val="11"/>
        </w:numPr>
        <w:jc w:val="both"/>
        <w:rPr>
          <w:i/>
        </w:rPr>
      </w:pPr>
      <w:r w:rsidRPr="009626CC">
        <w:rPr>
          <w:i/>
        </w:rPr>
        <w:t>Lập bảng ma trận SWOT cho tổng công ty</w:t>
      </w:r>
    </w:p>
    <w:p w:rsidR="009D5594" w:rsidRDefault="009D5594" w:rsidP="00151559">
      <w:pPr>
        <w:pStyle w:val="ListParagraph"/>
        <w:numPr>
          <w:ilvl w:val="0"/>
          <w:numId w:val="11"/>
        </w:numPr>
        <w:jc w:val="both"/>
        <w:rPr>
          <w:i/>
        </w:rPr>
      </w:pPr>
      <w:r w:rsidRPr="009626CC">
        <w:rPr>
          <w:i/>
        </w:rPr>
        <w:t>Đưa ra các chiến lược kết hợp cho tổng công ty.</w:t>
      </w:r>
    </w:p>
    <w:p w:rsidR="004D5384" w:rsidRDefault="004D5384" w:rsidP="00151559">
      <w:pPr>
        <w:jc w:val="both"/>
        <w:rPr>
          <w:b/>
        </w:rPr>
      </w:pPr>
      <w:r>
        <w:rPr>
          <w:b/>
        </w:rPr>
        <w:t xml:space="preserve">Bài 16. Honda vào thị </w:t>
      </w:r>
      <w:bookmarkStart w:id="0" w:name="_GoBack"/>
      <w:bookmarkEnd w:id="0"/>
      <w:r>
        <w:rPr>
          <w:b/>
        </w:rPr>
        <w:t>trường Mỹ</w:t>
      </w:r>
    </w:p>
    <w:p w:rsidR="00CC1677" w:rsidRDefault="001D692D" w:rsidP="00151559">
      <w:pPr>
        <w:jc w:val="both"/>
      </w:pPr>
      <w:r>
        <w:t xml:space="preserve">Khi Honda đưa sản phảm của mình vào thị trường Mỹ, </w:t>
      </w:r>
      <w:r w:rsidR="00237079">
        <w:t>nhu cầu về xe máy còn rất hạn chế. Sau chiến tranh thế giới thứ hai, ngoài các lực lượng như cảnh sát hay quân đội phải dùng xe máy trong công việc, xe máy ở Mỹ chỉ thu hút một nhóm nhỏ</w:t>
      </w:r>
      <w:r w:rsidR="00872232">
        <w:t xml:space="preserve"> dâ</w:t>
      </w:r>
      <w:r w:rsidR="00237079">
        <w:t xml:space="preserve">n cư. Mặc dù hầu hết các chủ xe là người tao nhà, xe máy vẫn có một hình tượng không hay do </w:t>
      </w:r>
      <w:r w:rsidR="00872232">
        <w:t>những</w:t>
      </w:r>
      <w:r w:rsidR="00237079">
        <w:t xml:space="preserve"> nhóm </w:t>
      </w:r>
      <w:r w:rsidR="00872232">
        <w:t>người</w:t>
      </w:r>
      <w:r w:rsidR="00237079">
        <w:t xml:space="preserve"> thích sử dụng chúng để gây ồn ã. Họ</w:t>
      </w:r>
      <w:r w:rsidR="00872232">
        <w:t xml:space="preserve"> thường</w:t>
      </w:r>
      <w:r w:rsidR="00237079">
        <w:t xml:space="preserve"> gọi xe của họ bằng các tên như: “Thiên thần địa ngục”, “Kẻ nô lệ của quỷ dữ”. </w:t>
      </w:r>
      <w:r w:rsidR="00872232">
        <w:t>H</w:t>
      </w:r>
      <w:r w:rsidR="00237079">
        <w:t>ình ảnh xe máy gắn liền với hình ảnh các chú thanh niên choai choai mặc áo da và chuyên gây phiền nhiễ</w:t>
      </w:r>
      <w:r w:rsidR="00872232">
        <w:t>u cho công</w:t>
      </w:r>
      <w:r w:rsidR="00237079">
        <w:t xml:space="preserve"> chúng.</w:t>
      </w:r>
    </w:p>
    <w:p w:rsidR="00237079" w:rsidRDefault="00237079" w:rsidP="00151559">
      <w:pPr>
        <w:jc w:val="both"/>
      </w:pPr>
      <w:r>
        <w:t>Khi nh</w:t>
      </w:r>
      <w:r w:rsidR="00872232">
        <w:t>ững</w:t>
      </w:r>
      <w:r>
        <w:t xml:space="preserve"> nhà quản lý của Honda đi nghiên cứ</w:t>
      </w:r>
      <w:r w:rsidR="00872232">
        <w:t>u</w:t>
      </w:r>
      <w:r>
        <w:t xml:space="preserve"> thị trường Mỹ, họ cảm thấy không thoải mái.Họ n</w:t>
      </w:r>
      <w:r w:rsidR="00872232">
        <w:t>ói</w:t>
      </w:r>
      <w:r>
        <w:t xml:space="preserve"> tiế</w:t>
      </w:r>
      <w:r w:rsidR="00872232">
        <w:t>ng An</w:t>
      </w:r>
      <w:r>
        <w:t>h kém.Họ</w:t>
      </w:r>
      <w:r w:rsidR="00872232">
        <w:t xml:space="preserve"> đế</w:t>
      </w:r>
      <w:r>
        <w:t>ncác đại lý ký gửi v</w:t>
      </w:r>
      <w:r w:rsidR="00872232">
        <w:t>à</w:t>
      </w:r>
      <w:r>
        <w:t xml:space="preserve"> được đối xử kh</w:t>
      </w:r>
      <w:r w:rsidR="00872232">
        <w:t>ông</w:t>
      </w:r>
      <w:r>
        <w:t xml:space="preserve"> lịch sự lắ</w:t>
      </w:r>
      <w:r w:rsidR="00872232">
        <w:t>m. Dường</w:t>
      </w:r>
      <w:r>
        <w:t xml:space="preserve"> như các đại lý này chỉ quan tâm đến kinh doanh ô tô, Điề</w:t>
      </w:r>
      <w:r w:rsidR="00872232">
        <w:t>u khó khăn</w:t>
      </w:r>
      <w:r>
        <w:t xml:space="preserve"> thứ hai là B</w:t>
      </w:r>
      <w:r w:rsidR="00872232">
        <w:t>ộ</w:t>
      </w:r>
      <w:r>
        <w:t xml:space="preserve"> tài chính Mỹ chỉ cho Honda chuyển một khoản tiền nhỏ vào Mỹ. Điều đó làm Honda phải bắt đầu đầu tư với quy mô nhỏ.</w:t>
      </w:r>
    </w:p>
    <w:p w:rsidR="00237079" w:rsidRDefault="00237079" w:rsidP="00151559">
      <w:pPr>
        <w:jc w:val="both"/>
      </w:pPr>
      <w:r>
        <w:t>Honda thành lập chi nhánh đầu tiên của mình trên nước Mỹ vào năm 1959 với tên gọi American Honda Motor Company.</w:t>
      </w:r>
      <w:r w:rsidR="009D5D1D">
        <w:t xml:space="preserve"> </w:t>
      </w:r>
      <w:r>
        <w:t xml:space="preserve">Điều này hoàn toàn đối nghịch với các </w:t>
      </w:r>
      <w:r w:rsidR="00872232">
        <w:t>hã</w:t>
      </w:r>
      <w:r>
        <w:t xml:space="preserve">ng sản xuất nước ngoài khác vì các </w:t>
      </w:r>
      <w:r w:rsidR="00872232">
        <w:t>hã</w:t>
      </w:r>
      <w:r>
        <w:t>ng đó chỉ dựa chủ yếu vào đ</w:t>
      </w:r>
      <w:r w:rsidR="00872232">
        <w:t>ại</w:t>
      </w:r>
      <w:r>
        <w:t xml:space="preserve"> lý phân phố</w:t>
      </w:r>
      <w:r w:rsidR="00872232">
        <w:t>i. C</w:t>
      </w:r>
      <w:r>
        <w:t>hiến lược Marketing của Honda được trình</w:t>
      </w:r>
      <w:r w:rsidR="001D069E">
        <w:t xml:space="preserve"> bày trong báo cáo năm 1963 như</w:t>
      </w:r>
      <w:r>
        <w:t xml:space="preserve"> sau: “</w:t>
      </w:r>
      <w:r w:rsidR="001D069E">
        <w:t>V</w:t>
      </w:r>
      <w:r>
        <w:t>ớ</w:t>
      </w:r>
      <w:r w:rsidR="00B120DB">
        <w:t>i chí</w:t>
      </w:r>
      <w:r>
        <w:t>nh sách bán hàng củ</w:t>
      </w:r>
      <w:r w:rsidR="001D069E">
        <w:t>a mì</w:t>
      </w:r>
      <w:r>
        <w:t>nh, Honda không p</w:t>
      </w:r>
      <w:r w:rsidR="001D069E">
        <w:t>hải</w:t>
      </w:r>
      <w:r>
        <w:t xml:space="preserve"> dành cho những kẻ phiền nhiễu mà cho đa s</w:t>
      </w:r>
      <w:r w:rsidR="001D069E">
        <w:t>ố</w:t>
      </w:r>
      <w:r w:rsidR="00B120DB">
        <w:t xml:space="preserve"> công</w:t>
      </w:r>
      <w:r w:rsidR="001D069E">
        <w:t xml:space="preserve"> chúng, những người</w:t>
      </w:r>
      <w:r>
        <w:t xml:space="preserve"> trướ</w:t>
      </w:r>
      <w:r w:rsidR="001D069E">
        <w:t>c đây chưa từ</w:t>
      </w:r>
      <w:r>
        <w:t xml:space="preserve">ng bao </w:t>
      </w:r>
      <w:r w:rsidR="001D069E">
        <w:t>giờ</w:t>
      </w:r>
      <w:r>
        <w:t xml:space="preserve"> nghĩ đến xe máy.</w:t>
      </w:r>
    </w:p>
    <w:p w:rsidR="00237079" w:rsidRDefault="00237079" w:rsidP="00151559">
      <w:pPr>
        <w:jc w:val="both"/>
      </w:pPr>
      <w:r>
        <w:t>Honda bắt đầu sự nghiệp của mình ở nước Mỹ bằng loại xe mã l</w:t>
      </w:r>
      <w:r w:rsidR="001D069E">
        <w:t>ực</w:t>
      </w:r>
      <w:r>
        <w:t xml:space="preserve"> nhỏ nhẹ. L</w:t>
      </w:r>
      <w:r w:rsidR="001D069E">
        <w:t>oại</w:t>
      </w:r>
      <w:r>
        <w:t xml:space="preserve"> xe này có 3 số, côn tự đ</w:t>
      </w:r>
      <w:r w:rsidR="001D069E">
        <w:t>ộ</w:t>
      </w:r>
      <w:r>
        <w:t xml:space="preserve">ng, năm mã lực (xe của Mỹ chỉ có 2,5 mã lực), bộ phận khởi động và một thiết kế thuận tiện cho phụ nữ. </w:t>
      </w:r>
      <w:r w:rsidR="001D069E">
        <w:t>L</w:t>
      </w:r>
      <w:r>
        <w:t>oại xe này thực sự</w:t>
      </w:r>
      <w:r w:rsidR="001D069E">
        <w:t xml:space="preserve"> d</w:t>
      </w:r>
      <w:r>
        <w:t xml:space="preserve">ễ sử dụng. </w:t>
      </w:r>
      <w:r w:rsidR="001D069E">
        <w:t>X</w:t>
      </w:r>
      <w:r>
        <w:t>e Honda bán vớ</w:t>
      </w:r>
      <w:r w:rsidR="001D069E">
        <w:t xml:space="preserve">i giá </w:t>
      </w:r>
      <w:r>
        <w:t xml:space="preserve">250 đô la trong khi đó xe lớn hơn của </w:t>
      </w:r>
      <w:r w:rsidR="001D069E">
        <w:t>A</w:t>
      </w:r>
      <w:r>
        <w:t>nh và Mỹ bán với giá từ 1000 đến 1500 đôla.</w:t>
      </w:r>
    </w:p>
    <w:p w:rsidR="00237079" w:rsidRDefault="0083054E" w:rsidP="00151559">
      <w:pPr>
        <w:jc w:val="both"/>
      </w:pPr>
      <w:r>
        <w:t xml:space="preserve">Vào tháng 6 </w:t>
      </w:r>
      <w:r w:rsidR="001D069E">
        <w:t>năm</w:t>
      </w:r>
      <w:r>
        <w:t xml:space="preserve"> 1960, bộ phận nghiên cứ</w:t>
      </w:r>
      <w:r w:rsidR="001D069E">
        <w:t>u</w:t>
      </w:r>
      <w:r>
        <w:t xml:space="preserve"> và triển khai của Honda có tới 700 nhân viên, trong khi đó các </w:t>
      </w:r>
      <w:r w:rsidR="001D069E">
        <w:t>hã</w:t>
      </w:r>
      <w:r>
        <w:t>ng của Anh và Mỹ dường như chỉ có 100 nhân viên. Năm 1962, năng suất lao động bình quân của mộ</w:t>
      </w:r>
      <w:r w:rsidR="001D069E">
        <w:t>t công</w:t>
      </w:r>
      <w:r>
        <w:t xml:space="preserve"> nhân là 159 đơn vị, cao gấp 2 lần </w:t>
      </w:r>
      <w:r w:rsidR="001D069E">
        <w:t>hã</w:t>
      </w:r>
      <w:r>
        <w:t>ng hàng đầu Harley Davidson của Mỹ. Năm 1959, với doanh số 55 triệu đô la, Honda đã trở thành nhà sản xuất mô tô lớn nhất thế giới.</w:t>
      </w:r>
    </w:p>
    <w:p w:rsidR="0083054E" w:rsidRDefault="0083054E" w:rsidP="00151559">
      <w:pPr>
        <w:jc w:val="both"/>
      </w:pPr>
      <w:r>
        <w:lastRenderedPageBreak/>
        <w:t>Honda có chính sách phát triển thịtrường qua từng vùng.Họ bắt đầu từ Los Angeles, nơi có nhiều người Nhật thế hệ thứ 2, thứ 3 sinh số</w:t>
      </w:r>
      <w:r w:rsidR="001D069E">
        <w:t>ng.C</w:t>
      </w:r>
      <w:r>
        <w:t>hính sách quảng cáo của họ hướng vào các gia đình trẻ với dòng quảng cáo “Bạn gặp người tao nhã nhất trên chiếc Honda”. Đây là chiến dịch có chủ địnhtách biệt Honda với hình tượng những ngườ</w:t>
      </w:r>
      <w:r w:rsidR="001D069E">
        <w:t>i chuyên</w:t>
      </w:r>
      <w:r>
        <w:t xml:space="preserve"> gây phiền toái từng gắn với các loại xe của Mỹ và Châu Âu.</w:t>
      </w:r>
    </w:p>
    <w:p w:rsidR="0083054E" w:rsidRPr="001D069E" w:rsidRDefault="0083054E" w:rsidP="00151559">
      <w:pPr>
        <w:pStyle w:val="ListParagraph"/>
        <w:numPr>
          <w:ilvl w:val="0"/>
          <w:numId w:val="17"/>
        </w:numPr>
        <w:jc w:val="both"/>
        <w:rPr>
          <w:i/>
        </w:rPr>
      </w:pPr>
      <w:r w:rsidRPr="001D069E">
        <w:rPr>
          <w:i/>
        </w:rPr>
        <w:t>Liệt kê điểm mạnh và điểm yếu của Honda; cơ h</w:t>
      </w:r>
      <w:r w:rsidR="00B120DB">
        <w:rPr>
          <w:i/>
        </w:rPr>
        <w:t>ộ</w:t>
      </w:r>
      <w:r w:rsidRPr="001D069E">
        <w:rPr>
          <w:i/>
        </w:rPr>
        <w:t>i và đe dọa từ môi trường kinh doanh</w:t>
      </w:r>
    </w:p>
    <w:p w:rsidR="0083054E" w:rsidRPr="001D069E" w:rsidRDefault="0083054E" w:rsidP="00151559">
      <w:pPr>
        <w:pStyle w:val="ListParagraph"/>
        <w:numPr>
          <w:ilvl w:val="0"/>
          <w:numId w:val="17"/>
        </w:numPr>
        <w:jc w:val="both"/>
        <w:rPr>
          <w:i/>
        </w:rPr>
      </w:pPr>
      <w:r w:rsidRPr="001D069E">
        <w:rPr>
          <w:i/>
        </w:rPr>
        <w:t>Lập ma trận SWOT và chỉ ra những chiến lược tạo ra sự thành công của Honda.</w:t>
      </w:r>
    </w:p>
    <w:p w:rsidR="004D5384" w:rsidRDefault="004D5384" w:rsidP="00151559">
      <w:pPr>
        <w:jc w:val="both"/>
        <w:rPr>
          <w:b/>
        </w:rPr>
      </w:pPr>
      <w:r>
        <w:rPr>
          <w:b/>
        </w:rPr>
        <w:t>Bài 17. Lập ma trậ</w:t>
      </w:r>
      <w:r w:rsidR="00CC1677">
        <w:rPr>
          <w:b/>
        </w:rPr>
        <w:t xml:space="preserve">n SWOT </w:t>
      </w:r>
      <w:r>
        <w:rPr>
          <w:b/>
        </w:rPr>
        <w:t xml:space="preserve">cho triển vọng phát triển của ngành </w:t>
      </w:r>
      <w:r w:rsidR="00CC1677">
        <w:rPr>
          <w:b/>
        </w:rPr>
        <w:t>hạt tiêu</w:t>
      </w:r>
      <w:r>
        <w:rPr>
          <w:b/>
        </w:rPr>
        <w:t xml:space="preserve"> Việt Nam</w:t>
      </w:r>
    </w:p>
    <w:p w:rsidR="004D5384" w:rsidRDefault="004D5384" w:rsidP="00151559">
      <w:pPr>
        <w:jc w:val="both"/>
      </w:pPr>
      <w:r>
        <w:t>- Thiên nhiên ưu đãi, đất đai và khí hậu phù hợp cho cây tiêu sinh trưởng và phát triển tốt.</w:t>
      </w:r>
    </w:p>
    <w:p w:rsidR="004D5384" w:rsidRDefault="004D5384" w:rsidP="00151559">
      <w:pPr>
        <w:jc w:val="both"/>
      </w:pPr>
      <w:r>
        <w:t>- Lực lượng lao động sản xuất nông nghiệp của Việt Nam lớn, nông dân chăm chỉ cần cù  có nhiều kinh nghiệm trong việc canh tác lạo cây trồ</w:t>
      </w:r>
      <w:r w:rsidR="00AC021E">
        <w:t>ng đò</w:t>
      </w:r>
      <w:r>
        <w:t xml:space="preserve">i hỏi kỹ thuật như cây tiêu đồng </w:t>
      </w:r>
      <w:r w:rsidR="00CC1677">
        <w:t>thời</w:t>
      </w:r>
      <w:r>
        <w:t xml:space="preserve"> có khả năng tiếp cận công nghệ sản xuất và chế biến hạt tiêu.</w:t>
      </w:r>
    </w:p>
    <w:p w:rsidR="004D5384" w:rsidRDefault="004D5384" w:rsidP="00151559">
      <w:pPr>
        <w:jc w:val="both"/>
      </w:pPr>
      <w:r>
        <w:t>- Chi phí đầu tư cho các vườn tiêu không đòi hỏi nhiều so với các loại c</w:t>
      </w:r>
      <w:r w:rsidR="00CC1677">
        <w:t>â</w:t>
      </w:r>
      <w:r>
        <w:t xml:space="preserve">y công nghiệp khác như cà phê, </w:t>
      </w:r>
      <w:r w:rsidR="00CC1677">
        <w:t>điều</w:t>
      </w:r>
      <w:r>
        <w:t>, cao su… cây hạt tiêu cần chi phí đầu tư thấp nhất.</w:t>
      </w:r>
    </w:p>
    <w:p w:rsidR="004D5384" w:rsidRDefault="004D5384" w:rsidP="00151559">
      <w:pPr>
        <w:jc w:val="both"/>
      </w:pPr>
      <w:r>
        <w:t xml:space="preserve">- Ưu thế rất lớn của ngành hạt tiêu Việt Nam là chất lượng và sản phẩm ổn định. Kể từ năm 2002 đến nay, khi giá hạt tiêu trên thị trường xuống thấp, trong khi nhiều nước đã giảm mạng </w:t>
      </w:r>
      <w:r w:rsidR="00CC1677">
        <w:t>sản</w:t>
      </w:r>
      <w:r>
        <w:t xml:space="preserve"> lượng thì Việt nam vẫn duytrì được mức sản lượng cao.</w:t>
      </w:r>
    </w:p>
    <w:p w:rsidR="004D5384" w:rsidRDefault="004D5384" w:rsidP="00151559">
      <w:pPr>
        <w:jc w:val="both"/>
      </w:pPr>
      <w:r>
        <w:t>- Hầu hết nông dân thiếu vốn để sản xuất chế biến lâu dài do đó việc sản xuất và kinh doanh tiêu Viêt Nam không ổn địn. Hạt tiêu thường được thu hoạch vào mùa mưa, dân không có vốn đầu tư cho thiết bị sấy, nên không kiểm soát được độ ẩm hạt, chế biến thường th</w:t>
      </w:r>
      <w:r w:rsidR="00CC1677">
        <w:t>e</w:t>
      </w:r>
      <w:r>
        <w:t>o phương pháp thủ công.</w:t>
      </w:r>
    </w:p>
    <w:p w:rsidR="004D5384" w:rsidRDefault="004D5384" w:rsidP="00151559">
      <w:pPr>
        <w:jc w:val="both"/>
      </w:pPr>
      <w:r>
        <w:t>- Mặc dù kể từ năm 2002 Việt Nam là nước dẫn đầu thế giới về xuất kh</w:t>
      </w:r>
      <w:r w:rsidR="00CC1677">
        <w:t>ẩ</w:t>
      </w:r>
      <w:r>
        <w:t>u hạt tiêu, nhưng cho đến nay, khi Việt Nam đã trở thành thành viên của WTO, vẫn chưa có thương hiệu hạt tiêu “Made in Vietnam”.</w:t>
      </w:r>
    </w:p>
    <w:p w:rsidR="004D5384" w:rsidRDefault="00607204" w:rsidP="00151559">
      <w:pPr>
        <w:jc w:val="both"/>
      </w:pPr>
      <w:r>
        <w:t>- Đại đa số nông dân trồng tiêu, nhà chế biến và nhà xuất khẩu tiêu đều không nắm rõ hay cập nhập đượ</w:t>
      </w:r>
      <w:r w:rsidR="00CC1677">
        <w:t>c thông</w:t>
      </w:r>
      <w:r>
        <w:t xml:space="preserve"> tin của ngành.Một minh chứng là gần đây, khi giá tiêu thế giới tăng vọt lên 2.000 USD/tấn, rồi 3.000 USD/tấn… thì lượng hàng của Việt Nam chỉ còn khoảng 40%.Hơn 60% lượng hạt tiêu đã được xuất trước đó với giá chỉ khoảng 1.200 USD/tấn.</w:t>
      </w:r>
    </w:p>
    <w:p w:rsidR="00607204" w:rsidRDefault="00607204" w:rsidP="00151559">
      <w:pPr>
        <w:jc w:val="both"/>
      </w:pPr>
      <w:r>
        <w:t>- Hạt tiêu là “Vua” của các loại gia vị do hương vị và đặc tính phụ gia của nó, nên tiêu dùng hạt tiêu trong ngành ăn uống ngày một tăng nhanh. T</w:t>
      </w:r>
      <w:r w:rsidR="00CC1677">
        <w:t>ại</w:t>
      </w:r>
      <w:r>
        <w:t xml:space="preserve"> các nước phát triể</w:t>
      </w:r>
      <w:r w:rsidR="00CC1677">
        <w:t>n, hơn 60% lượng</w:t>
      </w:r>
      <w:r>
        <w:t xml:space="preserve"> hạt tiêu được dùng trong ngành dịch vụ thực phẩm, 40% còn lại được tiêu thụ trong các hộ gia đình và các ngành dược, nước, hoa, hóa mỹ phẩm. tại các nước đang phát triển, 90% hạt tiêu đ</w:t>
      </w:r>
      <w:r w:rsidR="00CC1677">
        <w:t>ược</w:t>
      </w:r>
      <w:r>
        <w:t xml:space="preserve"> dùng tro</w:t>
      </w:r>
      <w:r w:rsidR="00CC1677">
        <w:t>n</w:t>
      </w:r>
      <w:r>
        <w:t>g các hộ gia đình.</w:t>
      </w:r>
    </w:p>
    <w:p w:rsidR="00607204" w:rsidRDefault="00607204" w:rsidP="00151559">
      <w:pPr>
        <w:jc w:val="both"/>
      </w:pPr>
      <w:r>
        <w:lastRenderedPageBreak/>
        <w:t>- Một số nước sản xuất hạt tiêu như Indonesia, Malaysia… đã đặt vấn đề hợ</w:t>
      </w:r>
      <w:r w:rsidR="00CC1677">
        <w:t>p tác phát</w:t>
      </w:r>
      <w:r>
        <w:t xml:space="preserve"> triển, đảm bảo giá có lợi cho người t</w:t>
      </w:r>
      <w:r w:rsidR="00CC1677">
        <w:t>rồng</w:t>
      </w:r>
      <w:r>
        <w:t xml:space="preserve"> và các doanh nghiệp xuất khẩu tiêu.</w:t>
      </w:r>
    </w:p>
    <w:p w:rsidR="00607204" w:rsidRDefault="00607204" w:rsidP="00151559">
      <w:pPr>
        <w:jc w:val="both"/>
      </w:pPr>
      <w:r>
        <w:t>- Rất nhiều sản phẩm có thế được</w:t>
      </w:r>
      <w:r w:rsidR="00CC1677">
        <w:t xml:space="preserve"> làm</w:t>
      </w:r>
      <w:r>
        <w:t xml:space="preserve"> từ nguyên liệu tiêu, do đó tạo nhiều cơ hội để nâng cao giá trị gia tăng c</w:t>
      </w:r>
      <w:r w:rsidR="00CC1677">
        <w:t>ủa</w:t>
      </w:r>
      <w:r>
        <w:t xml:space="preserve"> mặt hàng này.</w:t>
      </w:r>
    </w:p>
    <w:p w:rsidR="00607204" w:rsidRDefault="00607204" w:rsidP="00151559">
      <w:pPr>
        <w:jc w:val="both"/>
      </w:pPr>
      <w:r>
        <w:t>- Môi trường kinh doanh thuận lợ</w:t>
      </w:r>
      <w:r w:rsidR="00CC1677">
        <w:t>i: Vi</w:t>
      </w:r>
      <w:r>
        <w:t>ệt Nam đã trở thành thành viên chính thức của Hiệp hội Hạt tiêu Thế giới (IPC) từ 21/3/2005. Ngoài ra, gia nhập WTO, Việt Nam có được vị thế bình đẳ</w:t>
      </w:r>
      <w:r w:rsidR="00CC1677">
        <w:t>ng như</w:t>
      </w:r>
      <w:r>
        <w:t xml:space="preserve"> các thành viên khác trong việc hoạch định chính s</w:t>
      </w:r>
      <w:r w:rsidR="00CC1677">
        <w:t>á</w:t>
      </w:r>
      <w:r>
        <w:t>ch thương mại toàn cầu, có cơ h</w:t>
      </w:r>
      <w:r w:rsidR="00CC1677">
        <w:t>ộ</w:t>
      </w:r>
      <w:r>
        <w:t>i để đấu tranh nhằm thiết lập một trật tự kinh tế mới công bằng hơn, hợp lý hơn, có điều kiện để bảo vệ lợi ích của đát nước, của doanh nghiệp.</w:t>
      </w:r>
    </w:p>
    <w:p w:rsidR="00607204" w:rsidRDefault="00607204" w:rsidP="00151559">
      <w:pPr>
        <w:jc w:val="both"/>
      </w:pPr>
      <w:r>
        <w:t>- Các doanh nghiệp hạt tiêu của Việt Nam phải đối mặt với sức ép cạnh tranh ngày càng khốc liệt trong quá trình hội nhập kinh tế quốc tế.</w:t>
      </w:r>
    </w:p>
    <w:p w:rsidR="00607204" w:rsidRPr="004D5384" w:rsidRDefault="00607204" w:rsidP="00151559">
      <w:pPr>
        <w:jc w:val="both"/>
      </w:pPr>
      <w:r>
        <w:t>- Tiêu chuẩn về vệ sinh an toàn thực phẩm đối với hạt tiêu chế biến của các thị trường khó tính nhưu EU, Mỹ, Nhật Bản…, tương đối cao. Với hạt tiêu Việt Nam, rào cản sẽ là chất lượng mà trong lĩnh vực chế biến, các doanh nghiệp Việt Nam hiện chưa có khả năng đáp ứng kịp.</w:t>
      </w:r>
    </w:p>
    <w:p w:rsidR="00A73B33" w:rsidRDefault="00C9460A" w:rsidP="00151559">
      <w:pPr>
        <w:jc w:val="both"/>
      </w:pPr>
      <w:r>
        <w:rPr>
          <w:b/>
        </w:rPr>
        <w:t>Bài 18.</w:t>
      </w:r>
      <w:r w:rsidR="00AC021E">
        <w:rPr>
          <w:b/>
        </w:rPr>
        <w:t xml:space="preserve"> </w:t>
      </w:r>
      <w:r w:rsidR="00A73B33">
        <w:t>Một doanh nghiệp có năng lực sản xuất tối đa là 18.000sp A/tháng. Hiện t</w:t>
      </w:r>
      <w:r w:rsidR="00C558E6">
        <w:t>ại</w:t>
      </w:r>
      <w:r w:rsidR="00A73B33">
        <w:t xml:space="preserve"> mỗi tháng doanh nghiệp chỉ tiêu thụ được 15.000 sp A vớ</w:t>
      </w:r>
      <w:r w:rsidR="0080779F">
        <w:t>i giá 7.500đ/sp. Bi</w:t>
      </w:r>
      <w:r w:rsidR="00A73B33">
        <w:t xml:space="preserve">ết rằng chi phí biến đổi cho một đơn vị sp là 4500đ/sp và tổng chi phí cố định là 27 triệu đồng. </w:t>
      </w:r>
    </w:p>
    <w:p w:rsidR="00A73B33" w:rsidRDefault="00A73B33" w:rsidP="00151559">
      <w:pPr>
        <w:jc w:val="both"/>
      </w:pPr>
      <w:r>
        <w:t>Để tận dụng tối đa năng lực sản xuất</w:t>
      </w:r>
      <w:r w:rsidR="009F4FC5">
        <w:t xml:space="preserve"> sp A , doanh nghiệp sự kiến 3 phương án sau: </w:t>
      </w:r>
    </w:p>
    <w:p w:rsidR="009F4FC5" w:rsidRDefault="009F4FC5" w:rsidP="00151559">
      <w:pPr>
        <w:pStyle w:val="ListParagraph"/>
        <w:numPr>
          <w:ilvl w:val="0"/>
          <w:numId w:val="12"/>
        </w:numPr>
        <w:jc w:val="both"/>
      </w:pPr>
      <w:r>
        <w:t>Tăng cường đầu tư cho mạng lưới tiêu thụ</w:t>
      </w:r>
      <w:r w:rsidR="00C558E6">
        <w:t xml:space="preserve"> và nâ</w:t>
      </w:r>
      <w:r>
        <w:t>ng cao chất lượng sản phẩm hết 7,5 triệu đồng</w:t>
      </w:r>
    </w:p>
    <w:p w:rsidR="009F4FC5" w:rsidRDefault="009F4FC5" w:rsidP="00151559">
      <w:pPr>
        <w:pStyle w:val="ListParagraph"/>
        <w:numPr>
          <w:ilvl w:val="0"/>
          <w:numId w:val="12"/>
        </w:numPr>
        <w:jc w:val="both"/>
      </w:pPr>
      <w:r>
        <w:t>P</w:t>
      </w:r>
      <w:r w:rsidR="00C558E6">
        <w:t>hương</w:t>
      </w:r>
      <w:r>
        <w:t xml:space="preserve"> án của bộ phận tiếp thị đề nghị giảm giá bán thêm 300đ/sp và tăng chi phí quảng cáo 3 triệu đồng</w:t>
      </w:r>
    </w:p>
    <w:p w:rsidR="009F4FC5" w:rsidRDefault="009F4FC5" w:rsidP="00151559">
      <w:pPr>
        <w:pStyle w:val="ListParagraph"/>
        <w:numPr>
          <w:ilvl w:val="0"/>
          <w:numId w:val="12"/>
        </w:numPr>
        <w:jc w:val="both"/>
      </w:pPr>
      <w:r>
        <w:t xml:space="preserve">Một khách hàng </w:t>
      </w:r>
      <w:r w:rsidR="00AC021E">
        <w:t>sẵ</w:t>
      </w:r>
      <w:r>
        <w:t>n sàng mua thêm 3000 sp A/tháng với điều kiện giảm giá 20% và phải chuyên chở đến tận nơi yêu cầu. Chi phí vậ</w:t>
      </w:r>
      <w:r w:rsidR="00C558E6">
        <w:t>n chuyển</w:t>
      </w:r>
      <w:r>
        <w:t xml:space="preserve"> dự tính hết 1,5 triệu đồng.</w:t>
      </w:r>
    </w:p>
    <w:p w:rsidR="009F4FC5" w:rsidRDefault="00C558E6" w:rsidP="00AC021E">
      <w:pPr>
        <w:ind w:firstLine="360"/>
        <w:jc w:val="both"/>
      </w:pPr>
      <w:r>
        <w:t>Các phương</w:t>
      </w:r>
      <w:r w:rsidR="00AC021E">
        <w:t xml:space="preserve"> </w:t>
      </w:r>
      <w:r w:rsidR="009F4FC5">
        <w:t>án này độc lập với nhau.</w:t>
      </w:r>
    </w:p>
    <w:p w:rsidR="009F4FC5" w:rsidRDefault="009F4FC5" w:rsidP="00151559">
      <w:pPr>
        <w:jc w:val="both"/>
        <w:rPr>
          <w:b/>
          <w:i/>
        </w:rPr>
      </w:pPr>
      <w:r>
        <w:rPr>
          <w:b/>
          <w:i/>
        </w:rPr>
        <w:t>Nếu cả 3 phương án này có thể được thực hiện thì chủ doanh nghiệp nên chọn phương án nào và tại sao?</w:t>
      </w:r>
    </w:p>
    <w:p w:rsidR="009F4FC5" w:rsidRDefault="009F4FC5" w:rsidP="00151559">
      <w:pPr>
        <w:jc w:val="both"/>
        <w:rPr>
          <w:b/>
          <w:i/>
        </w:rPr>
      </w:pPr>
      <w:r>
        <w:rPr>
          <w:b/>
          <w:i/>
        </w:rPr>
        <w:t>Biết rằng doanh nghiệp c</w:t>
      </w:r>
      <w:r w:rsidR="00C558E6">
        <w:rPr>
          <w:b/>
          <w:i/>
        </w:rPr>
        <w:t>ó</w:t>
      </w:r>
      <w:r>
        <w:rPr>
          <w:b/>
          <w:i/>
        </w:rPr>
        <w:t xml:space="preserve"> thị phần tương đối trên thị trường của sp A là 0,8 và tốc độ</w:t>
      </w:r>
      <w:r w:rsidR="00C558E6">
        <w:rPr>
          <w:b/>
          <w:i/>
        </w:rPr>
        <w:t xml:space="preserve"> t</w:t>
      </w:r>
      <w:r>
        <w:rPr>
          <w:b/>
          <w:i/>
        </w:rPr>
        <w:t>ăng trưởng là 13%.</w:t>
      </w:r>
    </w:p>
    <w:p w:rsidR="009F4FC5" w:rsidRDefault="00C9460A" w:rsidP="00151559">
      <w:pPr>
        <w:jc w:val="both"/>
      </w:pPr>
      <w:r>
        <w:rPr>
          <w:b/>
        </w:rPr>
        <w:t>Bài 19.</w:t>
      </w:r>
      <w:r w:rsidR="009F4FC5">
        <w:t>Một sản phẩm có giá bán trên thị trường là 20.000đ.Nhu cầu của thị trường là 40.000 sp/năm. Khả năng sản xuất hiện có của doanh nghiệp là 20.000 sp, chi phí sản xuất kinh doanh cho 1 đơn vị sản phẩm là 17.000đ. Trong chi phí phí nguyên vật liệu là 10.000đ/sp.</w:t>
      </w:r>
    </w:p>
    <w:p w:rsidR="009F4FC5" w:rsidRDefault="009F4FC5" w:rsidP="00151559">
      <w:pPr>
        <w:jc w:val="both"/>
      </w:pPr>
      <w:r>
        <w:t xml:space="preserve">Doanh nghiệp lập 3 phương án sản xuất như sau: </w:t>
      </w:r>
    </w:p>
    <w:p w:rsidR="009F4FC5" w:rsidRDefault="009F4FC5" w:rsidP="00151559">
      <w:pPr>
        <w:pStyle w:val="ListParagraph"/>
        <w:numPr>
          <w:ilvl w:val="0"/>
          <w:numId w:val="13"/>
        </w:numPr>
        <w:jc w:val="both"/>
      </w:pPr>
      <w:r>
        <w:lastRenderedPageBreak/>
        <w:t>Sản xu</w:t>
      </w:r>
      <w:r w:rsidR="00C558E6">
        <w:t>ấ</w:t>
      </w:r>
      <w:r>
        <w:t>t theo khả năng hiện có</w:t>
      </w:r>
    </w:p>
    <w:p w:rsidR="009F4FC5" w:rsidRDefault="009F4FC5" w:rsidP="00151559">
      <w:pPr>
        <w:pStyle w:val="ListParagraph"/>
        <w:numPr>
          <w:ilvl w:val="0"/>
          <w:numId w:val="13"/>
        </w:numPr>
        <w:jc w:val="both"/>
      </w:pPr>
      <w:r>
        <w:t>Để đáp ứng nhu cầu thị trường, cần vay 200 triệu đồng mua thêm vật tư, thuê đơn vị khác gia công với đơn giá gia công 1 sản phẩm là 8.500 đồng. Tiề</w:t>
      </w:r>
      <w:r w:rsidR="00C558E6">
        <w:t>n lãi phải</w:t>
      </w:r>
      <w:r>
        <w:t xml:space="preserve"> trả vốn vay là 10%</w:t>
      </w:r>
    </w:p>
    <w:p w:rsidR="009F4FC5" w:rsidRDefault="009F4FC5" w:rsidP="00151559">
      <w:pPr>
        <w:pStyle w:val="ListParagraph"/>
        <w:numPr>
          <w:ilvl w:val="0"/>
          <w:numId w:val="13"/>
        </w:numPr>
        <w:jc w:val="both"/>
      </w:pPr>
      <w:r>
        <w:t>Sản xuất theo khả năng hiện có, còn 20.000sp sẽ đặt doanh nghiệp khác sản xuất. T</w:t>
      </w:r>
      <w:r w:rsidR="00C558E6">
        <w:t>ổ</w:t>
      </w:r>
      <w:r>
        <w:t>ng lợi nhuậ</w:t>
      </w:r>
      <w:r w:rsidR="00C558E6">
        <w:t>n doan</w:t>
      </w:r>
      <w:r>
        <w:t>h nghiệp được hưởng bằng 2% doanh thu của số sản phẩm đặt thêm này.</w:t>
      </w:r>
    </w:p>
    <w:p w:rsidR="009F4FC5" w:rsidRDefault="00C558E6" w:rsidP="00151559">
      <w:pPr>
        <w:jc w:val="both"/>
        <w:rPr>
          <w:b/>
          <w:i/>
        </w:rPr>
      </w:pPr>
      <w:r>
        <w:rPr>
          <w:b/>
          <w:i/>
        </w:rPr>
        <w:t>Nên chọn phương án nào và giải thích vì sao?</w:t>
      </w:r>
    </w:p>
    <w:p w:rsidR="00C558E6" w:rsidRDefault="00C558E6" w:rsidP="00151559">
      <w:pPr>
        <w:pStyle w:val="ListParagraph"/>
        <w:numPr>
          <w:ilvl w:val="0"/>
          <w:numId w:val="14"/>
        </w:numPr>
        <w:jc w:val="both"/>
        <w:rPr>
          <w:b/>
          <w:i/>
        </w:rPr>
      </w:pPr>
      <w:r>
        <w:rPr>
          <w:b/>
          <w:i/>
        </w:rPr>
        <w:t>Biết rằng thị phần tương đối của doanh nghiệp trên thị trường sp A là 1,8 và tốc độ tăng trưởng là 7%</w:t>
      </w:r>
    </w:p>
    <w:p w:rsidR="00C558E6" w:rsidRDefault="00C558E6" w:rsidP="00151559">
      <w:pPr>
        <w:pStyle w:val="ListParagraph"/>
        <w:numPr>
          <w:ilvl w:val="0"/>
          <w:numId w:val="14"/>
        </w:numPr>
        <w:jc w:val="both"/>
        <w:rPr>
          <w:b/>
          <w:i/>
        </w:rPr>
      </w:pPr>
      <w:r>
        <w:rPr>
          <w:b/>
          <w:i/>
        </w:rPr>
        <w:t>Biết rằng thị phần tương đối của doanh nghiệp trên thị trường sp A là 0,8 và tốc độ tăng trưởng là 17%</w:t>
      </w:r>
    </w:p>
    <w:p w:rsidR="00C558E6" w:rsidRDefault="00C9460A" w:rsidP="00151559">
      <w:pPr>
        <w:jc w:val="both"/>
      </w:pPr>
      <w:r>
        <w:rPr>
          <w:b/>
        </w:rPr>
        <w:t>Bài 20.</w:t>
      </w:r>
      <w:r w:rsidR="00AC021E">
        <w:rPr>
          <w:b/>
        </w:rPr>
        <w:t xml:space="preserve"> </w:t>
      </w:r>
      <w:r w:rsidR="0080779F">
        <w:t xml:space="preserve">Doanh nghiệp X có năng lực sản xuất tối đa là 10.000sp A/năm. Hiện tại sản phẩm A đang được bán với giá 9000đ/sp. Khả năng tiêu thụ sp này trên thị trường là 20.000 sp. Chi phí để sản xuất một đơn vị sp biến động theo khối lượng sản phẩm: nếu sản xuất 10.000 sp thì chi phí là 7000đ/sp, nếu sản xuất 20.000 sp thì chi phí là 6000đ/sp. </w:t>
      </w:r>
    </w:p>
    <w:p w:rsidR="0080779F" w:rsidRPr="0080779F" w:rsidRDefault="0080779F" w:rsidP="00151559">
      <w:pPr>
        <w:jc w:val="both"/>
      </w:pPr>
      <w:r w:rsidRPr="0080779F">
        <w:t>Doanh nghiệp dự định bố trí 3 phương án sản xuất sản phẩm A như sau:</w:t>
      </w:r>
    </w:p>
    <w:p w:rsidR="0080779F" w:rsidRDefault="0080779F" w:rsidP="00151559">
      <w:pPr>
        <w:pStyle w:val="ListParagraph"/>
        <w:numPr>
          <w:ilvl w:val="0"/>
          <w:numId w:val="15"/>
        </w:numPr>
        <w:jc w:val="both"/>
      </w:pPr>
      <w:r w:rsidRPr="0080779F">
        <w:t>Bố</w:t>
      </w:r>
      <w:r>
        <w:t xml:space="preserve"> trí sản xuất hết khả năng hiện có của doanh nghiệp</w:t>
      </w:r>
    </w:p>
    <w:p w:rsidR="00C35069" w:rsidRDefault="00C35069" w:rsidP="00151559">
      <w:pPr>
        <w:pStyle w:val="ListParagraph"/>
        <w:numPr>
          <w:ilvl w:val="0"/>
          <w:numId w:val="15"/>
        </w:numPr>
        <w:jc w:val="both"/>
      </w:pPr>
      <w:r>
        <w:t>Đầu tư mở rộng sản xuất để nâng cao khả năng sản xuất của doanh nghiệp lên 20.000sp A/năm. Phương án này làm chi phí cố định hàng năm tăng thêm 42 triệu đồng.</w:t>
      </w:r>
    </w:p>
    <w:p w:rsidR="00C35069" w:rsidRDefault="00C35069" w:rsidP="00151559">
      <w:pPr>
        <w:pStyle w:val="ListParagraph"/>
        <w:numPr>
          <w:ilvl w:val="0"/>
          <w:numId w:val="15"/>
        </w:numPr>
        <w:jc w:val="both"/>
      </w:pPr>
      <w:r>
        <w:t>Khai thác hết khả năng sản xuất hiện có để sản xuất sp A, đồng thời tìm cách khai thác tối đa nhu cầu của thị trường bằng cách đặt thêm cơ sở khác sản xuất 10000sp với chi phí là 8600đ/spA.</w:t>
      </w:r>
    </w:p>
    <w:p w:rsidR="00BE0BB7" w:rsidRDefault="00BE0BB7" w:rsidP="00151559">
      <w:pPr>
        <w:jc w:val="both"/>
        <w:rPr>
          <w:b/>
          <w:i/>
        </w:rPr>
      </w:pPr>
      <w:r>
        <w:rPr>
          <w:b/>
          <w:i/>
        </w:rPr>
        <w:t>Hãy phân tích và xác định phương án tối ưu cho doanh nghiệp X, biết:</w:t>
      </w:r>
    </w:p>
    <w:p w:rsidR="00BE0BB7" w:rsidRDefault="00BE0BB7" w:rsidP="00151559">
      <w:pPr>
        <w:pStyle w:val="ListParagraph"/>
        <w:numPr>
          <w:ilvl w:val="0"/>
          <w:numId w:val="16"/>
        </w:numPr>
        <w:jc w:val="both"/>
        <w:rPr>
          <w:b/>
          <w:i/>
        </w:rPr>
      </w:pPr>
      <w:r>
        <w:rPr>
          <w:b/>
          <w:i/>
        </w:rPr>
        <w:t>Biết rằng thị phần tương đối của doanh nghiệp trên thị trường sp A là 0,7 và tốc độ tăng trưởng là 18%</w:t>
      </w:r>
    </w:p>
    <w:p w:rsidR="00BE0BB7" w:rsidRDefault="00BE0BB7" w:rsidP="00151559">
      <w:pPr>
        <w:pStyle w:val="ListParagraph"/>
        <w:numPr>
          <w:ilvl w:val="0"/>
          <w:numId w:val="16"/>
        </w:numPr>
        <w:jc w:val="both"/>
        <w:rPr>
          <w:b/>
          <w:i/>
        </w:rPr>
      </w:pPr>
      <w:r>
        <w:rPr>
          <w:b/>
          <w:i/>
        </w:rPr>
        <w:t>Biết rằng thị phần tương đối của doanh nghiệp trên thị trường sp A là 1,8 và tốc độ tăng trưởng là 5%</w:t>
      </w:r>
    </w:p>
    <w:p w:rsidR="00BE0BB7" w:rsidRPr="00BE0BB7" w:rsidRDefault="00BE0BB7" w:rsidP="00151559">
      <w:pPr>
        <w:jc w:val="both"/>
        <w:rPr>
          <w:b/>
          <w:i/>
        </w:rPr>
      </w:pPr>
    </w:p>
    <w:sectPr w:rsidR="00BE0BB7" w:rsidRPr="00BE0BB7" w:rsidSect="009059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EB" w:rsidRDefault="003463EB" w:rsidP="00DC528B">
      <w:pPr>
        <w:spacing w:after="0" w:line="240" w:lineRule="auto"/>
      </w:pPr>
      <w:r>
        <w:separator/>
      </w:r>
    </w:p>
  </w:endnote>
  <w:endnote w:type="continuationSeparator" w:id="1">
    <w:p w:rsidR="003463EB" w:rsidRDefault="003463EB" w:rsidP="00DC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93579"/>
      <w:docPartObj>
        <w:docPartGallery w:val="Page Numbers (Bottom of Page)"/>
        <w:docPartUnique/>
      </w:docPartObj>
    </w:sdtPr>
    <w:sdtContent>
      <w:p w:rsidR="00DC528B" w:rsidRDefault="0081454C">
        <w:pPr>
          <w:pStyle w:val="Footer"/>
          <w:jc w:val="right"/>
        </w:pPr>
        <w:fldSimple w:instr=" PAGE   \* MERGEFORMAT ">
          <w:r w:rsidR="00445B80">
            <w:rPr>
              <w:noProof/>
            </w:rPr>
            <w:t>9</w:t>
          </w:r>
        </w:fldSimple>
      </w:p>
    </w:sdtContent>
  </w:sdt>
  <w:p w:rsidR="00DC528B" w:rsidRDefault="00DC5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EB" w:rsidRDefault="003463EB" w:rsidP="00DC528B">
      <w:pPr>
        <w:spacing w:after="0" w:line="240" w:lineRule="auto"/>
      </w:pPr>
      <w:r>
        <w:separator/>
      </w:r>
    </w:p>
  </w:footnote>
  <w:footnote w:type="continuationSeparator" w:id="1">
    <w:p w:rsidR="003463EB" w:rsidRDefault="003463EB" w:rsidP="00DC5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2A"/>
    <w:multiLevelType w:val="hybridMultilevel"/>
    <w:tmpl w:val="E9E8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55FD"/>
    <w:multiLevelType w:val="hybridMultilevel"/>
    <w:tmpl w:val="A78C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D94"/>
    <w:multiLevelType w:val="hybridMultilevel"/>
    <w:tmpl w:val="24227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B1A1C"/>
    <w:multiLevelType w:val="hybridMultilevel"/>
    <w:tmpl w:val="105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F6F1A"/>
    <w:multiLevelType w:val="hybridMultilevel"/>
    <w:tmpl w:val="1D1C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F3A49"/>
    <w:multiLevelType w:val="hybridMultilevel"/>
    <w:tmpl w:val="967A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94F69"/>
    <w:multiLevelType w:val="hybridMultilevel"/>
    <w:tmpl w:val="2E0877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70E23"/>
    <w:multiLevelType w:val="hybridMultilevel"/>
    <w:tmpl w:val="105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04EC3"/>
    <w:multiLevelType w:val="hybridMultilevel"/>
    <w:tmpl w:val="DAA2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56AF0"/>
    <w:multiLevelType w:val="hybridMultilevel"/>
    <w:tmpl w:val="CE00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E0415"/>
    <w:multiLevelType w:val="hybridMultilevel"/>
    <w:tmpl w:val="23FC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219D7"/>
    <w:multiLevelType w:val="hybridMultilevel"/>
    <w:tmpl w:val="4A68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0224E"/>
    <w:multiLevelType w:val="hybridMultilevel"/>
    <w:tmpl w:val="D40E94F4"/>
    <w:lvl w:ilvl="0" w:tplc="D5BC3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7611C"/>
    <w:multiLevelType w:val="hybridMultilevel"/>
    <w:tmpl w:val="4006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A2657"/>
    <w:multiLevelType w:val="hybridMultilevel"/>
    <w:tmpl w:val="6818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F454F"/>
    <w:multiLevelType w:val="hybridMultilevel"/>
    <w:tmpl w:val="D78C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A4FC1"/>
    <w:multiLevelType w:val="hybridMultilevel"/>
    <w:tmpl w:val="BE0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3"/>
  </w:num>
  <w:num w:numId="5">
    <w:abstractNumId w:val="14"/>
  </w:num>
  <w:num w:numId="6">
    <w:abstractNumId w:val="6"/>
  </w:num>
  <w:num w:numId="7">
    <w:abstractNumId w:val="9"/>
  </w:num>
  <w:num w:numId="8">
    <w:abstractNumId w:val="10"/>
  </w:num>
  <w:num w:numId="9">
    <w:abstractNumId w:val="0"/>
  </w:num>
  <w:num w:numId="10">
    <w:abstractNumId w:val="15"/>
  </w:num>
  <w:num w:numId="11">
    <w:abstractNumId w:val="4"/>
  </w:num>
  <w:num w:numId="12">
    <w:abstractNumId w:val="13"/>
  </w:num>
  <w:num w:numId="13">
    <w:abstractNumId w:val="11"/>
  </w:num>
  <w:num w:numId="14">
    <w:abstractNumId w:val="1"/>
  </w:num>
  <w:num w:numId="15">
    <w:abstractNumId w:val="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FE7C08"/>
    <w:rsid w:val="00006AEF"/>
    <w:rsid w:val="0008310B"/>
    <w:rsid w:val="00097D10"/>
    <w:rsid w:val="000B7BB7"/>
    <w:rsid w:val="0010659B"/>
    <w:rsid w:val="00117A48"/>
    <w:rsid w:val="00120CF3"/>
    <w:rsid w:val="00120FE0"/>
    <w:rsid w:val="00150DAB"/>
    <w:rsid w:val="00151559"/>
    <w:rsid w:val="001648D7"/>
    <w:rsid w:val="001B2E3E"/>
    <w:rsid w:val="001D069E"/>
    <w:rsid w:val="001D692D"/>
    <w:rsid w:val="00237079"/>
    <w:rsid w:val="00280253"/>
    <w:rsid w:val="002A3668"/>
    <w:rsid w:val="0032147F"/>
    <w:rsid w:val="00335043"/>
    <w:rsid w:val="00335DFB"/>
    <w:rsid w:val="003463EB"/>
    <w:rsid w:val="00347CD9"/>
    <w:rsid w:val="00377CD2"/>
    <w:rsid w:val="003E517A"/>
    <w:rsid w:val="0040253E"/>
    <w:rsid w:val="0043322E"/>
    <w:rsid w:val="0044371C"/>
    <w:rsid w:val="00445B80"/>
    <w:rsid w:val="0046614B"/>
    <w:rsid w:val="004665E4"/>
    <w:rsid w:val="004D5384"/>
    <w:rsid w:val="004F6DD5"/>
    <w:rsid w:val="00514A90"/>
    <w:rsid w:val="0052345E"/>
    <w:rsid w:val="005402CA"/>
    <w:rsid w:val="00556BB5"/>
    <w:rsid w:val="00573D37"/>
    <w:rsid w:val="00581211"/>
    <w:rsid w:val="005845D5"/>
    <w:rsid w:val="005B1965"/>
    <w:rsid w:val="005E5696"/>
    <w:rsid w:val="005F50A2"/>
    <w:rsid w:val="00607204"/>
    <w:rsid w:val="00615769"/>
    <w:rsid w:val="00664C25"/>
    <w:rsid w:val="0067103C"/>
    <w:rsid w:val="0069325A"/>
    <w:rsid w:val="006A3FBB"/>
    <w:rsid w:val="006B3C89"/>
    <w:rsid w:val="006B3DDC"/>
    <w:rsid w:val="006C1907"/>
    <w:rsid w:val="006E34E5"/>
    <w:rsid w:val="006F51CD"/>
    <w:rsid w:val="00701020"/>
    <w:rsid w:val="00736891"/>
    <w:rsid w:val="00744B53"/>
    <w:rsid w:val="00747294"/>
    <w:rsid w:val="007B3D41"/>
    <w:rsid w:val="0080779F"/>
    <w:rsid w:val="0081454C"/>
    <w:rsid w:val="00823855"/>
    <w:rsid w:val="0083054E"/>
    <w:rsid w:val="008670E2"/>
    <w:rsid w:val="00872232"/>
    <w:rsid w:val="00872A15"/>
    <w:rsid w:val="008A1341"/>
    <w:rsid w:val="008A5E80"/>
    <w:rsid w:val="008B0B0E"/>
    <w:rsid w:val="008E34C3"/>
    <w:rsid w:val="00900370"/>
    <w:rsid w:val="00905996"/>
    <w:rsid w:val="00932DF0"/>
    <w:rsid w:val="009626CC"/>
    <w:rsid w:val="009C3178"/>
    <w:rsid w:val="009D12E2"/>
    <w:rsid w:val="009D5594"/>
    <w:rsid w:val="009D5D1D"/>
    <w:rsid w:val="009F4FC5"/>
    <w:rsid w:val="00A463EC"/>
    <w:rsid w:val="00A632CF"/>
    <w:rsid w:val="00A73B33"/>
    <w:rsid w:val="00A84DF8"/>
    <w:rsid w:val="00AB2626"/>
    <w:rsid w:val="00AC021E"/>
    <w:rsid w:val="00B120DB"/>
    <w:rsid w:val="00B1523E"/>
    <w:rsid w:val="00B77719"/>
    <w:rsid w:val="00BB3519"/>
    <w:rsid w:val="00BB3B4D"/>
    <w:rsid w:val="00BC25EF"/>
    <w:rsid w:val="00BE0BB7"/>
    <w:rsid w:val="00BF62FD"/>
    <w:rsid w:val="00C35069"/>
    <w:rsid w:val="00C37614"/>
    <w:rsid w:val="00C451F6"/>
    <w:rsid w:val="00C45994"/>
    <w:rsid w:val="00C505B2"/>
    <w:rsid w:val="00C558E6"/>
    <w:rsid w:val="00C654F6"/>
    <w:rsid w:val="00C72426"/>
    <w:rsid w:val="00C9460A"/>
    <w:rsid w:val="00CA56D9"/>
    <w:rsid w:val="00CB689C"/>
    <w:rsid w:val="00CC1677"/>
    <w:rsid w:val="00CC2517"/>
    <w:rsid w:val="00CD322F"/>
    <w:rsid w:val="00CD741E"/>
    <w:rsid w:val="00CE34B7"/>
    <w:rsid w:val="00CE671F"/>
    <w:rsid w:val="00D0620A"/>
    <w:rsid w:val="00D14FF5"/>
    <w:rsid w:val="00D51BCF"/>
    <w:rsid w:val="00D92C6B"/>
    <w:rsid w:val="00DC528B"/>
    <w:rsid w:val="00E87A14"/>
    <w:rsid w:val="00F04668"/>
    <w:rsid w:val="00F27284"/>
    <w:rsid w:val="00F35149"/>
    <w:rsid w:val="00F37169"/>
    <w:rsid w:val="00F6453F"/>
    <w:rsid w:val="00F80E26"/>
    <w:rsid w:val="00F82DCC"/>
    <w:rsid w:val="00FE7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08"/>
    <w:pPr>
      <w:ind w:left="720"/>
      <w:contextualSpacing/>
    </w:pPr>
  </w:style>
  <w:style w:type="table" w:styleId="TableGrid">
    <w:name w:val="Table Grid"/>
    <w:basedOn w:val="TableNormal"/>
    <w:uiPriority w:val="59"/>
    <w:rsid w:val="00A4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5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28B"/>
  </w:style>
  <w:style w:type="paragraph" w:styleId="Footer">
    <w:name w:val="footer"/>
    <w:basedOn w:val="Normal"/>
    <w:link w:val="FooterChar"/>
    <w:uiPriority w:val="99"/>
    <w:unhideWhenUsed/>
    <w:rsid w:val="00DC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QTKD</dc:creator>
  <cp:lastModifiedBy>Windows User</cp:lastModifiedBy>
  <cp:revision>47</cp:revision>
  <dcterms:created xsi:type="dcterms:W3CDTF">2016-02-15T12:58:00Z</dcterms:created>
  <dcterms:modified xsi:type="dcterms:W3CDTF">2016-08-03T07:55:00Z</dcterms:modified>
</cp:coreProperties>
</file>